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170" cy="8743950"/>
            <wp:effectExtent l="0" t="0" r="11430" b="6350"/>
            <wp:docPr id="1" name="图片 1" descr="2022-10-19 14.47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10-19 14.47.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2" w:name="_GoBack"/>
      <w:bookmarkEnd w:id="22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47"/>
        <w:gridCol w:w="671"/>
        <w:gridCol w:w="1064"/>
        <w:gridCol w:w="1355"/>
        <w:gridCol w:w="180"/>
        <w:gridCol w:w="591"/>
        <w:gridCol w:w="300"/>
        <w:gridCol w:w="109"/>
        <w:gridCol w:w="481"/>
        <w:gridCol w:w="639"/>
        <w:gridCol w:w="470"/>
        <w:gridCol w:w="62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河北全道科技有限公司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石家庄市高新区兴安大街116号润江总部国际5号楼四层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石家庄市高新区兴安大街116号润江总部国际5号楼四层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1086-2022-Q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韩莹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15733239691</w:t>
            </w:r>
            <w:bookmarkEnd w:id="9"/>
          </w:p>
        </w:tc>
        <w:tc>
          <w:tcPr>
            <w:tcW w:w="6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03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hanying@roadgrids.com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5" w:name="审核范围"/>
            <w:r>
              <w:t>地理信息软件开发</w:t>
            </w:r>
            <w:bookmarkEnd w:id="15"/>
          </w:p>
        </w:tc>
        <w:tc>
          <w:tcPr>
            <w:tcW w:w="1109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923" w:type="dxa"/>
            <w:gridSpan w:val="2"/>
            <w:vAlign w:val="center"/>
          </w:tcPr>
          <w:p>
            <w:bookmarkStart w:id="16" w:name="专业代码"/>
            <w:r>
              <w:t>33.02.01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2022年10月18日 上午至2022年10月18日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2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2022.10.17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520"/>
        <w:gridCol w:w="646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2022.10.18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8：30-8：45</w:t>
            </w:r>
          </w:p>
        </w:tc>
        <w:tc>
          <w:tcPr>
            <w:tcW w:w="6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8：45-9：00</w:t>
            </w:r>
          </w:p>
        </w:tc>
        <w:tc>
          <w:tcPr>
            <w:tcW w:w="646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46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46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46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46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46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46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  <w:docVar w:name="KSO_WPS_MARK_KEY" w:val="560d6a0d-8463-4d2a-9b15-2a6028d63231"/>
  </w:docVars>
  <w:rsids>
    <w:rsidRoot w:val="00587476"/>
    <w:rsid w:val="000C7771"/>
    <w:rsid w:val="00587476"/>
    <w:rsid w:val="00B5207A"/>
    <w:rsid w:val="21564F19"/>
    <w:rsid w:val="768B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584</Words>
  <Characters>3332</Characters>
  <Lines>27</Lines>
  <Paragraphs>7</Paragraphs>
  <TotalTime>1</TotalTime>
  <ScaleCrop>false</ScaleCrop>
  <LinksUpToDate>false</LinksUpToDate>
  <CharactersWithSpaces>3909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2022-10-20T02:17:29Z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