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42F" w:rsidRDefault="00690E4C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AC039E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690E4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 w:rsidRDefault="00690E4C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鄄城现代实验仪器有限公司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 w:rsidRDefault="00690E4C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 w:rsidRDefault="00690E4C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0598-2021-Q-2022</w:t>
            </w:r>
            <w:bookmarkEnd w:id="1"/>
          </w:p>
        </w:tc>
      </w:tr>
      <w:tr w:rsidR="00AC039E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690E4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690E4C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proofErr w:type="gramStart"/>
            <w:r>
              <w:rPr>
                <w:rFonts w:ascii="宋体"/>
                <w:bCs/>
                <w:sz w:val="24"/>
              </w:rPr>
              <w:t>鄄</w:t>
            </w:r>
            <w:proofErr w:type="gramEnd"/>
            <w:r>
              <w:rPr>
                <w:rFonts w:ascii="宋体"/>
                <w:bCs/>
                <w:sz w:val="24"/>
              </w:rPr>
              <w:t>二路南段路东（实小南院）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690E4C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690E4C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张景奎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 w:rsidRDefault="00690E4C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85294D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AC039E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 w:rsidRDefault="0085294D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 w:rsidRDefault="0085294D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85294D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85294D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690E4C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85294D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AC039E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690E4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690E4C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鄄城县柳园村北、西段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690E4C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690E4C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张明建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 w:rsidRDefault="00690E4C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690E4C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15315645588</w:t>
            </w:r>
            <w:bookmarkEnd w:id="6"/>
          </w:p>
        </w:tc>
      </w:tr>
      <w:tr w:rsidR="00AC039E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 w:rsidRDefault="0085294D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 w:rsidRDefault="0085294D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85294D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85294D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690E4C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690E4C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15315645588</w:t>
            </w:r>
            <w:bookmarkEnd w:id="7"/>
          </w:p>
        </w:tc>
      </w:tr>
      <w:tr w:rsidR="00AC039E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690E4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690E4C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 w:rsidR="00AC039E">
        <w:trPr>
          <w:trHeight w:val="460"/>
          <w:jc w:val="center"/>
        </w:trPr>
        <w:tc>
          <w:tcPr>
            <w:tcW w:w="1381" w:type="dxa"/>
            <w:vAlign w:val="center"/>
          </w:tcPr>
          <w:p w:rsidR="0052442F" w:rsidRDefault="00690E4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 w:rsidRDefault="00690E4C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 w:rsidR="00AC039E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690E4C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690E4C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教学实验仪器、石油化工仪器的生产（组装）及销售</w:t>
            </w:r>
            <w:bookmarkEnd w:id="11"/>
          </w:p>
        </w:tc>
      </w:tr>
      <w:tr w:rsidR="00AC039E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690E4C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 w:rsidRDefault="00690E4C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 w:rsidRDefault="00690E4C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 w:rsidRDefault="00690E4C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 w:rsidRDefault="0085294D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 w:rsidRDefault="00690E4C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690E4C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19.05.01</w:t>
            </w:r>
            <w:bookmarkEnd w:id="13"/>
          </w:p>
        </w:tc>
      </w:tr>
      <w:tr w:rsidR="00AC039E">
        <w:trPr>
          <w:trHeight w:val="467"/>
          <w:jc w:val="center"/>
        </w:trPr>
        <w:tc>
          <w:tcPr>
            <w:tcW w:w="1381" w:type="dxa"/>
            <w:vAlign w:val="center"/>
          </w:tcPr>
          <w:p w:rsidR="0052442F" w:rsidRDefault="00690E4C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85294D">
            <w:pPr>
              <w:rPr>
                <w:rFonts w:ascii="宋体"/>
                <w:bCs/>
                <w:sz w:val="24"/>
              </w:rPr>
            </w:pPr>
          </w:p>
        </w:tc>
      </w:tr>
      <w:tr w:rsidR="00AC039E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690E4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 w:rsidRDefault="00DD2BFD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无</w:t>
            </w:r>
          </w:p>
        </w:tc>
        <w:tc>
          <w:tcPr>
            <w:tcW w:w="1859" w:type="dxa"/>
            <w:gridSpan w:val="4"/>
            <w:vAlign w:val="center"/>
          </w:tcPr>
          <w:p w:rsidR="0052442F" w:rsidRDefault="00690E4C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85294D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 w:rsidR="00AC039E"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RDefault="00690E4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RDefault="00690E4C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DD2BFD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无</w:t>
            </w:r>
          </w:p>
        </w:tc>
      </w:tr>
      <w:tr w:rsidR="00AC039E">
        <w:trPr>
          <w:trHeight w:val="310"/>
          <w:jc w:val="center"/>
        </w:trPr>
        <w:tc>
          <w:tcPr>
            <w:tcW w:w="1381" w:type="dxa"/>
            <w:vAlign w:val="center"/>
          </w:tcPr>
          <w:p w:rsidR="0052442F" w:rsidRDefault="00690E4C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 w:rsidRDefault="00690E4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 w:rsidRDefault="00690E4C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 w:rsidRDefault="00690E4C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</w:t>
            </w:r>
            <w:proofErr w:type="gramStart"/>
            <w:r>
              <w:rPr>
                <w:rFonts w:ascii="宋体" w:hAnsi="宋体" w:hint="eastAsia"/>
                <w:bCs/>
                <w:szCs w:val="21"/>
              </w:rPr>
              <w:t>个</w:t>
            </w:r>
            <w:proofErr w:type="gramEnd"/>
          </w:p>
        </w:tc>
        <w:tc>
          <w:tcPr>
            <w:tcW w:w="1500" w:type="dxa"/>
            <w:gridSpan w:val="2"/>
            <w:vAlign w:val="center"/>
          </w:tcPr>
          <w:p w:rsidR="0052442F" w:rsidRDefault="00690E4C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 w:rsidRDefault="00690E4C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 w:rsidRDefault="00DD2BFD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 w:rsidR="00690E4C"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 w:rsidRDefault="00DD2BFD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 w:rsidR="00690E4C"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 w:rsidRDefault="00690E4C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 w:rsidRDefault="00690E4C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10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 w:rsidRDefault="00690E4C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 w:rsidRDefault="00690E4C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10</w:t>
            </w:r>
            <w:bookmarkEnd w:id="17"/>
          </w:p>
        </w:tc>
      </w:tr>
      <w:tr w:rsidR="00AC039E">
        <w:trPr>
          <w:trHeight w:val="1377"/>
          <w:jc w:val="center"/>
        </w:trPr>
        <w:tc>
          <w:tcPr>
            <w:tcW w:w="1381" w:type="dxa"/>
            <w:vAlign w:val="center"/>
          </w:tcPr>
          <w:p w:rsidR="0052442F" w:rsidRDefault="00690E4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690E4C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:rsidR="0052442F" w:rsidRDefault="0085294D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690E4C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组专业</w:t>
            </w:r>
            <w:proofErr w:type="gramEnd"/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否满足</w:t>
            </w:r>
            <w:proofErr w:type="gramEnd"/>
            <w:r>
              <w:rPr>
                <w:rFonts w:ascii="宋体" w:hAnsi="宋体" w:cs="宋体" w:hint="eastAsia"/>
                <w:bCs/>
                <w:sz w:val="24"/>
              </w:rPr>
              <w:t>要求，□需□否增派审核员/技术专家，</w:t>
            </w:r>
          </w:p>
          <w:p w:rsidR="0052442F" w:rsidRDefault="00690E4C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 w:rsidRDefault="00690E4C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 w:rsidRDefault="0085294D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690E4C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 w:rsidRDefault="0085294D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690E4C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:rsidR="0052442F" w:rsidRDefault="00690E4C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 w:rsidRDefault="00690E4C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690E4C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 w:rsidRDefault="00690E4C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 w:rsidRDefault="00690E4C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RDefault="0085294D" w:rsidP="00EB1B46">
            <w:pPr>
              <w:spacing w:beforeLines="15" w:before="46" w:afterLines="15" w:after="46"/>
              <w:rPr>
                <w:rFonts w:ascii="宋体" w:hAnsi="宋体" w:cs="宋体"/>
                <w:bCs/>
                <w:sz w:val="24"/>
              </w:rPr>
            </w:pPr>
          </w:p>
          <w:p w:rsidR="0052442F" w:rsidRDefault="00690E4C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  <w:p w:rsidR="0052442F" w:rsidRDefault="0085294D">
            <w:pPr>
              <w:rPr>
                <w:bCs/>
                <w:sz w:val="24"/>
              </w:rPr>
            </w:pPr>
          </w:p>
        </w:tc>
      </w:tr>
      <w:tr w:rsidR="00AC039E">
        <w:trPr>
          <w:trHeight w:val="684"/>
          <w:jc w:val="center"/>
        </w:trPr>
        <w:tc>
          <w:tcPr>
            <w:tcW w:w="1381" w:type="dxa"/>
            <w:vAlign w:val="center"/>
          </w:tcPr>
          <w:p w:rsidR="0052442F" w:rsidRDefault="00690E4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52442F" w:rsidRDefault="00690E4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690E4C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 w:rsidRDefault="00690E4C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 w:rsidRDefault="0085294D">
            <w:pPr>
              <w:spacing w:line="400" w:lineRule="exact"/>
              <w:rPr>
                <w:bCs/>
                <w:sz w:val="24"/>
              </w:rPr>
            </w:pPr>
          </w:p>
          <w:p w:rsidR="0052442F" w:rsidRDefault="00690E4C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 w:rsidRDefault="00690E4C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 w:rsidRDefault="00690E4C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 w:rsidRDefault="0085294D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Default="00690E4C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:rsidR="0052442F" w:rsidRDefault="00690E4C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</w:t>
            </w:r>
            <w:proofErr w:type="gramStart"/>
            <w:r>
              <w:rPr>
                <w:rFonts w:ascii="宋体" w:hAnsi="宋体" w:hint="eastAsia"/>
                <w:sz w:val="24"/>
              </w:rPr>
              <w:t>否专业</w:t>
            </w:r>
            <w:proofErr w:type="gramEnd"/>
            <w:r>
              <w:rPr>
                <w:rFonts w:ascii="宋体" w:hAnsi="宋体" w:hint="eastAsia"/>
                <w:sz w:val="24"/>
              </w:rPr>
              <w:t>能力满足要求：□是 □</w:t>
            </w:r>
            <w:proofErr w:type="gramStart"/>
            <w:r>
              <w:rPr>
                <w:rFonts w:ascii="宋体" w:hAnsi="宋体" w:hint="eastAsia"/>
                <w:sz w:val="24"/>
              </w:rPr>
              <w:t>否人</w:t>
            </w:r>
            <w:proofErr w:type="gramEnd"/>
            <w:r>
              <w:rPr>
                <w:rFonts w:ascii="宋体" w:hAnsi="宋体" w:hint="eastAsia"/>
                <w:sz w:val="24"/>
              </w:rPr>
              <w:t>/日数满足要求，审核计划 □是  □否合理</w:t>
            </w:r>
          </w:p>
          <w:p w:rsidR="0052442F" w:rsidRDefault="00690E4C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 w:rsidRDefault="00690E4C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690E4C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 w:rsidRDefault="00690E4C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 w:rsidRDefault="00690E4C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 w:rsidRDefault="00690E4C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 □其他</w:t>
            </w:r>
          </w:p>
          <w:p w:rsidR="0052442F" w:rsidRDefault="00690E4C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:rsidR="0052442F" w:rsidRDefault="00690E4C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:rsidR="0052442F" w:rsidRDefault="0085294D">
            <w:pPr>
              <w:pStyle w:val="a0"/>
              <w:ind w:firstLine="480"/>
              <w:rPr>
                <w:sz w:val="24"/>
              </w:rPr>
            </w:pPr>
          </w:p>
          <w:p w:rsidR="0052442F" w:rsidRDefault="0085294D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Pr="00707272" w:rsidRDefault="00690E4C" w:rsidP="0070727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AC039E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690E4C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第一次监督审核方案</w:t>
            </w:r>
          </w:p>
        </w:tc>
      </w:tr>
      <w:tr w:rsidR="00EB1B46">
        <w:trPr>
          <w:trHeight w:val="578"/>
          <w:jc w:val="center"/>
        </w:trPr>
        <w:tc>
          <w:tcPr>
            <w:tcW w:w="1381" w:type="dxa"/>
            <w:vAlign w:val="center"/>
          </w:tcPr>
          <w:p w:rsidR="00EB1B46" w:rsidRDefault="00EB1B4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EB1B46" w:rsidRDefault="00EB1B46" w:rsidP="006A108E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EB1B46" w:rsidRDefault="00EB1B46" w:rsidP="006A108E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 xml:space="preserve">□增加 □减少到    人；组织结构□变化 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hint="eastAsia"/>
                <w:color w:val="000000"/>
              </w:rPr>
              <w:t>无</w:t>
            </w:r>
          </w:p>
          <w:p w:rsidR="00EB1B46" w:rsidRDefault="00EB1B46" w:rsidP="006A108E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主要负责人□变更 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hint="eastAsia"/>
                <w:color w:val="000000"/>
              </w:rPr>
              <w:t xml:space="preserve">无；管理者代表 □变更 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hint="eastAsia"/>
                <w:color w:val="000000"/>
              </w:rPr>
              <w:t xml:space="preserve">无；主要联系人□变更 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hint="eastAsia"/>
                <w:color w:val="000000"/>
              </w:rPr>
              <w:t>无</w:t>
            </w:r>
          </w:p>
          <w:p w:rsidR="00EB1B46" w:rsidRDefault="00EB1B46" w:rsidP="006A108E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EB1B46" w:rsidRDefault="00EB1B46" w:rsidP="006A108E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EB1B46" w:rsidRDefault="00EB1B46" w:rsidP="006A108E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EB1B46" w:rsidRDefault="00EB1B46" w:rsidP="006A108E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EB1B46">
        <w:trPr>
          <w:trHeight w:val="911"/>
          <w:jc w:val="center"/>
        </w:trPr>
        <w:tc>
          <w:tcPr>
            <w:tcW w:w="1381" w:type="dxa"/>
            <w:vAlign w:val="center"/>
          </w:tcPr>
          <w:p w:rsidR="00EB1B46" w:rsidRDefault="00EB1B4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EB1B46" w:rsidRDefault="00EB1B46" w:rsidP="006A108E">
            <w:pPr>
              <w:ind w:right="420"/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无</w:t>
            </w:r>
          </w:p>
        </w:tc>
      </w:tr>
      <w:tr w:rsidR="00EB1B46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EB1B46" w:rsidRDefault="00EB1B4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EB1B46" w:rsidRDefault="00EB1B46" w:rsidP="006A108E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本次审核要素：目标达成、人力资源管理、采购、销售、生产过程、产品检验、顾客满意度、内审、管理评审等</w:t>
            </w:r>
          </w:p>
          <w:p w:rsidR="00EB1B46" w:rsidRPr="00BC70B3" w:rsidRDefault="00EB1B46" w:rsidP="006A108E">
            <w:pPr>
              <w:rPr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  <w:r w:rsidRPr="00010326">
              <w:rPr>
                <w:rFonts w:ascii="宋体" w:hAnsi="宋体" w:hint="eastAsia"/>
                <w:b/>
                <w:sz w:val="18"/>
                <w:szCs w:val="18"/>
              </w:rPr>
              <w:t>管理层</w:t>
            </w:r>
            <w:r>
              <w:rPr>
                <w:rFonts w:ascii="宋体" w:hAnsi="宋体" w:hint="eastAsia"/>
                <w:b/>
                <w:sz w:val="18"/>
                <w:szCs w:val="18"/>
              </w:rPr>
              <w:t>4.1、4.2、4.3、4.4、5.2、5.3、6.1、6.2、6.3、9.3、10.2、10.3；办公室5.3、6.1、6.2、7.1.2、7.2、7.3、9.1、9.2；供销部5.3、6.2、8.2、8.4、8.5.3、8.5.5、9.1.2；生产部5.3、6.2、8.5.1、8.5.2、8.5.4、8.5.6；质检部5.3、6.2、7.1.5、8.6、8.7；</w:t>
            </w:r>
          </w:p>
        </w:tc>
      </w:tr>
      <w:tr w:rsidR="00EB1B46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EB1B46" w:rsidRDefault="00EB1B46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EB1B46" w:rsidRDefault="00EB1B46" w:rsidP="006A108E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EB1B46" w:rsidRDefault="00EB1B46" w:rsidP="006A108E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1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 w:rsidR="00DD2BFD">
              <w:rPr>
                <w:rFonts w:ascii="宋体" w:hAnsi="宋体" w:hint="eastAsia"/>
                <w:bCs/>
                <w:sz w:val="24"/>
              </w:rPr>
              <w:t>供销部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EB1B46" w:rsidRDefault="00EB1B46" w:rsidP="006A108E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不符合标准及条款：8.</w:t>
            </w:r>
            <w:r w:rsidR="00DD2BFD">
              <w:rPr>
                <w:rFonts w:ascii="宋体" w:hAnsi="宋体" w:hint="eastAsia"/>
                <w:bCs/>
                <w:sz w:val="24"/>
              </w:rPr>
              <w:t>4</w:t>
            </w:r>
            <w:r>
              <w:rPr>
                <w:rFonts w:ascii="宋体" w:hAnsi="宋体" w:hint="eastAsia"/>
                <w:bCs/>
                <w:sz w:val="24"/>
              </w:rPr>
              <w:t>.1</w:t>
            </w:r>
            <w:r w:rsidR="00DD2BFD">
              <w:rPr>
                <w:rFonts w:ascii="宋体" w:hAnsi="宋体" w:hint="eastAsia"/>
                <w:bCs/>
                <w:sz w:val="24"/>
              </w:rPr>
              <w:t>条款，</w:t>
            </w:r>
            <w:r w:rsidR="00DD2BFD" w:rsidRPr="00DD2BFD">
              <w:rPr>
                <w:rFonts w:ascii="宋体" w:hAnsi="宋体" w:hint="eastAsia"/>
                <w:sz w:val="22"/>
                <w:szCs w:val="22"/>
              </w:rPr>
              <w:t>未能提供2022年度对供应商进行重新调查评价的证据，不符合供方管理要求</w:t>
            </w:r>
            <w:r w:rsidR="00DD2BFD">
              <w:rPr>
                <w:rFonts w:ascii="宋体" w:hAnsi="宋体" w:hint="eastAsia"/>
                <w:sz w:val="22"/>
                <w:szCs w:val="22"/>
              </w:rPr>
              <w:t>。</w:t>
            </w:r>
          </w:p>
          <w:p w:rsidR="00EB1B46" w:rsidRDefault="00EB1B46" w:rsidP="006A108E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lastRenderedPageBreak/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Wingdings 2" w:hAnsi="Wingdings 2" w:cs="宋体" w:hint="eastAsia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hint="eastAsia"/>
                <w:bCs/>
                <w:sz w:val="24"/>
              </w:rPr>
              <w:t>一般不符合   □严重不符合</w:t>
            </w:r>
          </w:p>
          <w:p w:rsidR="00EB1B46" w:rsidRDefault="00EB1B46" w:rsidP="006A108E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1  项。</w:t>
            </w:r>
          </w:p>
          <w:p w:rsidR="00EB1B46" w:rsidRDefault="00EB1B46" w:rsidP="006A108E">
            <w:pPr>
              <w:pStyle w:val="a0"/>
              <w:ind w:firstLine="480"/>
              <w:rPr>
                <w:sz w:val="24"/>
              </w:rPr>
            </w:pPr>
          </w:p>
          <w:p w:rsidR="00EB1B46" w:rsidRDefault="00EB1B46" w:rsidP="006A108E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Wingdings 2" w:hAnsi="Wingdings 2" w:cs="宋体" w:hint="eastAsia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hint="eastAsia"/>
                <w:sz w:val="24"/>
              </w:rPr>
              <w:t>保持    □待改进    □撤消    □暂停     □恢复</w:t>
            </w:r>
          </w:p>
          <w:p w:rsidR="00EB1B46" w:rsidRDefault="00EB1B46" w:rsidP="006A108E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Wingdings 2" w:hAnsi="Wingdings 2" w:cs="宋体" w:hint="eastAsia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hint="eastAsia"/>
                <w:sz w:val="24"/>
              </w:rPr>
              <w:t>对下次审核的建议： 关注</w:t>
            </w:r>
            <w:r w:rsidR="00DD2BFD">
              <w:rPr>
                <w:rFonts w:ascii="宋体" w:hAnsi="宋体" w:hint="eastAsia"/>
                <w:sz w:val="24"/>
              </w:rPr>
              <w:t>供方管理</w:t>
            </w:r>
            <w:bookmarkStart w:id="18" w:name="_GoBack"/>
            <w:bookmarkEnd w:id="18"/>
            <w:r>
              <w:rPr>
                <w:rFonts w:ascii="宋体" w:hAnsi="宋体" w:hint="eastAsia"/>
                <w:sz w:val="24"/>
              </w:rPr>
              <w:t>，</w:t>
            </w:r>
          </w:p>
          <w:p w:rsidR="00EB1B46" w:rsidRDefault="00EB1B46" w:rsidP="006A108E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EB1B46" w:rsidRDefault="00EB1B46" w:rsidP="006A108E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EB1B46" w:rsidRDefault="00EB1B46" w:rsidP="006A108E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EB1B46" w:rsidRPr="00707272" w:rsidRDefault="00EB1B46" w:rsidP="006A108E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审核组长/日期：姜海军2022.10.16</w:t>
            </w:r>
          </w:p>
        </w:tc>
      </w:tr>
      <w:tr w:rsidR="00EB1B46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EB1B46" w:rsidRDefault="00EB1B46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第二次监督审核方案</w:t>
            </w:r>
          </w:p>
        </w:tc>
      </w:tr>
      <w:tr w:rsidR="00EB1B46">
        <w:trPr>
          <w:trHeight w:val="578"/>
          <w:jc w:val="center"/>
        </w:trPr>
        <w:tc>
          <w:tcPr>
            <w:tcW w:w="1381" w:type="dxa"/>
            <w:vAlign w:val="center"/>
          </w:tcPr>
          <w:p w:rsidR="00EB1B46" w:rsidRDefault="00EB1B4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EB1B46" w:rsidRDefault="00EB1B46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EB1B46" w:rsidRDefault="00EB1B46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EB1B46" w:rsidRDefault="00EB1B46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EB1B46" w:rsidRDefault="00EB1B46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EB1B46" w:rsidRDefault="00EB1B46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EB1B46" w:rsidRDefault="00EB1B46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EB1B46" w:rsidRDefault="00EB1B46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EB1B46">
        <w:trPr>
          <w:trHeight w:val="578"/>
          <w:jc w:val="center"/>
        </w:trPr>
        <w:tc>
          <w:tcPr>
            <w:tcW w:w="1381" w:type="dxa"/>
            <w:vAlign w:val="center"/>
          </w:tcPr>
          <w:p w:rsidR="00EB1B46" w:rsidRDefault="00EB1B4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EB1B46" w:rsidRDefault="00EB1B46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EB1B46">
        <w:trPr>
          <w:trHeight w:val="578"/>
          <w:jc w:val="center"/>
        </w:trPr>
        <w:tc>
          <w:tcPr>
            <w:tcW w:w="1381" w:type="dxa"/>
            <w:vAlign w:val="center"/>
          </w:tcPr>
          <w:p w:rsidR="00EB1B46" w:rsidRDefault="00EB1B4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EB1B46" w:rsidRDefault="00EB1B46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EB1B46" w:rsidRDefault="00EB1B46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EB1B46" w:rsidRDefault="00EB1B46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EB1B46">
        <w:trPr>
          <w:trHeight w:val="578"/>
          <w:jc w:val="center"/>
        </w:trPr>
        <w:tc>
          <w:tcPr>
            <w:tcW w:w="1381" w:type="dxa"/>
          </w:tcPr>
          <w:p w:rsidR="00EB1B46" w:rsidRDefault="00EB1B46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EB1B46" w:rsidRDefault="00EB1B46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EB1B46" w:rsidRDefault="00EB1B46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EB1B46" w:rsidRDefault="00EB1B46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EB1B46" w:rsidRDefault="00EB1B46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EB1B46" w:rsidRDefault="00EB1B46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EB1B46" w:rsidRDefault="00EB1B46">
            <w:pPr>
              <w:pStyle w:val="a0"/>
              <w:ind w:firstLine="480"/>
              <w:rPr>
                <w:sz w:val="24"/>
              </w:rPr>
            </w:pPr>
          </w:p>
          <w:p w:rsidR="00EB1B46" w:rsidRDefault="00EB1B46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EB1B46" w:rsidRDefault="00EB1B46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EB1B46" w:rsidRDefault="00EB1B46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EB1B46" w:rsidRDefault="00EB1B46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EB1B46" w:rsidRDefault="00EB1B46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EB1B46" w:rsidRDefault="00EB1B46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EB1B46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EB1B46" w:rsidRDefault="00EB1B46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 w:rsidR="00EB1B46">
        <w:trPr>
          <w:trHeight w:val="578"/>
          <w:jc w:val="center"/>
        </w:trPr>
        <w:tc>
          <w:tcPr>
            <w:tcW w:w="1381" w:type="dxa"/>
            <w:vAlign w:val="center"/>
          </w:tcPr>
          <w:p w:rsidR="00EB1B46" w:rsidRDefault="00EB1B4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EB1B46" w:rsidRDefault="00EB1B46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EB1B46" w:rsidRDefault="00EB1B46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EB1B46" w:rsidRDefault="00EB1B46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EB1B46" w:rsidRDefault="00EB1B46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lastRenderedPageBreak/>
              <w:t xml:space="preserve">□企业名称地址变更 □扩大认证范围  □缩小认证范围   □暂停恢复 □标准转版 </w:t>
            </w:r>
          </w:p>
          <w:p w:rsidR="00EB1B46" w:rsidRDefault="00EB1B46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EB1B46" w:rsidRDefault="00EB1B46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EB1B46" w:rsidRDefault="00EB1B46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EB1B46">
        <w:trPr>
          <w:trHeight w:val="911"/>
          <w:jc w:val="center"/>
        </w:trPr>
        <w:tc>
          <w:tcPr>
            <w:tcW w:w="1381" w:type="dxa"/>
            <w:vAlign w:val="center"/>
          </w:tcPr>
          <w:p w:rsidR="00EB1B46" w:rsidRDefault="00EB1B4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EB1B46" w:rsidRDefault="00EB1B46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EB1B46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EB1B46" w:rsidRDefault="00EB1B4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EB1B46" w:rsidRDefault="00EB1B46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EB1B46" w:rsidRDefault="00EB1B46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EB1B46" w:rsidRDefault="00EB1B46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EB1B46" w:rsidTr="00707272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EB1B46" w:rsidRDefault="00EB1B46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EB1B46" w:rsidRDefault="00EB1B46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EB1B46" w:rsidRDefault="00EB1B46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EB1B46" w:rsidRDefault="00EB1B46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EB1B46" w:rsidRDefault="00EB1B46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EB1B46" w:rsidRDefault="00EB1B46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EB1B46" w:rsidRDefault="00EB1B46">
            <w:pPr>
              <w:pStyle w:val="a0"/>
              <w:ind w:firstLine="480"/>
              <w:rPr>
                <w:sz w:val="24"/>
              </w:rPr>
            </w:pPr>
          </w:p>
          <w:p w:rsidR="00EB1B46" w:rsidRDefault="00EB1B46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EB1B46" w:rsidRDefault="00EB1B46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EB1B46" w:rsidRDefault="00EB1B46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EB1B46" w:rsidRDefault="00EB1B46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EB1B46" w:rsidRDefault="00EB1B46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EB1B46" w:rsidRDefault="00EB1B46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:rsidR="0052442F" w:rsidRDefault="0085294D">
      <w:pPr>
        <w:pStyle w:val="a0"/>
        <w:ind w:firstLine="480"/>
        <w:rPr>
          <w:bCs/>
          <w:sz w:val="24"/>
        </w:rPr>
      </w:pPr>
    </w:p>
    <w:p w:rsidR="0052442F" w:rsidRDefault="0085294D">
      <w:pPr>
        <w:pStyle w:val="a0"/>
        <w:ind w:firstLine="480"/>
        <w:rPr>
          <w:bCs/>
          <w:sz w:val="24"/>
        </w:rPr>
      </w:pPr>
    </w:p>
    <w:p w:rsidR="0052442F" w:rsidRDefault="0085294D">
      <w:pPr>
        <w:pStyle w:val="a0"/>
        <w:ind w:firstLine="480"/>
        <w:rPr>
          <w:bCs/>
          <w:sz w:val="24"/>
        </w:rPr>
      </w:pPr>
    </w:p>
    <w:p w:rsidR="0052442F" w:rsidRDefault="0085294D">
      <w:pPr>
        <w:pStyle w:val="a0"/>
        <w:ind w:firstLineChars="0" w:firstLine="0"/>
        <w:rPr>
          <w:bCs/>
          <w:sz w:val="24"/>
        </w:rPr>
      </w:pPr>
    </w:p>
    <w:sectPr w:rsidR="0052442F" w:rsidSect="0052442F">
      <w:headerReference w:type="default" r:id="rId8"/>
      <w:footerReference w:type="default" r:id="rId9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294D" w:rsidRDefault="0085294D">
      <w:r>
        <w:separator/>
      </w:r>
    </w:p>
  </w:endnote>
  <w:endnote w:type="continuationSeparator" w:id="0">
    <w:p w:rsidR="0085294D" w:rsidRDefault="00852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42F" w:rsidRDefault="0085294D">
    <w:pPr>
      <w:pStyle w:val="a5"/>
      <w:ind w:firstLine="540"/>
      <w:rPr>
        <w:b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294D" w:rsidRDefault="0085294D">
      <w:r>
        <w:separator/>
      </w:r>
    </w:p>
  </w:footnote>
  <w:footnote w:type="continuationSeparator" w:id="0">
    <w:p w:rsidR="0085294D" w:rsidRDefault="008529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42F" w:rsidRDefault="0085294D">
    <w:pPr>
      <w:spacing w:line="240" w:lineRule="atLeast"/>
      <w:ind w:firstLine="1365"/>
      <w:rPr>
        <w:rFonts w:ascii="宋体"/>
        <w:sz w:val="24"/>
        <w:u w:val="single"/>
      </w:rPr>
    </w:pPr>
  </w:p>
  <w:p w:rsidR="0052442F" w:rsidRDefault="0085294D">
    <w:pPr>
      <w:ind w:firstLineChars="200" w:firstLine="42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0.25pt;margin-top:2.25pt;width:194.8pt;height:24.15pt;z-index:1" stroked="f">
          <v:textbox>
            <w:txbxContent>
              <w:p w:rsidR="0052442F" w:rsidRDefault="00690E4C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3074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 w:rsidR="00690E4C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RDefault="00690E4C" w:rsidP="00EB1B46">
    <w:pPr>
      <w:pStyle w:val="a6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hint="default"/>
        <w:w w:val="80"/>
        <w:szCs w:val="21"/>
      </w:rPr>
      <w:t xml:space="preserve">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C039E"/>
    <w:rsid w:val="00690E4C"/>
    <w:rsid w:val="0085294D"/>
    <w:rsid w:val="00AC039E"/>
    <w:rsid w:val="00DD2BFD"/>
    <w:rsid w:val="00EB1B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Char"/>
    <w:uiPriority w:val="99"/>
    <w:semiHidden/>
    <w:qFormat/>
    <w:rsid w:val="0052442F"/>
    <w:rPr>
      <w:sz w:val="18"/>
      <w:szCs w:val="18"/>
    </w:rPr>
  </w:style>
  <w:style w:type="paragraph" w:styleId="a5">
    <w:name w:val="footer"/>
    <w:basedOn w:val="a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uiPriority w:val="99"/>
    <w:qFormat/>
    <w:rsid w:val="0052442F"/>
    <w:rPr>
      <w:rFonts w:cs="Times New Roman"/>
    </w:rPr>
  </w:style>
  <w:style w:type="character" w:customStyle="1" w:styleId="Char">
    <w:name w:val="批注框文本 Char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a5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416</Words>
  <Characters>2372</Characters>
  <Application>Microsoft Office Word</Application>
  <DocSecurity>0</DocSecurity>
  <Lines>19</Lines>
  <Paragraphs>5</Paragraphs>
  <ScaleCrop>false</ScaleCrop>
  <Company>微软中国</Company>
  <LinksUpToDate>false</LinksUpToDate>
  <CharactersWithSpaces>2783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姜海军</cp:lastModifiedBy>
  <cp:revision>22</cp:revision>
  <cp:lastPrinted>2015-12-21T05:08:00Z</cp:lastPrinted>
  <dcterms:created xsi:type="dcterms:W3CDTF">2019-03-19T00:44:00Z</dcterms:created>
  <dcterms:modified xsi:type="dcterms:W3CDTF">2022-11-06T08:31:00Z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