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113AD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85AA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13AD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陕西华强精密铸造有限公司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1053-2022-E</w:t>
            </w:r>
            <w:bookmarkEnd w:id="1"/>
          </w:p>
        </w:tc>
      </w:tr>
      <w:tr w:rsidR="00885AA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13AD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陕西省宝鸡市岐山县蔡家坡镇创业路东段北侧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东邻宝鸡太峰工模具有限公司</w:t>
            </w:r>
            <w:r>
              <w:rPr>
                <w:rFonts w:ascii="宋体"/>
                <w:bCs/>
                <w:sz w:val="24"/>
              </w:rPr>
              <w:t>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13AD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何林岐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85AA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13AD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陕西省宝鸡市岐山县蔡家坡镇创业路东段北侧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13AD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梁田</w:t>
            </w:r>
            <w:proofErr w:type="gramStart"/>
            <w:r>
              <w:rPr>
                <w:bCs/>
                <w:sz w:val="18"/>
                <w:szCs w:val="18"/>
              </w:rPr>
              <w:t>田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0917-8569083</w:t>
            </w:r>
            <w:bookmarkEnd w:id="6"/>
          </w:p>
        </w:tc>
      </w:tr>
      <w:tr w:rsidR="00885AA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17392600349</w:t>
            </w:r>
            <w:bookmarkEnd w:id="7"/>
          </w:p>
        </w:tc>
      </w:tr>
      <w:tr w:rsidR="00885AA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885AA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13AD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885AA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汽车零部件的精密铸造所涉及场所的相关环境管理活动</w:t>
            </w:r>
            <w:bookmarkEnd w:id="11"/>
          </w:p>
        </w:tc>
      </w:tr>
      <w:tr w:rsidR="00885AA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13A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13AD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 w:rsidR="00885AA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13A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13AD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13AD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13A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13A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13A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13AD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13A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885AA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13A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13ADE" w:rsidP="00524AD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113ADE">
            <w:pPr>
              <w:rPr>
                <w:bCs/>
                <w:sz w:val="24"/>
              </w:rPr>
            </w:pPr>
          </w:p>
        </w:tc>
      </w:tr>
      <w:tr w:rsidR="00885AA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4A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再认证</w:t>
            </w:r>
            <w:r w:rsidR="00113ADE">
              <w:rPr>
                <w:rFonts w:ascii="宋体" w:hAnsi="宋体" w:hint="eastAsia"/>
                <w:sz w:val="24"/>
              </w:rPr>
              <w:t>的说明（没有变化可不填）：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>人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>/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>□减少</w:t>
            </w:r>
            <w:r w:rsidR="00113ADE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7341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113ADE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 w:rsidR="00524AD3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113ADE">
            <w:pPr>
              <w:spacing w:line="400" w:lineRule="exact"/>
              <w:rPr>
                <w:bCs/>
                <w:sz w:val="24"/>
              </w:rPr>
            </w:pPr>
          </w:p>
          <w:p w:rsidR="0052442F" w:rsidRDefault="00113AD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24AD3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24AD3">
              <w:rPr>
                <w:rFonts w:hint="eastAsia"/>
                <w:bCs/>
                <w:sz w:val="24"/>
              </w:rPr>
              <w:t>生产经营部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113AD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24AD3">
              <w:rPr>
                <w:rFonts w:hint="eastAsia"/>
                <w:bCs/>
                <w:sz w:val="24"/>
              </w:rPr>
              <w:t>8.1</w:t>
            </w:r>
            <w:r w:rsidR="0057341C">
              <w:rPr>
                <w:rFonts w:hint="eastAsia"/>
                <w:bCs/>
                <w:sz w:val="24"/>
              </w:rPr>
              <w:t>，叉车检验报告过期。</w:t>
            </w:r>
          </w:p>
          <w:p w:rsidR="0052442F" w:rsidRDefault="00113AD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24AD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13A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13AD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13AD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24AD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524AD3">
              <w:rPr>
                <w:rFonts w:ascii="Wingdings 2" w:hAnsi="Wingdings 2" w:cs="宋体"/>
                <w:bCs/>
                <w:sz w:val="28"/>
                <w:szCs w:val="28"/>
              </w:rPr>
              <w:t></w:t>
            </w:r>
            <w:proofErr w:type="gramStart"/>
            <w:r>
              <w:rPr>
                <w:rFonts w:ascii="宋体" w:hAnsi="宋体" w:hint="eastAsia"/>
                <w:sz w:val="24"/>
              </w:rPr>
              <w:t>否</w:t>
            </w:r>
            <w:proofErr w:type="gramEnd"/>
            <w:r>
              <w:rPr>
                <w:rFonts w:ascii="宋体" w:hAnsi="宋体" w:hint="eastAsia"/>
                <w:sz w:val="24"/>
              </w:rPr>
              <w:t>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13AD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57341C">
              <w:rPr>
                <w:rFonts w:ascii="宋体" w:hAnsi="宋体" w:hint="eastAsia"/>
                <w:sz w:val="24"/>
              </w:rPr>
              <w:t>关注叉车检验。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57341C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57341C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734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113ADE">
              <w:rPr>
                <w:rFonts w:ascii="宋体" w:hAnsi="宋体" w:hint="eastAsia"/>
                <w:sz w:val="24"/>
              </w:rPr>
              <w:t>推荐认证注册</w:t>
            </w:r>
            <w:r w:rsidR="00113ADE">
              <w:rPr>
                <w:rFonts w:ascii="宋体" w:hAnsi="宋体" w:hint="eastAsia"/>
                <w:sz w:val="24"/>
              </w:rPr>
              <w:t xml:space="preserve">  </w:t>
            </w:r>
            <w:r w:rsidR="00113ADE">
              <w:rPr>
                <w:rFonts w:ascii="宋体" w:hAnsi="宋体" w:hint="eastAsia"/>
                <w:sz w:val="24"/>
              </w:rPr>
              <w:t>□</w:t>
            </w:r>
            <w:r w:rsidR="00113ADE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113ADE">
              <w:rPr>
                <w:rFonts w:ascii="宋体" w:hAnsi="宋体" w:hint="eastAsia"/>
                <w:sz w:val="24"/>
              </w:rPr>
              <w:t xml:space="preserve">EMS </w:t>
            </w:r>
            <w:r w:rsidR="00113ADE">
              <w:rPr>
                <w:rFonts w:ascii="宋体" w:hAnsi="宋体" w:hint="eastAsia"/>
                <w:sz w:val="24"/>
              </w:rPr>
              <w:t>□</w:t>
            </w:r>
            <w:r w:rsidR="00113ADE">
              <w:rPr>
                <w:rFonts w:ascii="宋体" w:hAnsi="宋体" w:hint="eastAsia"/>
                <w:sz w:val="24"/>
              </w:rPr>
              <w:t>OHSMS</w:t>
            </w:r>
            <w:r w:rsidR="00113ADE">
              <w:rPr>
                <w:rFonts w:ascii="宋体" w:hAnsi="宋体" w:hint="eastAsia"/>
                <w:sz w:val="24"/>
              </w:rPr>
              <w:t xml:space="preserve"> </w:t>
            </w:r>
            <w:r w:rsidR="00113ADE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13AD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13ADE">
            <w:pPr>
              <w:pStyle w:val="a0"/>
              <w:ind w:firstLine="480"/>
              <w:rPr>
                <w:sz w:val="24"/>
              </w:rPr>
            </w:pPr>
          </w:p>
          <w:p w:rsidR="0052442F" w:rsidRDefault="00113AD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13AD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7341C">
              <w:rPr>
                <w:rFonts w:ascii="宋体" w:hAnsi="宋体" w:cs="宋体" w:hint="eastAsia"/>
                <w:bCs/>
                <w:sz w:val="24"/>
              </w:rPr>
              <w:t>姜海军2022.10.19</w:t>
            </w:r>
            <w:bookmarkStart w:id="18" w:name="_GoBack"/>
            <w:bookmarkEnd w:id="18"/>
          </w:p>
        </w:tc>
      </w:tr>
      <w:tr w:rsidR="00885AA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13A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13A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5AA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13A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13A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13ADE">
            <w:pPr>
              <w:pStyle w:val="a0"/>
              <w:ind w:firstLine="480"/>
              <w:rPr>
                <w:sz w:val="24"/>
              </w:rPr>
            </w:pP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13A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85AA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13A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13A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13A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13A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5AA7">
        <w:trPr>
          <w:trHeight w:val="578"/>
          <w:jc w:val="center"/>
        </w:trPr>
        <w:tc>
          <w:tcPr>
            <w:tcW w:w="1381" w:type="dxa"/>
          </w:tcPr>
          <w:p w:rsidR="0052442F" w:rsidRDefault="00113A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13ADE">
            <w:pPr>
              <w:pStyle w:val="a0"/>
              <w:ind w:firstLine="480"/>
              <w:rPr>
                <w:sz w:val="24"/>
              </w:rPr>
            </w:pP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13AD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85AA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13A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85AA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13A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85AA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85AA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13A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13A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13AD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85AA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13AD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13A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13ADE">
            <w:pPr>
              <w:pStyle w:val="a0"/>
              <w:ind w:firstLine="480"/>
              <w:rPr>
                <w:sz w:val="24"/>
              </w:rPr>
            </w:pP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13A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13AD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13AD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13ADE">
      <w:pPr>
        <w:pStyle w:val="a0"/>
        <w:ind w:firstLine="480"/>
        <w:rPr>
          <w:bCs/>
          <w:sz w:val="24"/>
        </w:rPr>
      </w:pPr>
    </w:p>
    <w:p w:rsidR="0052442F" w:rsidRDefault="00113ADE">
      <w:pPr>
        <w:pStyle w:val="a0"/>
        <w:ind w:firstLine="480"/>
        <w:rPr>
          <w:bCs/>
          <w:sz w:val="24"/>
        </w:rPr>
      </w:pPr>
    </w:p>
    <w:p w:rsidR="0052442F" w:rsidRDefault="00113ADE">
      <w:pPr>
        <w:pStyle w:val="a0"/>
        <w:ind w:firstLine="480"/>
        <w:rPr>
          <w:bCs/>
          <w:sz w:val="24"/>
        </w:rPr>
      </w:pPr>
    </w:p>
    <w:p w:rsidR="0052442F" w:rsidRDefault="00113AD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DE" w:rsidRDefault="00113ADE">
      <w:r>
        <w:separator/>
      </w:r>
    </w:p>
  </w:endnote>
  <w:endnote w:type="continuationSeparator" w:id="0">
    <w:p w:rsidR="00113ADE" w:rsidRDefault="0011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13AD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DE" w:rsidRDefault="00113ADE">
      <w:r>
        <w:separator/>
      </w:r>
    </w:p>
  </w:footnote>
  <w:footnote w:type="continuationSeparator" w:id="0">
    <w:p w:rsidR="00113ADE" w:rsidRDefault="0011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13AD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13AD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13AD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13ADE" w:rsidP="00524AD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AA7"/>
    <w:rsid w:val="00113ADE"/>
    <w:rsid w:val="00524AD3"/>
    <w:rsid w:val="0057341C"/>
    <w:rsid w:val="0088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382</Words>
  <Characters>2181</Characters>
  <Application>Microsoft Office Word</Application>
  <DocSecurity>0</DocSecurity>
  <Lines>18</Lines>
  <Paragraphs>5</Paragraphs>
  <ScaleCrop>false</ScaleCrop>
  <Company>微软中国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2022-10-24T03:08:00Z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