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重庆兴宏园林景观绿化工程有限公司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2022年10月20日 上午至2022年10月20日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41910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B751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2022-10-19T09:13:32Z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