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229F" w14:textId="77777777" w:rsidR="00A557E8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0597-2020-Q-2022</w:t>
      </w:r>
      <w:bookmarkEnd w:id="0"/>
    </w:p>
    <w:p w14:paraId="34C71431" w14:textId="77777777" w:rsidR="00A557E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A557E8" w14:paraId="2AFAFEDC" w14:textId="77777777" w:rsidTr="003B0F8D">
        <w:tc>
          <w:tcPr>
            <w:tcW w:w="1576" w:type="dxa"/>
          </w:tcPr>
          <w:p w14:paraId="545E5AE4" w14:textId="77777777" w:rsidR="00A557E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42D1B46B" w14:textId="77777777" w:rsidR="00A557E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重庆福玛特科技有限责任公司</w:t>
            </w:r>
            <w:bookmarkEnd w:id="1"/>
          </w:p>
        </w:tc>
        <w:tc>
          <w:tcPr>
            <w:tcW w:w="1641" w:type="dxa"/>
          </w:tcPr>
          <w:p w14:paraId="020353AD" w14:textId="77777777" w:rsidR="00A557E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4ADCF6A" w14:textId="77777777" w:rsidR="00A557E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A557E8" w14:paraId="22C7B035" w14:textId="77777777" w:rsidTr="003B0F8D">
        <w:tc>
          <w:tcPr>
            <w:tcW w:w="1576" w:type="dxa"/>
          </w:tcPr>
          <w:p w14:paraId="7A10173C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5658466A" w14:textId="77777777" w:rsidR="00A557E8" w:rsidRDefault="00A557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139246D3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DB3B8DC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ISC-Q-2020-1164</w:t>
            </w:r>
            <w:bookmarkEnd w:id="3"/>
          </w:p>
        </w:tc>
      </w:tr>
      <w:tr w:rsidR="00A557E8" w14:paraId="6F64A3DA" w14:textId="77777777" w:rsidTr="003B0F8D">
        <w:tc>
          <w:tcPr>
            <w:tcW w:w="1576" w:type="dxa"/>
          </w:tcPr>
          <w:p w14:paraId="61BFA476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10154073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91500112MA5U4M195K</w:t>
            </w:r>
            <w:bookmarkEnd w:id="4"/>
          </w:p>
        </w:tc>
        <w:tc>
          <w:tcPr>
            <w:tcW w:w="1641" w:type="dxa"/>
          </w:tcPr>
          <w:p w14:paraId="1A563FBD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9D805D5" w14:textId="77777777" w:rsidR="00A557E8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A557E8" w14:paraId="4409FCD3" w14:textId="77777777" w:rsidTr="003B0F8D">
        <w:tc>
          <w:tcPr>
            <w:tcW w:w="1576" w:type="dxa"/>
          </w:tcPr>
          <w:p w14:paraId="02EEDC8F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208FFEE4" w14:textId="70FA3EF4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3B0F8D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F32395C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4CF68AB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3EF57B1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003E68A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0AFE951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7969035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1627295F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776AD0B7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7D5E6F4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43</w:t>
            </w:r>
            <w:bookmarkEnd w:id="13"/>
          </w:p>
        </w:tc>
      </w:tr>
      <w:tr w:rsidR="00A557E8" w14:paraId="452A59C3" w14:textId="77777777">
        <w:tc>
          <w:tcPr>
            <w:tcW w:w="1576" w:type="dxa"/>
          </w:tcPr>
          <w:p w14:paraId="4E3510DB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4D4721B" w14:textId="77777777" w:rsidR="00A557E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557E8" w14:paraId="694AC537" w14:textId="77777777">
        <w:tc>
          <w:tcPr>
            <w:tcW w:w="1576" w:type="dxa"/>
          </w:tcPr>
          <w:p w14:paraId="04C27385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2D67B73" w14:textId="77777777" w:rsidR="00A557E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557E8" w14:paraId="6EC6E20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47CB208" w14:textId="77777777" w:rsidR="00A557E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557E8" w14:paraId="0C2F5702" w14:textId="77777777">
        <w:tc>
          <w:tcPr>
            <w:tcW w:w="1576" w:type="dxa"/>
          </w:tcPr>
          <w:p w14:paraId="5EDB0462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3440097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2D7644B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557E8" w14:paraId="347F1EC5" w14:textId="77777777">
        <w:trPr>
          <w:trHeight w:val="312"/>
        </w:trPr>
        <w:tc>
          <w:tcPr>
            <w:tcW w:w="1576" w:type="dxa"/>
          </w:tcPr>
          <w:p w14:paraId="0F299F54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4AD20473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重庆福玛特科技有限责任公司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76018CAF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智能家庭服务机器人的生产（特殊资质要求除外）</w:t>
            </w:r>
            <w:bookmarkEnd w:id="19"/>
          </w:p>
        </w:tc>
      </w:tr>
      <w:tr w:rsidR="00A557E8" w14:paraId="00E96BA6" w14:textId="77777777">
        <w:trPr>
          <w:trHeight w:val="376"/>
        </w:trPr>
        <w:tc>
          <w:tcPr>
            <w:tcW w:w="1576" w:type="dxa"/>
          </w:tcPr>
          <w:p w14:paraId="0BCC3586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42E13DF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渝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北区回兴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街道银锦路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99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6BD22B5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57E8" w14:paraId="0FDAFF81" w14:textId="77777777">
        <w:trPr>
          <w:trHeight w:val="437"/>
        </w:trPr>
        <w:tc>
          <w:tcPr>
            <w:tcW w:w="1576" w:type="dxa"/>
          </w:tcPr>
          <w:p w14:paraId="15D37661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C712E1F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渝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北区回兴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街道银锦路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99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D033A28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57E8" w14:paraId="193059A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F88ABB6" w14:textId="77777777" w:rsidR="00A557E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557E8" w14:paraId="39439E68" w14:textId="77777777">
        <w:tc>
          <w:tcPr>
            <w:tcW w:w="1576" w:type="dxa"/>
          </w:tcPr>
          <w:p w14:paraId="6EEB60A2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6E71D50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B5C66A4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2DAA6F4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557E8" w14:paraId="3E686932" w14:textId="77777777">
        <w:trPr>
          <w:trHeight w:val="387"/>
        </w:trPr>
        <w:tc>
          <w:tcPr>
            <w:tcW w:w="1576" w:type="dxa"/>
            <w:vMerge w:val="restart"/>
          </w:tcPr>
          <w:p w14:paraId="7220C55C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E40427F" w14:textId="4B4E1605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243E784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721583A6" w14:textId="204CFB97" w:rsidR="00A557E8" w:rsidRDefault="00A557E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557E8" w14:paraId="13E6253B" w14:textId="77777777">
        <w:trPr>
          <w:trHeight w:val="446"/>
        </w:trPr>
        <w:tc>
          <w:tcPr>
            <w:tcW w:w="1576" w:type="dxa"/>
            <w:vMerge/>
          </w:tcPr>
          <w:p w14:paraId="46988099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38A5AD3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DCB4A69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AF27E5B" w14:textId="77777777" w:rsidR="00A557E8" w:rsidRDefault="00A557E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557E8" w14:paraId="3113B6E0" w14:textId="77777777">
        <w:trPr>
          <w:trHeight w:val="412"/>
        </w:trPr>
        <w:tc>
          <w:tcPr>
            <w:tcW w:w="1576" w:type="dxa"/>
            <w:vMerge w:val="restart"/>
          </w:tcPr>
          <w:p w14:paraId="7F2EF670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7B114C2" w14:textId="0DAF8F91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6F7629DF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3313039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57E8" w14:paraId="61C70BBD" w14:textId="77777777">
        <w:trPr>
          <w:trHeight w:val="421"/>
        </w:trPr>
        <w:tc>
          <w:tcPr>
            <w:tcW w:w="1576" w:type="dxa"/>
            <w:vMerge/>
          </w:tcPr>
          <w:p w14:paraId="5C5B83BE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DD9FE18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EF5B209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2BC02DF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57E8" w14:paraId="3C9F07BC" w14:textId="77777777">
        <w:trPr>
          <w:trHeight w:val="459"/>
        </w:trPr>
        <w:tc>
          <w:tcPr>
            <w:tcW w:w="1576" w:type="dxa"/>
            <w:vMerge w:val="restart"/>
          </w:tcPr>
          <w:p w14:paraId="2C1A2CA0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32EBD3C" w14:textId="232367AC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31E68BC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0A4C825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57E8" w14:paraId="2BBCC996" w14:textId="77777777">
        <w:trPr>
          <w:trHeight w:val="374"/>
        </w:trPr>
        <w:tc>
          <w:tcPr>
            <w:tcW w:w="1576" w:type="dxa"/>
            <w:vMerge/>
          </w:tcPr>
          <w:p w14:paraId="3BF89E66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BE1867F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5F18F01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F07DD2C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557E8" w14:paraId="618D8000" w14:textId="77777777">
        <w:trPr>
          <w:trHeight w:val="90"/>
        </w:trPr>
        <w:tc>
          <w:tcPr>
            <w:tcW w:w="9962" w:type="dxa"/>
            <w:gridSpan w:val="6"/>
          </w:tcPr>
          <w:p w14:paraId="048E48DA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557E8" w14:paraId="6A3975A6" w14:textId="77777777">
        <w:tc>
          <w:tcPr>
            <w:tcW w:w="9962" w:type="dxa"/>
            <w:gridSpan w:val="6"/>
          </w:tcPr>
          <w:p w14:paraId="0C7471AB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557E8" w14:paraId="6E1143BA" w14:textId="77777777" w:rsidTr="003B0F8D">
        <w:trPr>
          <w:trHeight w:val="862"/>
        </w:trPr>
        <w:tc>
          <w:tcPr>
            <w:tcW w:w="1576" w:type="dxa"/>
          </w:tcPr>
          <w:p w14:paraId="39635AEA" w14:textId="77777777" w:rsidR="00A557E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33A39548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5A2AF91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D36214B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0A82F5C" w14:textId="77777777" w:rsidR="00A557E8" w:rsidRDefault="00A557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5F2DB2AA" w14:textId="77777777" w:rsidR="00A557E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72C0037" w14:textId="77777777" w:rsidR="00A557E8" w:rsidRDefault="00A557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7601941" w14:textId="77777777" w:rsidR="00A557E8" w:rsidRDefault="00A557E8">
      <w:pPr>
        <w:snapToGrid w:val="0"/>
        <w:spacing w:line="0" w:lineRule="atLeast"/>
        <w:jc w:val="center"/>
        <w:rPr>
          <w:szCs w:val="24"/>
        </w:rPr>
      </w:pPr>
    </w:p>
    <w:sectPr w:rsidR="00A557E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FCCC" w14:textId="77777777" w:rsidR="00C6522D" w:rsidRDefault="00C6522D">
      <w:r>
        <w:separator/>
      </w:r>
    </w:p>
  </w:endnote>
  <w:endnote w:type="continuationSeparator" w:id="0">
    <w:p w14:paraId="743B62D4" w14:textId="77777777" w:rsidR="00C6522D" w:rsidRDefault="00C6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0B07" w14:textId="77777777" w:rsidR="00C6522D" w:rsidRDefault="00C6522D">
      <w:r>
        <w:separator/>
      </w:r>
    </w:p>
  </w:footnote>
  <w:footnote w:type="continuationSeparator" w:id="0">
    <w:p w14:paraId="420ECE44" w14:textId="77777777" w:rsidR="00C6522D" w:rsidRDefault="00C6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9EBD" w14:textId="77777777" w:rsidR="00A557E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CA9592" wp14:editId="48D9021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83216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449721A5" w14:textId="77777777" w:rsidR="00A557E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327401" w14:textId="77777777" w:rsidR="00A557E8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A557E8"/>
    <w:rsid w:val="003B0F8D"/>
    <w:rsid w:val="00A557E8"/>
    <w:rsid w:val="00C6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F4F22A3"/>
  <w15:docId w15:val="{FF489D30-6609-4F2F-9DB1-87E7888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2022-10-29T04:22:00Z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