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05FA9" w14:textId="77777777" w:rsidR="00C02122" w:rsidRDefault="00CE542B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1109-2022</w:t>
      </w:r>
      <w:bookmarkEnd w:id="0"/>
    </w:p>
    <w:p w14:paraId="2882C5AA" w14:textId="77777777" w:rsidR="00C11A32" w:rsidRPr="00FC2A90" w:rsidRDefault="00CE542B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a9"/>
        <w:tblW w:w="11232" w:type="dxa"/>
        <w:jc w:val="center"/>
        <w:tblLayout w:type="fixed"/>
        <w:tblLook w:val="04A0" w:firstRow="1" w:lastRow="0" w:firstColumn="1" w:lastColumn="0" w:noHBand="0" w:noVBand="1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R="003C38FF" w14:paraId="7B1F26C3" w14:textId="77777777" w:rsidTr="00447B0D">
        <w:trPr>
          <w:trHeight w:val="628"/>
          <w:jc w:val="center"/>
        </w:trPr>
        <w:tc>
          <w:tcPr>
            <w:tcW w:w="1276" w:type="dxa"/>
            <w:vAlign w:val="center"/>
          </w:tcPr>
          <w:p w14:paraId="3BE5DA7B" w14:textId="77777777" w:rsidR="0066409B" w:rsidRDefault="00CE542B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14:paraId="7BFB84B6" w14:textId="5B780D2F" w:rsidR="0066409B" w:rsidRPr="00774087" w:rsidRDefault="00774087" w:rsidP="0066409B">
            <w:pPr>
              <w:jc w:val="left"/>
              <w:rPr>
                <w:szCs w:val="21"/>
              </w:rPr>
            </w:pPr>
            <w:r w:rsidRPr="00774087">
              <w:rPr>
                <w:rFonts w:ascii="宋体" w:eastAsia="宋体" w:hAnsi="宋体" w:hint="eastAsia"/>
                <w:szCs w:val="21"/>
              </w:rPr>
              <w:t>盐城锦逸包装材料有限公司</w:t>
            </w:r>
          </w:p>
        </w:tc>
      </w:tr>
      <w:tr w:rsidR="003C38FF" w14:paraId="67758723" w14:textId="77777777" w:rsidTr="003622BE">
        <w:trPr>
          <w:trHeight w:val="628"/>
          <w:jc w:val="center"/>
        </w:trPr>
        <w:tc>
          <w:tcPr>
            <w:tcW w:w="1276" w:type="dxa"/>
            <w:vAlign w:val="center"/>
          </w:tcPr>
          <w:p w14:paraId="751EEF5D" w14:textId="77777777" w:rsidR="00131689" w:rsidRPr="0065007A" w:rsidRDefault="00CE542B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14:paraId="3ED1AB9C" w14:textId="77777777" w:rsidR="00131689" w:rsidRPr="0065007A" w:rsidRDefault="00CE542B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14:paraId="0CB15E03" w14:textId="77777777" w:rsidR="00131689" w:rsidRPr="0065007A" w:rsidRDefault="00CE542B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14:paraId="0B704081" w14:textId="77777777" w:rsidR="00131689" w:rsidRPr="0065007A" w:rsidRDefault="00CE542B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14:paraId="6C675D2B" w14:textId="77777777" w:rsidR="00131689" w:rsidRPr="0065007A" w:rsidRDefault="00CE542B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14:paraId="546E1F53" w14:textId="77777777" w:rsidR="00EE3131" w:rsidRPr="0065007A" w:rsidRDefault="00CE542B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14:paraId="1FB491CA" w14:textId="77777777" w:rsidR="00131689" w:rsidRPr="0065007A" w:rsidRDefault="00CE542B" w:rsidP="0065007A">
            <w:pPr>
              <w:ind w:firstLineChars="100" w:firstLine="18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14:paraId="6D49B5AA" w14:textId="77777777" w:rsidR="00131689" w:rsidRPr="0065007A" w:rsidRDefault="00CE542B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14:paraId="3FCB3F4E" w14:textId="77777777" w:rsidR="00131689" w:rsidRPr="0065007A" w:rsidRDefault="00CE542B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14:paraId="7348799C" w14:textId="77777777" w:rsidR="00131689" w:rsidRPr="0065007A" w:rsidRDefault="00CE542B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14:paraId="3E6E538D" w14:textId="77777777" w:rsidR="00131689" w:rsidRPr="0065007A" w:rsidRDefault="00CE542B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14:paraId="2988280F" w14:textId="77777777" w:rsidR="00131689" w:rsidRPr="0065007A" w:rsidRDefault="00CE542B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R="003C38FF" w14:paraId="2CEB590C" w14:textId="77777777" w:rsidTr="003622BE">
        <w:trPr>
          <w:trHeight w:val="566"/>
          <w:jc w:val="center"/>
        </w:trPr>
        <w:tc>
          <w:tcPr>
            <w:tcW w:w="1276" w:type="dxa"/>
            <w:vAlign w:val="center"/>
          </w:tcPr>
          <w:p w14:paraId="22CE32B1" w14:textId="7FDD37E9" w:rsidR="00131689" w:rsidRPr="0006151F" w:rsidRDefault="006570B7" w:rsidP="0013168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151F">
              <w:rPr>
                <w:rFonts w:hint="eastAsia"/>
                <w:color w:val="000000" w:themeColor="text1"/>
                <w:sz w:val="18"/>
                <w:szCs w:val="18"/>
              </w:rPr>
              <w:t>质检部</w:t>
            </w:r>
          </w:p>
        </w:tc>
        <w:tc>
          <w:tcPr>
            <w:tcW w:w="992" w:type="dxa"/>
            <w:vAlign w:val="center"/>
          </w:tcPr>
          <w:p w14:paraId="5B7B7622" w14:textId="7E2D57BB" w:rsidR="00131689" w:rsidRPr="0006151F" w:rsidRDefault="009A66DE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151F">
              <w:rPr>
                <w:rFonts w:hint="eastAsia"/>
                <w:color w:val="000000" w:themeColor="text1"/>
                <w:sz w:val="18"/>
                <w:szCs w:val="18"/>
              </w:rPr>
              <w:t>钢卷尺</w:t>
            </w:r>
          </w:p>
        </w:tc>
        <w:tc>
          <w:tcPr>
            <w:tcW w:w="1133" w:type="dxa"/>
            <w:vAlign w:val="center"/>
          </w:tcPr>
          <w:p w14:paraId="2A6FDB48" w14:textId="2B099EC0" w:rsidR="00131689" w:rsidRPr="0006151F" w:rsidRDefault="00477309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151F">
              <w:rPr>
                <w:color w:val="000000" w:themeColor="text1"/>
                <w:sz w:val="18"/>
                <w:szCs w:val="18"/>
              </w:rPr>
              <w:t>JYOO2</w:t>
            </w:r>
          </w:p>
        </w:tc>
        <w:tc>
          <w:tcPr>
            <w:tcW w:w="1133" w:type="dxa"/>
            <w:vAlign w:val="center"/>
          </w:tcPr>
          <w:p w14:paraId="203C2656" w14:textId="6A044693" w:rsidR="00131689" w:rsidRPr="0006151F" w:rsidRDefault="00477309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151F">
              <w:rPr>
                <w:color w:val="000000" w:themeColor="text1"/>
                <w:sz w:val="18"/>
                <w:szCs w:val="18"/>
              </w:rPr>
              <w:t>GW-578W</w:t>
            </w:r>
          </w:p>
        </w:tc>
        <w:tc>
          <w:tcPr>
            <w:tcW w:w="1275" w:type="dxa"/>
            <w:vAlign w:val="center"/>
          </w:tcPr>
          <w:p w14:paraId="3E97682A" w14:textId="68C3B3AE" w:rsidR="00131689" w:rsidRPr="0006151F" w:rsidRDefault="003845F8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151F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±</w:t>
            </w:r>
            <w:r w:rsidRPr="0006151F">
              <w:rPr>
                <w:rFonts w:hint="eastAsia"/>
                <w:color w:val="000000" w:themeColor="text1"/>
                <w:sz w:val="18"/>
                <w:szCs w:val="18"/>
              </w:rPr>
              <w:t>(</w:t>
            </w:r>
            <w:r w:rsidRPr="0006151F">
              <w:rPr>
                <w:color w:val="000000" w:themeColor="text1"/>
                <w:sz w:val="18"/>
                <w:szCs w:val="18"/>
              </w:rPr>
              <w:t>0.3+0.2L)mm</w:t>
            </w:r>
          </w:p>
        </w:tc>
        <w:tc>
          <w:tcPr>
            <w:tcW w:w="1275" w:type="dxa"/>
            <w:vAlign w:val="center"/>
          </w:tcPr>
          <w:p w14:paraId="5183F291" w14:textId="585F7615" w:rsidR="00131689" w:rsidRPr="0006151F" w:rsidRDefault="009A66DE" w:rsidP="001B08F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151F">
              <w:rPr>
                <w:rFonts w:hint="eastAsia"/>
                <w:color w:val="000000" w:themeColor="text1"/>
                <w:sz w:val="18"/>
                <w:szCs w:val="18"/>
              </w:rPr>
              <w:t>标准钢卷尺</w:t>
            </w:r>
            <w:r w:rsidR="001B08FA" w:rsidRPr="0006151F">
              <w:rPr>
                <w:color w:val="000000" w:themeColor="text1"/>
                <w:sz w:val="18"/>
                <w:szCs w:val="18"/>
              </w:rPr>
              <w:t>U=5</w:t>
            </w:r>
            <w:r w:rsidR="001B08FA" w:rsidRPr="0006151F">
              <w:rPr>
                <w:rFonts w:hint="eastAsia"/>
                <w:color w:val="000000" w:themeColor="text1"/>
                <w:sz w:val="18"/>
                <w:szCs w:val="18"/>
              </w:rPr>
              <w:t>um+5*10-6</w:t>
            </w:r>
            <w:r w:rsidR="001B08FA" w:rsidRPr="0006151F">
              <w:rPr>
                <w:color w:val="000000" w:themeColor="text1"/>
                <w:sz w:val="18"/>
                <w:szCs w:val="18"/>
              </w:rPr>
              <w:t>L</w:t>
            </w:r>
            <w:r w:rsidR="001B08FA" w:rsidRPr="0006151F">
              <w:rPr>
                <w:rFonts w:hint="eastAsia"/>
                <w:color w:val="000000" w:themeColor="text1"/>
                <w:sz w:val="18"/>
                <w:szCs w:val="18"/>
              </w:rPr>
              <w:t>（</w:t>
            </w:r>
            <w:r w:rsidR="001B08FA" w:rsidRPr="0006151F">
              <w:rPr>
                <w:color w:val="000000" w:themeColor="text1"/>
                <w:sz w:val="18"/>
                <w:szCs w:val="18"/>
              </w:rPr>
              <w:t xml:space="preserve"> </w:t>
            </w:r>
            <w:r w:rsidR="001B08FA" w:rsidRPr="0006151F">
              <w:rPr>
                <w:rFonts w:hint="eastAsia"/>
                <w:color w:val="000000" w:themeColor="text1"/>
                <w:sz w:val="18"/>
                <w:szCs w:val="18"/>
              </w:rPr>
              <w:t>k=2</w:t>
            </w:r>
            <w:r w:rsidR="001B08FA" w:rsidRPr="0006151F">
              <w:rPr>
                <w:rFonts w:hint="eastAsia"/>
                <w:color w:val="000000" w:themeColor="text1"/>
                <w:sz w:val="18"/>
                <w:szCs w:val="18"/>
              </w:rPr>
              <w:t>）</w:t>
            </w:r>
          </w:p>
        </w:tc>
        <w:tc>
          <w:tcPr>
            <w:tcW w:w="1562" w:type="dxa"/>
            <w:vAlign w:val="center"/>
          </w:tcPr>
          <w:p w14:paraId="4DFD8050" w14:textId="59C93227" w:rsidR="00131689" w:rsidRPr="0006151F" w:rsidRDefault="00477309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151F">
              <w:rPr>
                <w:rFonts w:hint="eastAsia"/>
                <w:color w:val="000000" w:themeColor="text1"/>
                <w:sz w:val="18"/>
                <w:szCs w:val="18"/>
              </w:rPr>
              <w:t>深圳中电计量测试技术有限公司</w:t>
            </w:r>
          </w:p>
        </w:tc>
        <w:tc>
          <w:tcPr>
            <w:tcW w:w="1518" w:type="dxa"/>
            <w:vAlign w:val="center"/>
          </w:tcPr>
          <w:p w14:paraId="11305C86" w14:textId="20678037" w:rsidR="00131689" w:rsidRPr="0006151F" w:rsidRDefault="009A66DE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151F">
              <w:rPr>
                <w:rFonts w:hint="eastAsia"/>
                <w:color w:val="000000" w:themeColor="text1"/>
                <w:sz w:val="18"/>
                <w:szCs w:val="18"/>
              </w:rPr>
              <w:t>2</w:t>
            </w:r>
            <w:r w:rsidRPr="0006151F">
              <w:rPr>
                <w:color w:val="000000" w:themeColor="text1"/>
                <w:sz w:val="18"/>
                <w:szCs w:val="18"/>
              </w:rPr>
              <w:t>021.12.16</w:t>
            </w:r>
          </w:p>
        </w:tc>
        <w:tc>
          <w:tcPr>
            <w:tcW w:w="1068" w:type="dxa"/>
            <w:vAlign w:val="center"/>
          </w:tcPr>
          <w:p w14:paraId="075A43E5" w14:textId="6CE3B1E4" w:rsidR="00131689" w:rsidRPr="0065007A" w:rsidRDefault="009A66DE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C424F0" w14:paraId="0C0426A2" w14:textId="77777777" w:rsidTr="003622BE">
        <w:trPr>
          <w:trHeight w:val="568"/>
          <w:jc w:val="center"/>
        </w:trPr>
        <w:tc>
          <w:tcPr>
            <w:tcW w:w="1276" w:type="dxa"/>
            <w:vAlign w:val="center"/>
          </w:tcPr>
          <w:p w14:paraId="6C2D4CF6" w14:textId="48337886" w:rsidR="00C424F0" w:rsidRPr="00447C1C" w:rsidRDefault="006570B7" w:rsidP="00C424F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47C1C">
              <w:rPr>
                <w:rFonts w:hint="eastAsia"/>
                <w:color w:val="000000" w:themeColor="text1"/>
                <w:sz w:val="18"/>
                <w:szCs w:val="18"/>
              </w:rPr>
              <w:t>质检部</w:t>
            </w:r>
          </w:p>
        </w:tc>
        <w:tc>
          <w:tcPr>
            <w:tcW w:w="992" w:type="dxa"/>
            <w:vAlign w:val="center"/>
          </w:tcPr>
          <w:p w14:paraId="20EE7261" w14:textId="0805DCD2" w:rsidR="00C424F0" w:rsidRPr="00447C1C" w:rsidRDefault="006570B7" w:rsidP="00C424F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47C1C">
              <w:rPr>
                <w:rFonts w:hint="eastAsia"/>
                <w:color w:val="000000" w:themeColor="text1"/>
                <w:sz w:val="18"/>
                <w:szCs w:val="18"/>
              </w:rPr>
              <w:t>钢</w:t>
            </w:r>
            <w:r w:rsidR="00C424F0" w:rsidRPr="00447C1C">
              <w:rPr>
                <w:rFonts w:hint="eastAsia"/>
                <w:color w:val="000000" w:themeColor="text1"/>
                <w:sz w:val="18"/>
                <w:szCs w:val="18"/>
              </w:rPr>
              <w:t>直尺</w:t>
            </w:r>
          </w:p>
        </w:tc>
        <w:tc>
          <w:tcPr>
            <w:tcW w:w="1133" w:type="dxa"/>
            <w:vAlign w:val="center"/>
          </w:tcPr>
          <w:p w14:paraId="76A6B433" w14:textId="50CC3A2D" w:rsidR="00C424F0" w:rsidRPr="00447C1C" w:rsidRDefault="008A2D51" w:rsidP="00C424F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47C1C">
              <w:rPr>
                <w:color w:val="000000" w:themeColor="text1"/>
                <w:sz w:val="18"/>
                <w:szCs w:val="18"/>
              </w:rPr>
              <w:t>JY003</w:t>
            </w:r>
          </w:p>
        </w:tc>
        <w:tc>
          <w:tcPr>
            <w:tcW w:w="1133" w:type="dxa"/>
            <w:vAlign w:val="center"/>
          </w:tcPr>
          <w:p w14:paraId="745BF4DF" w14:textId="5866542B" w:rsidR="00C424F0" w:rsidRPr="00447C1C" w:rsidRDefault="00C424F0" w:rsidP="00C424F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47C1C">
              <w:rPr>
                <w:rFonts w:hint="eastAsia"/>
                <w:color w:val="000000" w:themeColor="text1"/>
                <w:sz w:val="18"/>
                <w:szCs w:val="18"/>
              </w:rPr>
              <w:t>（</w:t>
            </w:r>
            <w:r w:rsidRPr="00447C1C">
              <w:rPr>
                <w:rFonts w:hint="eastAsia"/>
                <w:color w:val="000000" w:themeColor="text1"/>
                <w:sz w:val="18"/>
                <w:szCs w:val="18"/>
              </w:rPr>
              <w:t>0</w:t>
            </w:r>
            <w:r w:rsidRPr="00447C1C">
              <w:rPr>
                <w:color w:val="000000" w:themeColor="text1"/>
                <w:sz w:val="18"/>
                <w:szCs w:val="18"/>
              </w:rPr>
              <w:t>~1</w:t>
            </w:r>
            <w:r w:rsidR="008A2D51" w:rsidRPr="00447C1C">
              <w:rPr>
                <w:color w:val="000000" w:themeColor="text1"/>
                <w:sz w:val="18"/>
                <w:szCs w:val="18"/>
              </w:rPr>
              <w:t>000</w:t>
            </w:r>
            <w:r w:rsidRPr="00447C1C">
              <w:rPr>
                <w:rFonts w:hint="eastAsia"/>
                <w:color w:val="000000" w:themeColor="text1"/>
                <w:sz w:val="18"/>
                <w:szCs w:val="18"/>
              </w:rPr>
              <w:t>）</w:t>
            </w:r>
            <w:r w:rsidR="008A2D51" w:rsidRPr="00447C1C">
              <w:rPr>
                <w:rFonts w:hint="eastAsia"/>
                <w:color w:val="000000" w:themeColor="text1"/>
                <w:sz w:val="18"/>
                <w:szCs w:val="18"/>
              </w:rPr>
              <w:t>m</w:t>
            </w:r>
            <w:r w:rsidRPr="00447C1C">
              <w:rPr>
                <w:color w:val="000000" w:themeColor="text1"/>
                <w:sz w:val="18"/>
                <w:szCs w:val="18"/>
              </w:rPr>
              <w:t>m</w:t>
            </w:r>
          </w:p>
        </w:tc>
        <w:tc>
          <w:tcPr>
            <w:tcW w:w="1275" w:type="dxa"/>
            <w:vAlign w:val="center"/>
          </w:tcPr>
          <w:p w14:paraId="06CE0208" w14:textId="22D185A6" w:rsidR="00C424F0" w:rsidRPr="00447C1C" w:rsidRDefault="00C424F0" w:rsidP="00C424F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47C1C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±0</w:t>
            </w:r>
            <w:r w:rsidRPr="00447C1C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.2mm</w:t>
            </w:r>
          </w:p>
        </w:tc>
        <w:tc>
          <w:tcPr>
            <w:tcW w:w="1275" w:type="dxa"/>
            <w:vAlign w:val="center"/>
          </w:tcPr>
          <w:p w14:paraId="2830997E" w14:textId="266FB6D9" w:rsidR="00C424F0" w:rsidRPr="00447C1C" w:rsidRDefault="00972701" w:rsidP="00C424F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47C1C">
              <w:rPr>
                <w:rFonts w:hint="eastAsia"/>
                <w:color w:val="000000" w:themeColor="text1"/>
                <w:sz w:val="18"/>
                <w:szCs w:val="18"/>
              </w:rPr>
              <w:t>标准金属线纹尺</w:t>
            </w:r>
            <w:r w:rsidRPr="00447C1C">
              <w:rPr>
                <w:rFonts w:hint="eastAsia"/>
                <w:color w:val="000000" w:themeColor="text1"/>
                <w:sz w:val="18"/>
                <w:szCs w:val="18"/>
              </w:rPr>
              <w:t>3</w:t>
            </w:r>
            <w:r w:rsidRPr="00447C1C">
              <w:rPr>
                <w:rFonts w:hint="eastAsia"/>
                <w:color w:val="000000" w:themeColor="text1"/>
                <w:sz w:val="18"/>
                <w:szCs w:val="18"/>
              </w:rPr>
              <w:t>等</w:t>
            </w:r>
          </w:p>
        </w:tc>
        <w:tc>
          <w:tcPr>
            <w:tcW w:w="1562" w:type="dxa"/>
            <w:vAlign w:val="center"/>
          </w:tcPr>
          <w:p w14:paraId="683EEFF3" w14:textId="77777777" w:rsidR="005053B2" w:rsidRPr="00447C1C" w:rsidRDefault="005053B2" w:rsidP="005053B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47C1C">
              <w:rPr>
                <w:rFonts w:hint="eastAsia"/>
                <w:color w:val="000000" w:themeColor="text1"/>
                <w:sz w:val="18"/>
                <w:szCs w:val="18"/>
              </w:rPr>
              <w:t>扬州市天域计量</w:t>
            </w:r>
          </w:p>
          <w:p w14:paraId="6B7D2D2B" w14:textId="51882F05" w:rsidR="00C424F0" w:rsidRPr="00447C1C" w:rsidRDefault="005053B2" w:rsidP="005053B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47C1C">
              <w:rPr>
                <w:rFonts w:hint="eastAsia"/>
                <w:color w:val="000000" w:themeColor="text1"/>
                <w:sz w:val="18"/>
                <w:szCs w:val="18"/>
              </w:rPr>
              <w:t>测试有限公司</w:t>
            </w:r>
          </w:p>
        </w:tc>
        <w:tc>
          <w:tcPr>
            <w:tcW w:w="1518" w:type="dxa"/>
            <w:vAlign w:val="center"/>
          </w:tcPr>
          <w:p w14:paraId="3C3AC5E1" w14:textId="77754433" w:rsidR="00C424F0" w:rsidRPr="00447C1C" w:rsidRDefault="00C424F0" w:rsidP="008A2D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47C1C">
              <w:rPr>
                <w:rFonts w:hint="eastAsia"/>
                <w:color w:val="000000" w:themeColor="text1"/>
                <w:sz w:val="18"/>
                <w:szCs w:val="18"/>
              </w:rPr>
              <w:t>2</w:t>
            </w:r>
            <w:r w:rsidR="008A2D51" w:rsidRPr="00447C1C">
              <w:rPr>
                <w:color w:val="000000" w:themeColor="text1"/>
                <w:sz w:val="18"/>
                <w:szCs w:val="18"/>
              </w:rPr>
              <w:t>022.10</w:t>
            </w:r>
            <w:r w:rsidRPr="00447C1C">
              <w:rPr>
                <w:color w:val="000000" w:themeColor="text1"/>
                <w:sz w:val="18"/>
                <w:szCs w:val="18"/>
              </w:rPr>
              <w:t>.</w:t>
            </w:r>
            <w:r w:rsidR="008A2D51" w:rsidRPr="00447C1C">
              <w:rPr>
                <w:rFonts w:hint="eastAsia"/>
                <w:color w:val="000000" w:themeColor="text1"/>
                <w:sz w:val="18"/>
                <w:szCs w:val="18"/>
              </w:rPr>
              <w:t>21</w:t>
            </w:r>
          </w:p>
        </w:tc>
        <w:tc>
          <w:tcPr>
            <w:tcW w:w="1068" w:type="dxa"/>
            <w:vAlign w:val="center"/>
          </w:tcPr>
          <w:p w14:paraId="35C61AF0" w14:textId="7D20F9CE" w:rsidR="00C424F0" w:rsidRPr="0065007A" w:rsidRDefault="00C424F0" w:rsidP="00C424F0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C424F0" w14:paraId="086C1246" w14:textId="77777777" w:rsidTr="003622BE">
        <w:trPr>
          <w:trHeight w:val="568"/>
          <w:jc w:val="center"/>
        </w:trPr>
        <w:tc>
          <w:tcPr>
            <w:tcW w:w="1276" w:type="dxa"/>
            <w:vAlign w:val="center"/>
          </w:tcPr>
          <w:p w14:paraId="164AC63B" w14:textId="0F642566" w:rsidR="00C424F0" w:rsidRPr="00447C1C" w:rsidRDefault="006570B7" w:rsidP="00C424F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47C1C">
              <w:rPr>
                <w:rFonts w:hint="eastAsia"/>
                <w:color w:val="000000" w:themeColor="text1"/>
                <w:sz w:val="18"/>
                <w:szCs w:val="18"/>
              </w:rPr>
              <w:t>质检部</w:t>
            </w:r>
          </w:p>
        </w:tc>
        <w:tc>
          <w:tcPr>
            <w:tcW w:w="992" w:type="dxa"/>
            <w:vAlign w:val="center"/>
          </w:tcPr>
          <w:p w14:paraId="4DA393CF" w14:textId="7F03BA23" w:rsidR="00C424F0" w:rsidRPr="00447C1C" w:rsidRDefault="00C424F0" w:rsidP="00C424F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47C1C">
              <w:rPr>
                <w:rFonts w:hint="eastAsia"/>
                <w:color w:val="000000" w:themeColor="text1"/>
                <w:sz w:val="18"/>
                <w:szCs w:val="18"/>
              </w:rPr>
              <w:t>游标卡尺</w:t>
            </w:r>
          </w:p>
        </w:tc>
        <w:tc>
          <w:tcPr>
            <w:tcW w:w="1133" w:type="dxa"/>
            <w:vAlign w:val="center"/>
          </w:tcPr>
          <w:p w14:paraId="176A45E4" w14:textId="19361310" w:rsidR="00C424F0" w:rsidRPr="00447C1C" w:rsidRDefault="008A2D51" w:rsidP="00C424F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47C1C">
              <w:rPr>
                <w:color w:val="000000" w:themeColor="text1"/>
                <w:sz w:val="18"/>
                <w:szCs w:val="18"/>
              </w:rPr>
              <w:t>JY004</w:t>
            </w:r>
          </w:p>
        </w:tc>
        <w:tc>
          <w:tcPr>
            <w:tcW w:w="1133" w:type="dxa"/>
            <w:vAlign w:val="center"/>
          </w:tcPr>
          <w:p w14:paraId="6307FF90" w14:textId="4978C6B5" w:rsidR="00C424F0" w:rsidRPr="00447C1C" w:rsidRDefault="00C424F0" w:rsidP="00C424F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47C1C">
              <w:rPr>
                <w:rFonts w:hint="eastAsia"/>
                <w:color w:val="000000" w:themeColor="text1"/>
                <w:sz w:val="18"/>
                <w:szCs w:val="18"/>
              </w:rPr>
              <w:t>（</w:t>
            </w:r>
            <w:r w:rsidRPr="00447C1C">
              <w:rPr>
                <w:rFonts w:hint="eastAsia"/>
                <w:color w:val="000000" w:themeColor="text1"/>
                <w:sz w:val="18"/>
                <w:szCs w:val="18"/>
              </w:rPr>
              <w:t>0</w:t>
            </w:r>
            <w:r w:rsidRPr="00447C1C">
              <w:rPr>
                <w:color w:val="000000" w:themeColor="text1"/>
                <w:sz w:val="18"/>
                <w:szCs w:val="18"/>
              </w:rPr>
              <w:t>~150</w:t>
            </w:r>
            <w:r w:rsidRPr="00447C1C">
              <w:rPr>
                <w:rFonts w:hint="eastAsia"/>
                <w:color w:val="000000" w:themeColor="text1"/>
                <w:sz w:val="18"/>
                <w:szCs w:val="18"/>
              </w:rPr>
              <w:t>）</w:t>
            </w:r>
            <w:r w:rsidRPr="00447C1C">
              <w:rPr>
                <w:color w:val="000000" w:themeColor="text1"/>
                <w:sz w:val="18"/>
                <w:szCs w:val="18"/>
              </w:rPr>
              <w:t>mm</w:t>
            </w:r>
          </w:p>
        </w:tc>
        <w:tc>
          <w:tcPr>
            <w:tcW w:w="1275" w:type="dxa"/>
            <w:vAlign w:val="center"/>
          </w:tcPr>
          <w:p w14:paraId="44E418F2" w14:textId="0D87AC10" w:rsidR="00C424F0" w:rsidRPr="00447C1C" w:rsidRDefault="00C424F0" w:rsidP="00C424F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47C1C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±0</w:t>
            </w:r>
            <w:r w:rsidRPr="00447C1C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.03mm</w:t>
            </w:r>
          </w:p>
        </w:tc>
        <w:tc>
          <w:tcPr>
            <w:tcW w:w="1275" w:type="dxa"/>
            <w:vAlign w:val="center"/>
          </w:tcPr>
          <w:p w14:paraId="7D9DC963" w14:textId="357E2AAC" w:rsidR="00C424F0" w:rsidRPr="00447C1C" w:rsidRDefault="00C424F0" w:rsidP="00C424F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47C1C">
              <w:rPr>
                <w:rFonts w:hint="eastAsia"/>
                <w:color w:val="000000" w:themeColor="text1"/>
                <w:sz w:val="18"/>
                <w:szCs w:val="18"/>
              </w:rPr>
              <w:t>量块</w:t>
            </w:r>
            <w:r w:rsidRPr="00447C1C">
              <w:rPr>
                <w:rFonts w:hint="eastAsia"/>
                <w:color w:val="000000" w:themeColor="text1"/>
                <w:sz w:val="18"/>
                <w:szCs w:val="18"/>
              </w:rPr>
              <w:t>5</w:t>
            </w:r>
            <w:r w:rsidRPr="00447C1C">
              <w:rPr>
                <w:rFonts w:hint="eastAsia"/>
                <w:color w:val="000000" w:themeColor="text1"/>
                <w:sz w:val="18"/>
                <w:szCs w:val="18"/>
              </w:rPr>
              <w:t>等</w:t>
            </w:r>
          </w:p>
        </w:tc>
        <w:tc>
          <w:tcPr>
            <w:tcW w:w="1562" w:type="dxa"/>
            <w:vAlign w:val="center"/>
          </w:tcPr>
          <w:p w14:paraId="11DFCC8E" w14:textId="77777777" w:rsidR="005053B2" w:rsidRPr="00447C1C" w:rsidRDefault="005053B2" w:rsidP="005053B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47C1C">
              <w:rPr>
                <w:rFonts w:hint="eastAsia"/>
                <w:color w:val="000000" w:themeColor="text1"/>
                <w:sz w:val="18"/>
                <w:szCs w:val="18"/>
              </w:rPr>
              <w:t>扬州市天域计量</w:t>
            </w:r>
          </w:p>
          <w:p w14:paraId="2943D420" w14:textId="51B70FDE" w:rsidR="00C424F0" w:rsidRPr="00447C1C" w:rsidRDefault="005053B2" w:rsidP="005053B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47C1C">
              <w:rPr>
                <w:rFonts w:hint="eastAsia"/>
                <w:color w:val="000000" w:themeColor="text1"/>
                <w:sz w:val="18"/>
                <w:szCs w:val="18"/>
              </w:rPr>
              <w:t>测试有限公司</w:t>
            </w:r>
          </w:p>
        </w:tc>
        <w:tc>
          <w:tcPr>
            <w:tcW w:w="1518" w:type="dxa"/>
            <w:vAlign w:val="center"/>
          </w:tcPr>
          <w:p w14:paraId="2A2D9E87" w14:textId="6289420C" w:rsidR="00C424F0" w:rsidRPr="00447C1C" w:rsidRDefault="00C424F0" w:rsidP="008A2D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47C1C">
              <w:rPr>
                <w:rFonts w:hint="eastAsia"/>
                <w:color w:val="000000" w:themeColor="text1"/>
                <w:sz w:val="18"/>
                <w:szCs w:val="18"/>
              </w:rPr>
              <w:t>2</w:t>
            </w:r>
            <w:r w:rsidRPr="00447C1C">
              <w:rPr>
                <w:color w:val="000000" w:themeColor="text1"/>
                <w:sz w:val="18"/>
                <w:szCs w:val="18"/>
              </w:rPr>
              <w:t>02</w:t>
            </w:r>
            <w:r w:rsidR="008A2D51" w:rsidRPr="00447C1C">
              <w:rPr>
                <w:color w:val="000000" w:themeColor="text1"/>
                <w:sz w:val="18"/>
                <w:szCs w:val="18"/>
              </w:rPr>
              <w:t>2</w:t>
            </w:r>
            <w:r w:rsidRPr="00447C1C">
              <w:rPr>
                <w:color w:val="000000" w:themeColor="text1"/>
                <w:sz w:val="18"/>
                <w:szCs w:val="18"/>
              </w:rPr>
              <w:t>.1</w:t>
            </w:r>
            <w:r w:rsidR="008A2D51" w:rsidRPr="00447C1C">
              <w:rPr>
                <w:color w:val="000000" w:themeColor="text1"/>
                <w:sz w:val="18"/>
                <w:szCs w:val="18"/>
              </w:rPr>
              <w:t>0</w:t>
            </w:r>
            <w:r w:rsidRPr="00447C1C">
              <w:rPr>
                <w:color w:val="000000" w:themeColor="text1"/>
                <w:sz w:val="18"/>
                <w:szCs w:val="18"/>
              </w:rPr>
              <w:t>.</w:t>
            </w:r>
            <w:r w:rsidR="008A2D51" w:rsidRPr="00447C1C">
              <w:rPr>
                <w:color w:val="000000" w:themeColor="text1"/>
                <w:sz w:val="18"/>
                <w:szCs w:val="18"/>
              </w:rPr>
              <w:t>21</w:t>
            </w:r>
          </w:p>
        </w:tc>
        <w:tc>
          <w:tcPr>
            <w:tcW w:w="1068" w:type="dxa"/>
            <w:vAlign w:val="center"/>
          </w:tcPr>
          <w:p w14:paraId="33275EC9" w14:textId="36ADA8E9" w:rsidR="00C424F0" w:rsidRPr="0065007A" w:rsidRDefault="00C424F0" w:rsidP="00C424F0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C424F0" w14:paraId="4F345E0A" w14:textId="77777777" w:rsidTr="003622BE">
        <w:trPr>
          <w:trHeight w:val="568"/>
          <w:jc w:val="center"/>
        </w:trPr>
        <w:tc>
          <w:tcPr>
            <w:tcW w:w="1276" w:type="dxa"/>
            <w:vAlign w:val="center"/>
          </w:tcPr>
          <w:p w14:paraId="3505C552" w14:textId="0B62FEBC" w:rsidR="00C424F0" w:rsidRPr="0006151F" w:rsidRDefault="001C3378" w:rsidP="00C424F0">
            <w:pPr>
              <w:jc w:val="center"/>
              <w:rPr>
                <w:sz w:val="18"/>
                <w:szCs w:val="18"/>
              </w:rPr>
            </w:pPr>
            <w:r w:rsidRPr="0006151F">
              <w:rPr>
                <w:rFonts w:hint="eastAsia"/>
                <w:sz w:val="18"/>
                <w:szCs w:val="18"/>
              </w:rPr>
              <w:t>生技部</w:t>
            </w:r>
          </w:p>
        </w:tc>
        <w:tc>
          <w:tcPr>
            <w:tcW w:w="992" w:type="dxa"/>
            <w:vAlign w:val="center"/>
          </w:tcPr>
          <w:p w14:paraId="396FB5FA" w14:textId="0B42E8D6" w:rsidR="00C424F0" w:rsidRPr="0006151F" w:rsidRDefault="00500EF5" w:rsidP="00C424F0">
            <w:pPr>
              <w:jc w:val="center"/>
              <w:rPr>
                <w:sz w:val="18"/>
                <w:szCs w:val="18"/>
              </w:rPr>
            </w:pPr>
            <w:r w:rsidRPr="0006151F">
              <w:rPr>
                <w:rFonts w:hint="eastAsia"/>
                <w:sz w:val="18"/>
                <w:szCs w:val="18"/>
              </w:rPr>
              <w:t>压力表</w:t>
            </w:r>
          </w:p>
        </w:tc>
        <w:tc>
          <w:tcPr>
            <w:tcW w:w="1133" w:type="dxa"/>
            <w:vAlign w:val="center"/>
          </w:tcPr>
          <w:p w14:paraId="0DA513D6" w14:textId="0DDE2DA3" w:rsidR="00C424F0" w:rsidRPr="0006151F" w:rsidRDefault="00477309" w:rsidP="00C424F0">
            <w:pPr>
              <w:jc w:val="center"/>
              <w:rPr>
                <w:sz w:val="18"/>
                <w:szCs w:val="18"/>
              </w:rPr>
            </w:pPr>
            <w:r w:rsidRPr="0006151F">
              <w:rPr>
                <w:sz w:val="18"/>
                <w:szCs w:val="18"/>
              </w:rPr>
              <w:t>20210305412</w:t>
            </w:r>
          </w:p>
        </w:tc>
        <w:tc>
          <w:tcPr>
            <w:tcW w:w="1133" w:type="dxa"/>
            <w:vAlign w:val="center"/>
          </w:tcPr>
          <w:p w14:paraId="10F6AE52" w14:textId="356F557E" w:rsidR="00C424F0" w:rsidRPr="0006151F" w:rsidRDefault="001C3378" w:rsidP="00C424F0">
            <w:pPr>
              <w:jc w:val="center"/>
              <w:rPr>
                <w:sz w:val="18"/>
                <w:szCs w:val="18"/>
              </w:rPr>
            </w:pPr>
            <w:r w:rsidRPr="0006151F">
              <w:rPr>
                <w:sz w:val="18"/>
                <w:szCs w:val="18"/>
              </w:rPr>
              <w:t>0-1.6MPa</w:t>
            </w:r>
          </w:p>
        </w:tc>
        <w:tc>
          <w:tcPr>
            <w:tcW w:w="1275" w:type="dxa"/>
            <w:vAlign w:val="center"/>
          </w:tcPr>
          <w:p w14:paraId="628A2E65" w14:textId="1FE169BE" w:rsidR="00C424F0" w:rsidRPr="0006151F" w:rsidRDefault="001C3378" w:rsidP="00C424F0">
            <w:pPr>
              <w:jc w:val="center"/>
              <w:rPr>
                <w:sz w:val="18"/>
                <w:szCs w:val="18"/>
              </w:rPr>
            </w:pPr>
            <w:r w:rsidRPr="0006151F">
              <w:rPr>
                <w:rFonts w:hint="eastAsia"/>
                <w:sz w:val="18"/>
                <w:szCs w:val="18"/>
              </w:rPr>
              <w:t>1.6</w:t>
            </w:r>
            <w:r w:rsidRPr="0006151F"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275" w:type="dxa"/>
            <w:vAlign w:val="center"/>
          </w:tcPr>
          <w:p w14:paraId="6A22B1C7" w14:textId="34ACED0E" w:rsidR="00C424F0" w:rsidRPr="0006151F" w:rsidRDefault="001C3378" w:rsidP="00C424F0">
            <w:pPr>
              <w:jc w:val="center"/>
              <w:rPr>
                <w:sz w:val="18"/>
                <w:szCs w:val="18"/>
              </w:rPr>
            </w:pPr>
            <w:r w:rsidRPr="0006151F">
              <w:rPr>
                <w:rFonts w:hint="eastAsia"/>
                <w:sz w:val="18"/>
                <w:szCs w:val="18"/>
              </w:rPr>
              <w:t>精密压力表</w:t>
            </w:r>
            <w:r w:rsidRPr="0006151F">
              <w:rPr>
                <w:rFonts w:hint="eastAsia"/>
                <w:sz w:val="18"/>
                <w:szCs w:val="18"/>
              </w:rPr>
              <w:t>0.4</w:t>
            </w:r>
            <w:r w:rsidRPr="0006151F"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562" w:type="dxa"/>
            <w:vAlign w:val="center"/>
          </w:tcPr>
          <w:p w14:paraId="500B1E5F" w14:textId="1CC51185" w:rsidR="00C424F0" w:rsidRPr="0006151F" w:rsidRDefault="001C3378" w:rsidP="00C424F0">
            <w:pPr>
              <w:jc w:val="center"/>
              <w:rPr>
                <w:sz w:val="18"/>
                <w:szCs w:val="18"/>
              </w:rPr>
            </w:pPr>
            <w:r w:rsidRPr="0006151F">
              <w:rPr>
                <w:rFonts w:hint="eastAsia"/>
                <w:sz w:val="18"/>
                <w:szCs w:val="18"/>
              </w:rPr>
              <w:t>阜宁县综合检验检测中心</w:t>
            </w:r>
          </w:p>
        </w:tc>
        <w:tc>
          <w:tcPr>
            <w:tcW w:w="1518" w:type="dxa"/>
            <w:vAlign w:val="center"/>
          </w:tcPr>
          <w:p w14:paraId="5598FEBF" w14:textId="717ED587" w:rsidR="00C424F0" w:rsidRPr="0006151F" w:rsidRDefault="001C3378" w:rsidP="00C424F0">
            <w:pPr>
              <w:jc w:val="center"/>
              <w:rPr>
                <w:sz w:val="18"/>
                <w:szCs w:val="18"/>
              </w:rPr>
            </w:pPr>
            <w:r w:rsidRPr="0006151F">
              <w:rPr>
                <w:rFonts w:hint="eastAsia"/>
                <w:sz w:val="18"/>
                <w:szCs w:val="18"/>
              </w:rPr>
              <w:t>2022.09.0</w:t>
            </w:r>
            <w:r w:rsidR="0006151F" w:rsidRPr="0006151F">
              <w:rPr>
                <w:sz w:val="18"/>
                <w:szCs w:val="18"/>
              </w:rPr>
              <w:t>7</w:t>
            </w:r>
          </w:p>
        </w:tc>
        <w:tc>
          <w:tcPr>
            <w:tcW w:w="1068" w:type="dxa"/>
            <w:vAlign w:val="center"/>
          </w:tcPr>
          <w:p w14:paraId="6971D63A" w14:textId="782E0E9D" w:rsidR="00C424F0" w:rsidRPr="0065007A" w:rsidRDefault="0006151F" w:rsidP="00C424F0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C424F0" w14:paraId="02354902" w14:textId="77777777" w:rsidTr="003622BE">
        <w:trPr>
          <w:trHeight w:val="568"/>
          <w:jc w:val="center"/>
        </w:trPr>
        <w:tc>
          <w:tcPr>
            <w:tcW w:w="1276" w:type="dxa"/>
            <w:vAlign w:val="center"/>
          </w:tcPr>
          <w:p w14:paraId="27087FD9" w14:textId="203BCCF0" w:rsidR="00C424F0" w:rsidRPr="00447C1C" w:rsidRDefault="006A52DD" w:rsidP="00C424F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47C1C">
              <w:rPr>
                <w:rFonts w:hint="eastAsia"/>
                <w:color w:val="000000" w:themeColor="text1"/>
                <w:sz w:val="18"/>
                <w:szCs w:val="18"/>
              </w:rPr>
              <w:t>质检部</w:t>
            </w:r>
          </w:p>
        </w:tc>
        <w:tc>
          <w:tcPr>
            <w:tcW w:w="992" w:type="dxa"/>
            <w:vAlign w:val="center"/>
          </w:tcPr>
          <w:p w14:paraId="0C1D75FC" w14:textId="40A7CEA8" w:rsidR="00C424F0" w:rsidRPr="00447C1C" w:rsidRDefault="00B170CA" w:rsidP="00C424F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47C1C">
              <w:rPr>
                <w:rFonts w:hint="eastAsia"/>
                <w:color w:val="000000" w:themeColor="text1"/>
                <w:sz w:val="18"/>
                <w:szCs w:val="18"/>
              </w:rPr>
              <w:t>电子天平</w:t>
            </w:r>
          </w:p>
        </w:tc>
        <w:tc>
          <w:tcPr>
            <w:tcW w:w="1133" w:type="dxa"/>
            <w:vAlign w:val="center"/>
          </w:tcPr>
          <w:p w14:paraId="61440954" w14:textId="437B38D3" w:rsidR="00C424F0" w:rsidRPr="00447C1C" w:rsidRDefault="00B170CA" w:rsidP="00C424F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47C1C">
              <w:rPr>
                <w:color w:val="000000" w:themeColor="text1"/>
                <w:sz w:val="18"/>
                <w:szCs w:val="18"/>
              </w:rPr>
              <w:t>H6375</w:t>
            </w:r>
          </w:p>
        </w:tc>
        <w:tc>
          <w:tcPr>
            <w:tcW w:w="1133" w:type="dxa"/>
            <w:vAlign w:val="center"/>
          </w:tcPr>
          <w:p w14:paraId="0A26D1FB" w14:textId="693FC014" w:rsidR="00C424F0" w:rsidRPr="00447C1C" w:rsidRDefault="00B170CA" w:rsidP="00C424F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47C1C">
              <w:rPr>
                <w:color w:val="000000" w:themeColor="text1"/>
                <w:sz w:val="18"/>
                <w:szCs w:val="18"/>
              </w:rPr>
              <w:t>WT20002</w:t>
            </w:r>
          </w:p>
        </w:tc>
        <w:tc>
          <w:tcPr>
            <w:tcW w:w="1275" w:type="dxa"/>
            <w:vAlign w:val="center"/>
          </w:tcPr>
          <w:p w14:paraId="0E524455" w14:textId="06CA3F2D" w:rsidR="00C424F0" w:rsidRPr="00447C1C" w:rsidRDefault="0006151F" w:rsidP="00C424F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Ⅲ级</w:t>
            </w:r>
          </w:p>
        </w:tc>
        <w:tc>
          <w:tcPr>
            <w:tcW w:w="1275" w:type="dxa"/>
            <w:vAlign w:val="center"/>
          </w:tcPr>
          <w:p w14:paraId="0514228F" w14:textId="720C4683" w:rsidR="00C424F0" w:rsidRPr="00447C1C" w:rsidRDefault="001B47E9" w:rsidP="00C424F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47C1C">
              <w:rPr>
                <w:rFonts w:hint="eastAsia"/>
                <w:color w:val="000000" w:themeColor="text1"/>
                <w:sz w:val="18"/>
                <w:szCs w:val="18"/>
              </w:rPr>
              <w:t>砝码</w:t>
            </w:r>
            <w:r w:rsidRPr="00447C1C">
              <w:rPr>
                <w:color w:val="000000" w:themeColor="text1"/>
                <w:sz w:val="18"/>
                <w:szCs w:val="18"/>
              </w:rPr>
              <w:t>F2</w:t>
            </w:r>
            <w:r w:rsidRPr="00447C1C">
              <w:rPr>
                <w:rFonts w:hint="eastAsia"/>
                <w:color w:val="000000" w:themeColor="text1"/>
                <w:sz w:val="18"/>
                <w:szCs w:val="18"/>
              </w:rPr>
              <w:t>等级</w:t>
            </w:r>
          </w:p>
        </w:tc>
        <w:tc>
          <w:tcPr>
            <w:tcW w:w="1562" w:type="dxa"/>
            <w:vAlign w:val="center"/>
          </w:tcPr>
          <w:p w14:paraId="707E8BD5" w14:textId="05A97E6F" w:rsidR="00C424F0" w:rsidRPr="00447C1C" w:rsidRDefault="001A7911" w:rsidP="00C424F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47C1C">
              <w:rPr>
                <w:rFonts w:hint="eastAsia"/>
                <w:color w:val="000000" w:themeColor="text1"/>
                <w:sz w:val="18"/>
                <w:szCs w:val="18"/>
              </w:rPr>
              <w:t>深圳中电计量测试技术有限公司</w:t>
            </w:r>
          </w:p>
        </w:tc>
        <w:tc>
          <w:tcPr>
            <w:tcW w:w="1518" w:type="dxa"/>
            <w:vAlign w:val="center"/>
          </w:tcPr>
          <w:p w14:paraId="41C759F3" w14:textId="3DDC0EDC" w:rsidR="00C424F0" w:rsidRPr="00447C1C" w:rsidRDefault="006A52DD" w:rsidP="00C424F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47C1C">
              <w:rPr>
                <w:rFonts w:hint="eastAsia"/>
                <w:color w:val="000000" w:themeColor="text1"/>
                <w:sz w:val="18"/>
                <w:szCs w:val="18"/>
              </w:rPr>
              <w:t>2021.12.15</w:t>
            </w:r>
          </w:p>
        </w:tc>
        <w:tc>
          <w:tcPr>
            <w:tcW w:w="1068" w:type="dxa"/>
            <w:vAlign w:val="center"/>
          </w:tcPr>
          <w:p w14:paraId="17D28497" w14:textId="044447A0" w:rsidR="00C424F0" w:rsidRPr="0065007A" w:rsidRDefault="006A52DD" w:rsidP="00C424F0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C424F0" w14:paraId="72392525" w14:textId="77777777" w:rsidTr="003622BE">
        <w:trPr>
          <w:trHeight w:val="568"/>
          <w:jc w:val="center"/>
        </w:trPr>
        <w:tc>
          <w:tcPr>
            <w:tcW w:w="1276" w:type="dxa"/>
            <w:vAlign w:val="center"/>
          </w:tcPr>
          <w:p w14:paraId="513E9563" w14:textId="3FAACA5B" w:rsidR="00C424F0" w:rsidRPr="0065007A" w:rsidRDefault="00C424F0" w:rsidP="00C424F0">
            <w:pPr>
              <w:jc w:val="center"/>
              <w:rPr>
                <w:color w:val="0000FF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68F5D1A1" w14:textId="77777777" w:rsidR="00C424F0" w:rsidRPr="0065007A" w:rsidRDefault="00C424F0" w:rsidP="00C424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14:paraId="3977F617" w14:textId="77777777" w:rsidR="00C424F0" w:rsidRPr="0065007A" w:rsidRDefault="00C424F0" w:rsidP="00C424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14:paraId="4A2899B6" w14:textId="77777777" w:rsidR="00C424F0" w:rsidRPr="0065007A" w:rsidRDefault="00C424F0" w:rsidP="00C424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129DAE4A" w14:textId="77777777" w:rsidR="00C424F0" w:rsidRPr="0065007A" w:rsidRDefault="00C424F0" w:rsidP="00C424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46341830" w14:textId="77777777" w:rsidR="00C424F0" w:rsidRPr="0065007A" w:rsidRDefault="00C424F0" w:rsidP="00C424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14:paraId="5790B1F8" w14:textId="77777777" w:rsidR="00C424F0" w:rsidRPr="0065007A" w:rsidRDefault="00C424F0" w:rsidP="00C424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14:paraId="65084A56" w14:textId="77777777" w:rsidR="00C424F0" w:rsidRPr="0065007A" w:rsidRDefault="00C424F0" w:rsidP="00C424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14:paraId="0A18BDE1" w14:textId="77777777" w:rsidR="00C424F0" w:rsidRPr="0065007A" w:rsidRDefault="00C424F0" w:rsidP="00C424F0">
            <w:pPr>
              <w:jc w:val="center"/>
              <w:rPr>
                <w:sz w:val="18"/>
                <w:szCs w:val="18"/>
              </w:rPr>
            </w:pPr>
          </w:p>
        </w:tc>
      </w:tr>
      <w:tr w:rsidR="00C424F0" w14:paraId="51395DC8" w14:textId="77777777" w:rsidTr="003622BE">
        <w:trPr>
          <w:trHeight w:val="568"/>
          <w:jc w:val="center"/>
        </w:trPr>
        <w:tc>
          <w:tcPr>
            <w:tcW w:w="1276" w:type="dxa"/>
            <w:vAlign w:val="center"/>
          </w:tcPr>
          <w:p w14:paraId="1552F66D" w14:textId="1621E26C" w:rsidR="00C424F0" w:rsidRPr="0065007A" w:rsidRDefault="00C424F0" w:rsidP="00C424F0">
            <w:pPr>
              <w:jc w:val="center"/>
              <w:rPr>
                <w:color w:val="0000FF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2AC48259" w14:textId="77777777" w:rsidR="00C424F0" w:rsidRPr="0065007A" w:rsidRDefault="00C424F0" w:rsidP="00C424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14:paraId="4FC96680" w14:textId="77777777" w:rsidR="00C424F0" w:rsidRPr="0065007A" w:rsidRDefault="00C424F0" w:rsidP="00C424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14:paraId="7C6E11FD" w14:textId="77777777" w:rsidR="00C424F0" w:rsidRPr="0065007A" w:rsidRDefault="00C424F0" w:rsidP="00C424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25B520C8" w14:textId="77777777" w:rsidR="00C424F0" w:rsidRPr="0065007A" w:rsidRDefault="00C424F0" w:rsidP="00C424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30B75486" w14:textId="77777777" w:rsidR="00C424F0" w:rsidRPr="0065007A" w:rsidRDefault="00C424F0" w:rsidP="00C424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14:paraId="0432778B" w14:textId="77777777" w:rsidR="00C424F0" w:rsidRPr="0065007A" w:rsidRDefault="00C424F0" w:rsidP="00C424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14:paraId="1F20C153" w14:textId="77777777" w:rsidR="00C424F0" w:rsidRPr="0065007A" w:rsidRDefault="00C424F0" w:rsidP="00C424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14:paraId="46A55EF9" w14:textId="77777777" w:rsidR="00C424F0" w:rsidRPr="0065007A" w:rsidRDefault="00C424F0" w:rsidP="00C424F0">
            <w:pPr>
              <w:jc w:val="center"/>
              <w:rPr>
                <w:sz w:val="18"/>
                <w:szCs w:val="18"/>
              </w:rPr>
            </w:pPr>
          </w:p>
        </w:tc>
      </w:tr>
      <w:tr w:rsidR="00C424F0" w14:paraId="7B23AB8E" w14:textId="77777777" w:rsidTr="00131689">
        <w:trPr>
          <w:trHeight w:val="2090"/>
          <w:jc w:val="center"/>
        </w:trPr>
        <w:tc>
          <w:tcPr>
            <w:tcW w:w="11232" w:type="dxa"/>
            <w:gridSpan w:val="9"/>
          </w:tcPr>
          <w:p w14:paraId="20CFAE01" w14:textId="77777777" w:rsidR="00C424F0" w:rsidRDefault="00C424F0" w:rsidP="00C424F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14:paraId="5A5328DD" w14:textId="77777777" w:rsidR="00C424F0" w:rsidRDefault="00C424F0" w:rsidP="00C424F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14:paraId="43539195" w14:textId="77777777" w:rsidR="00C424F0" w:rsidRDefault="00C424F0" w:rsidP="00C424F0">
            <w:pPr>
              <w:rPr>
                <w:rFonts w:ascii="宋体" w:hAnsi="宋体"/>
                <w:szCs w:val="21"/>
              </w:rPr>
            </w:pPr>
          </w:p>
          <w:p w14:paraId="7804DF29" w14:textId="21DF7064" w:rsidR="00C424F0" w:rsidRPr="006570B7" w:rsidRDefault="00C424F0" w:rsidP="006570B7">
            <w:pPr>
              <w:widowControl/>
              <w:ind w:firstLineChars="200" w:firstLine="42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570B7">
              <w:rPr>
                <w:rFonts w:ascii="宋体" w:eastAsia="宋体" w:hAnsi="宋体" w:cs="宋体" w:hint="eastAsia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 w:rsidRPr="006570B7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未</w:t>
            </w:r>
            <w:r w:rsidRPr="006570B7">
              <w:rPr>
                <w:rFonts w:ascii="宋体" w:eastAsia="宋体" w:hAnsi="宋体" w:cs="宋体" w:hint="eastAsia"/>
                <w:kern w:val="0"/>
                <w:szCs w:val="21"/>
              </w:rPr>
              <w:t>建最高计量标准，测量设备由</w:t>
            </w:r>
            <w:r w:rsidR="006570B7" w:rsidRPr="006570B7">
              <w:rPr>
                <w:rFonts w:ascii="宋体" w:eastAsia="宋体" w:hAnsi="宋体" w:cs="宋体" w:hint="eastAsia"/>
                <w:kern w:val="0"/>
                <w:szCs w:val="21"/>
              </w:rPr>
              <w:t>质检部</w:t>
            </w:r>
            <w:r w:rsidRPr="006570B7">
              <w:rPr>
                <w:rFonts w:ascii="宋体" w:eastAsia="宋体" w:hAnsi="宋体" w:cs="宋体" w:hint="eastAsia"/>
                <w:kern w:val="0"/>
                <w:szCs w:val="21"/>
              </w:rPr>
              <w:t>负责溯源。公司测量设备全部委托</w:t>
            </w:r>
            <w:r w:rsidR="006570B7" w:rsidRPr="006570B7">
              <w:rPr>
                <w:rFonts w:ascii="宋体" w:eastAsia="宋体" w:hAnsi="宋体" w:cs="宋体" w:hint="eastAsia"/>
                <w:kern w:val="0"/>
                <w:szCs w:val="21"/>
              </w:rPr>
              <w:t>扬州</w:t>
            </w:r>
            <w:r w:rsidR="004D3E35">
              <w:rPr>
                <w:rFonts w:ascii="宋体" w:eastAsia="宋体" w:hAnsi="宋体" w:cs="宋体" w:hint="eastAsia"/>
                <w:kern w:val="0"/>
                <w:szCs w:val="21"/>
              </w:rPr>
              <w:t>市</w:t>
            </w:r>
            <w:r w:rsidR="006570B7" w:rsidRPr="006570B7">
              <w:rPr>
                <w:rFonts w:ascii="宋体" w:eastAsia="宋体" w:hAnsi="宋体" w:cs="宋体" w:hint="eastAsia"/>
                <w:kern w:val="0"/>
                <w:szCs w:val="21"/>
              </w:rPr>
              <w:t>天域计量测试有限公司</w:t>
            </w:r>
            <w:r w:rsidR="004D3E35">
              <w:rPr>
                <w:rFonts w:ascii="宋体" w:eastAsia="宋体" w:hAnsi="宋体" w:cs="宋体" w:hint="eastAsia"/>
                <w:kern w:val="0"/>
                <w:szCs w:val="21"/>
              </w:rPr>
              <w:t>、</w:t>
            </w:r>
            <w:r w:rsidR="006314DE" w:rsidRPr="006314DE">
              <w:rPr>
                <w:rFonts w:ascii="宋体" w:eastAsia="宋体" w:hAnsi="宋体" w:cs="宋体" w:hint="eastAsia"/>
                <w:kern w:val="0"/>
                <w:szCs w:val="21"/>
              </w:rPr>
              <w:t>深圳中电计量测试技术有限公司</w:t>
            </w:r>
            <w:r w:rsidR="006314DE">
              <w:rPr>
                <w:rFonts w:ascii="宋体" w:eastAsia="宋体" w:hAnsi="宋体" w:cs="宋体" w:hint="eastAsia"/>
                <w:kern w:val="0"/>
                <w:szCs w:val="21"/>
              </w:rPr>
              <w:t>、</w:t>
            </w:r>
            <w:r w:rsidR="004D3E35" w:rsidRPr="004D3E35">
              <w:rPr>
                <w:rFonts w:hint="eastAsia"/>
                <w:szCs w:val="21"/>
              </w:rPr>
              <w:t>阜宁县综合检验检测中心</w:t>
            </w:r>
            <w:r w:rsidRPr="006570B7">
              <w:rPr>
                <w:rFonts w:ascii="宋体" w:eastAsia="宋体" w:hAnsi="宋体" w:cs="宋体" w:hint="eastAsia"/>
                <w:kern w:val="0"/>
                <w:szCs w:val="21"/>
              </w:rPr>
              <w:t>检定/校准，校准</w:t>
            </w:r>
            <w:r w:rsidRPr="006570B7">
              <w:rPr>
                <w:rFonts w:ascii="Calibri" w:eastAsia="宋体" w:hAnsi="Calibri" w:cs="Calibri"/>
                <w:kern w:val="0"/>
                <w:szCs w:val="21"/>
              </w:rPr>
              <w:t>/</w:t>
            </w:r>
            <w:r w:rsidRPr="006570B7">
              <w:rPr>
                <w:rFonts w:ascii="宋体" w:eastAsia="宋体" w:hAnsi="宋体" w:cs="宋体" w:hint="eastAsia"/>
                <w:kern w:val="0"/>
                <w:szCs w:val="21"/>
              </w:rPr>
              <w:t>检定证书由</w:t>
            </w:r>
            <w:r w:rsidR="006570B7" w:rsidRPr="006570B7">
              <w:rPr>
                <w:rFonts w:ascii="宋体" w:eastAsia="宋体" w:hAnsi="宋体" w:cs="宋体" w:hint="eastAsia"/>
                <w:kern w:val="0"/>
                <w:szCs w:val="21"/>
              </w:rPr>
              <w:t>质检部</w:t>
            </w:r>
            <w:r w:rsidRPr="006570B7">
              <w:rPr>
                <w:rFonts w:ascii="宋体" w:eastAsia="宋体" w:hAnsi="宋体" w:cs="宋体" w:hint="eastAsia"/>
                <w:kern w:val="0"/>
                <w:szCs w:val="21"/>
              </w:rPr>
              <w:t>保存。根据抽查情况，该公司的校准情况符合溯源性要求。</w:t>
            </w:r>
          </w:p>
          <w:p w14:paraId="6DF22685" w14:textId="77777777" w:rsidR="00C424F0" w:rsidRDefault="00C424F0" w:rsidP="00C424F0">
            <w:pPr>
              <w:rPr>
                <w:rFonts w:ascii="宋体" w:hAnsi="宋体"/>
                <w:color w:val="0000FF"/>
                <w:szCs w:val="21"/>
              </w:rPr>
            </w:pPr>
          </w:p>
          <w:p w14:paraId="4C768D9D" w14:textId="77777777" w:rsidR="00C424F0" w:rsidRDefault="00C424F0" w:rsidP="00C424F0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C424F0" w14:paraId="20216D70" w14:textId="77777777" w:rsidTr="00131689">
        <w:trPr>
          <w:trHeight w:val="557"/>
          <w:jc w:val="center"/>
        </w:trPr>
        <w:tc>
          <w:tcPr>
            <w:tcW w:w="11232" w:type="dxa"/>
            <w:gridSpan w:val="9"/>
          </w:tcPr>
          <w:p w14:paraId="22795987" w14:textId="0243730F" w:rsidR="00C424F0" w:rsidRDefault="00C424F0" w:rsidP="00C424F0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6570B7"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  <w:r w:rsidR="006570B7">
              <w:rPr>
                <w:rFonts w:ascii="Times New Roman" w:eastAsia="宋体" w:hAnsi="Times New Roman" w:cs="Times New Roman"/>
                <w:szCs w:val="21"/>
              </w:rPr>
              <w:t>022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6570B7">
              <w:rPr>
                <w:rFonts w:ascii="Times New Roman" w:eastAsia="宋体" w:hAnsi="Times New Roman" w:cs="Times New Roman"/>
                <w:szCs w:val="21"/>
              </w:rPr>
              <w:t>10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95064F"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  <w:r w:rsidR="00774087">
              <w:rPr>
                <w:rFonts w:ascii="Times New Roman" w:eastAsia="宋体" w:hAnsi="Times New Roman" w:cs="Times New Roman" w:hint="eastAsia"/>
                <w:szCs w:val="21"/>
              </w:rPr>
              <w:t>7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 w:rsidR="00774087">
              <w:rPr>
                <w:rFonts w:ascii="Times New Roman" w:eastAsia="宋体" w:hAnsi="Times New Roman" w:cs="Times New Roman" w:hint="eastAsia"/>
                <w:szCs w:val="21"/>
              </w:rPr>
              <w:t>下</w:t>
            </w:r>
            <w:r w:rsidR="004A13C1">
              <w:rPr>
                <w:rFonts w:ascii="Times New Roman" w:eastAsia="宋体" w:hAnsi="Times New Roman" w:cs="Times New Roman" w:hint="eastAsia"/>
                <w:szCs w:val="21"/>
              </w:rPr>
              <w:t>午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="006570B7">
              <w:rPr>
                <w:rFonts w:ascii="Times New Roman" w:eastAsia="宋体" w:hAnsi="Times New Roman" w:cs="Times New Roman"/>
                <w:szCs w:val="21"/>
              </w:rPr>
              <w:t>10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6570B7"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  <w:r w:rsidR="00774087">
              <w:rPr>
                <w:rFonts w:ascii="Times New Roman" w:eastAsia="宋体" w:hAnsi="Times New Roman" w:cs="Times New Roman" w:hint="eastAsia"/>
                <w:szCs w:val="21"/>
              </w:rPr>
              <w:t>8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 w:rsidR="0095064F">
              <w:rPr>
                <w:rFonts w:ascii="Times New Roman" w:eastAsia="宋体" w:hAnsi="Times New Roman" w:cs="Times New Roman" w:hint="eastAsia"/>
                <w:szCs w:val="21"/>
              </w:rPr>
              <w:t>下</w:t>
            </w:r>
            <w:r w:rsidR="006570B7">
              <w:rPr>
                <w:rFonts w:ascii="Times New Roman" w:eastAsia="宋体" w:hAnsi="Times New Roman" w:cs="Times New Roman" w:hint="eastAsia"/>
                <w:szCs w:val="21"/>
              </w:rPr>
              <w:t>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14:paraId="5E961B83" w14:textId="77777777" w:rsidR="006570B7" w:rsidRDefault="006570B7" w:rsidP="00C424F0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</w:p>
          <w:p w14:paraId="246C5C19" w14:textId="23A91FC1" w:rsidR="00C424F0" w:rsidRDefault="006314DE" w:rsidP="00C424F0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noProof/>
                <w:szCs w:val="21"/>
              </w:rPr>
              <w:drawing>
                <wp:anchor distT="0" distB="0" distL="114300" distR="114300" simplePos="0" relativeHeight="251658752" behindDoc="0" locked="0" layoutInCell="1" allowOverlap="1" wp14:anchorId="630BF469" wp14:editId="10275281">
                  <wp:simplePos x="0" y="0"/>
                  <wp:positionH relativeFrom="column">
                    <wp:posOffset>4875531</wp:posOffset>
                  </wp:positionH>
                  <wp:positionV relativeFrom="paragraph">
                    <wp:posOffset>78276</wp:posOffset>
                  </wp:positionV>
                  <wp:extent cx="713105" cy="457200"/>
                  <wp:effectExtent l="38100" t="57150" r="29845" b="38100"/>
                  <wp:wrapNone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14731">
                            <a:off x="0" y="0"/>
                            <a:ext cx="713105" cy="457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424F0"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C424F0"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 w:rsidR="00C424F0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 w:rsidR="00A66A09" w:rsidRPr="004577B8">
              <w:rPr>
                <w:noProof/>
              </w:rPr>
              <w:drawing>
                <wp:inline distT="0" distB="0" distL="0" distR="0" wp14:anchorId="0419277E" wp14:editId="72EB1502">
                  <wp:extent cx="993775" cy="354634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4946" cy="358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424F0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</w:t>
            </w:r>
            <w:r w:rsidR="00C424F0"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  <w:r w:rsidR="00C424F0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14:paraId="6C15EC91" w14:textId="77777777" w:rsidR="00C424F0" w:rsidRDefault="00C424F0" w:rsidP="00C424F0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14:paraId="3D7037C8" w14:textId="77777777" w:rsidR="00EE3131" w:rsidRDefault="00000000" w:rsidP="00131689"/>
    <w:p w14:paraId="1518C22F" w14:textId="77777777" w:rsidR="00FC2A90" w:rsidRPr="00131689" w:rsidRDefault="00CE542B" w:rsidP="00131689">
      <w:r w:rsidRPr="00EE3131">
        <w:rPr>
          <w:rFonts w:hint="eastAsia"/>
        </w:rPr>
        <w:t>说明：“</w:t>
      </w:r>
      <w:r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R="00FC2A90" w:rsidRPr="00131689" w:rsidSect="008A60A9">
      <w:headerReference w:type="default" r:id="rId9"/>
      <w:footerReference w:type="default" r:id="rId10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7BF017" w14:textId="77777777" w:rsidR="0078447B" w:rsidRDefault="0078447B">
      <w:r>
        <w:separator/>
      </w:r>
    </w:p>
  </w:endnote>
  <w:endnote w:type="continuationSeparator" w:id="0">
    <w:p w14:paraId="0E6B8B7D" w14:textId="77777777" w:rsidR="0078447B" w:rsidRDefault="007844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0DFA35" w14:textId="77777777" w:rsidR="00C02122" w:rsidRDefault="00000000" w:rsidP="00FC2A90">
    <w:pPr>
      <w:pStyle w:val="a5"/>
    </w:pPr>
  </w:p>
  <w:p w14:paraId="0F4472D6" w14:textId="77777777" w:rsidR="00C02122" w:rsidRDefault="0000000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C9015A" w14:textId="77777777" w:rsidR="0078447B" w:rsidRDefault="0078447B">
      <w:r>
        <w:separator/>
      </w:r>
    </w:p>
  </w:footnote>
  <w:footnote w:type="continuationSeparator" w:id="0">
    <w:p w14:paraId="5D6362B2" w14:textId="77777777" w:rsidR="0078447B" w:rsidRDefault="007844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61695D" w14:textId="77777777" w:rsidR="00C02122" w:rsidRDefault="00CE542B" w:rsidP="00292C9F">
    <w:pPr>
      <w:pStyle w:val="a7"/>
      <w:pBdr>
        <w:bottom w:val="nil"/>
      </w:pBdr>
      <w:spacing w:line="320" w:lineRule="exact"/>
      <w:ind w:firstLineChars="400" w:firstLine="84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 wp14:anchorId="13E65AB6" wp14:editId="0732BB2F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00000">
      <w:rPr>
        <w:rFonts w:ascii="Times New Roman" w:hAnsi="Times New Roman" w:cs="Times New Roman"/>
        <w:sz w:val="21"/>
        <w:szCs w:val="21"/>
      </w:rPr>
      <w:pict w14:anchorId="40439CFE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97.25pt;margin-top:11pt;width:215.85pt;height:20.6pt;z-index:251658240;mso-position-horizontal-relative:text;mso-position-vertical-relative:text" stroked="f">
          <v:textbox>
            <w:txbxContent>
              <w:p w14:paraId="4C827FBE" w14:textId="77777777" w:rsidR="00C02122" w:rsidRDefault="00CE542B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tab/>
    </w:r>
  </w:p>
  <w:p w14:paraId="40140148" w14:textId="77777777" w:rsidR="00C02122" w:rsidRDefault="00CE542B" w:rsidP="007D1529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5A820198" w14:textId="77777777" w:rsidR="00C02122" w:rsidRDefault="00CE542B" w:rsidP="007D1529">
    <w:pPr>
      <w:pStyle w:val="a7"/>
      <w:pBdr>
        <w:bottom w:val="nil"/>
      </w:pBdr>
      <w:spacing w:line="320" w:lineRule="exact"/>
      <w:ind w:firstLineChars="450" w:firstLine="753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48840746" w14:textId="77777777" w:rsidR="00C02122" w:rsidRDefault="00000000">
    <w:r>
      <w:pict w14:anchorId="7CEA8879"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3074" type="#_x0000_t32" style="position:absolute;left:0;text-align:left;margin-left:-.45pt;margin-top:3pt;width:532.2pt;height:0;z-index:251659264" adj="-1443,-1,-1443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  <o:rules v:ext="edit">
        <o:r id="V:Rule1" type="connector" idref="#直接连接符 3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C38FF"/>
    <w:rsid w:val="0006151F"/>
    <w:rsid w:val="00114C21"/>
    <w:rsid w:val="00131647"/>
    <w:rsid w:val="001A7911"/>
    <w:rsid w:val="001B08FA"/>
    <w:rsid w:val="001B47E9"/>
    <w:rsid w:val="001C3378"/>
    <w:rsid w:val="002A26A3"/>
    <w:rsid w:val="003845F8"/>
    <w:rsid w:val="003C38FF"/>
    <w:rsid w:val="00447C1C"/>
    <w:rsid w:val="00477309"/>
    <w:rsid w:val="00480EE5"/>
    <w:rsid w:val="004A13C1"/>
    <w:rsid w:val="004D3E35"/>
    <w:rsid w:val="00500EF5"/>
    <w:rsid w:val="005053B2"/>
    <w:rsid w:val="005A70C6"/>
    <w:rsid w:val="00616097"/>
    <w:rsid w:val="006314DE"/>
    <w:rsid w:val="006570B7"/>
    <w:rsid w:val="006A52DD"/>
    <w:rsid w:val="00774087"/>
    <w:rsid w:val="0078447B"/>
    <w:rsid w:val="007D5108"/>
    <w:rsid w:val="0081558C"/>
    <w:rsid w:val="008A2D51"/>
    <w:rsid w:val="008B555E"/>
    <w:rsid w:val="00932D44"/>
    <w:rsid w:val="0095064F"/>
    <w:rsid w:val="00972701"/>
    <w:rsid w:val="009A66DE"/>
    <w:rsid w:val="00A33837"/>
    <w:rsid w:val="00A66A09"/>
    <w:rsid w:val="00B13737"/>
    <w:rsid w:val="00B170CA"/>
    <w:rsid w:val="00C424F0"/>
    <w:rsid w:val="00CE542B"/>
    <w:rsid w:val="00F41AE5"/>
    <w:rsid w:val="00F422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34C8A8E2"/>
  <w15:docId w15:val="{A2332D37-7E80-49A9-915B-BD06EF25E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476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rsid w:val="00D147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rsid w:val="00D1476B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1476B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D1476B"/>
    <w:pPr>
      <w:ind w:firstLineChars="200" w:firstLine="42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4">
    <w:name w:val="批注框文本 字符"/>
    <w:basedOn w:val="a0"/>
    <w:link w:val="a3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标题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吴 素平</cp:lastModifiedBy>
  <cp:revision>54</cp:revision>
  <dcterms:created xsi:type="dcterms:W3CDTF">2015-11-02T14:51:00Z</dcterms:created>
  <dcterms:modified xsi:type="dcterms:W3CDTF">2022-10-28T01:26:00Z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