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D1941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809E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809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D1941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00000"/>
        </w:tc>
        <w:tc>
          <w:tcPr>
            <w:tcW w:w="415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809E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809E1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BD1941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D1941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D1941">
        <w:trPr>
          <w:trHeight w:val="652"/>
        </w:trPr>
        <w:tc>
          <w:tcPr>
            <w:tcW w:w="1776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809E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科梦风电设备唐山有限公司</w:t>
            </w:r>
          </w:p>
        </w:tc>
        <w:tc>
          <w:tcPr>
            <w:tcW w:w="1300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809E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022.11.8</w:t>
            </w:r>
            <w:r>
              <w:rPr>
                <w:rFonts w:ascii="宋体" w:hAnsi="宋体" w:cs="宋体" w:hint="eastAsia"/>
                <w:sz w:val="24"/>
              </w:rPr>
              <w:t>上午至2</w:t>
            </w:r>
            <w:r>
              <w:rPr>
                <w:rFonts w:ascii="宋体" w:hAnsi="宋体" w:cs="宋体"/>
                <w:sz w:val="24"/>
              </w:rPr>
              <w:t>022.11.9</w:t>
            </w:r>
            <w:r>
              <w:rPr>
                <w:rFonts w:ascii="宋体" w:hAnsi="宋体" w:cs="宋体" w:hint="eastAsia"/>
                <w:sz w:val="24"/>
              </w:rPr>
              <w:t>上午</w:t>
            </w:r>
          </w:p>
        </w:tc>
      </w:tr>
      <w:tr w:rsidR="00BD1941">
        <w:trPr>
          <w:trHeight w:val="402"/>
        </w:trPr>
        <w:tc>
          <w:tcPr>
            <w:tcW w:w="1776" w:type="dxa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BD1941">
        <w:tc>
          <w:tcPr>
            <w:tcW w:w="1776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D1941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D1941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D1941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809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1941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809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1941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809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1941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809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1941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809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1941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809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1941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809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1941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809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1941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809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1941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809E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1941">
        <w:trPr>
          <w:trHeight w:val="931"/>
        </w:trPr>
        <w:tc>
          <w:tcPr>
            <w:tcW w:w="1776" w:type="dxa"/>
            <w:vMerge/>
          </w:tcPr>
          <w:p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D1941">
        <w:trPr>
          <w:trHeight w:val="515"/>
        </w:trPr>
        <w:tc>
          <w:tcPr>
            <w:tcW w:w="1776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1"/>
          </w:p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4809E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022.11.9</w:t>
            </w:r>
          </w:p>
        </w:tc>
      </w:tr>
    </w:tbl>
    <w:p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45BC" w:rsidRDefault="008745BC">
      <w:r>
        <w:separator/>
      </w:r>
    </w:p>
  </w:endnote>
  <w:endnote w:type="continuationSeparator" w:id="0">
    <w:p w:rsidR="008745BC" w:rsidRDefault="0087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45BC" w:rsidRDefault="008745BC">
      <w:r>
        <w:separator/>
      </w:r>
    </w:p>
  </w:footnote>
  <w:footnote w:type="continuationSeparator" w:id="0">
    <w:p w:rsidR="008745BC" w:rsidRDefault="0087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941"/>
    <w:rsid w:val="004809E1"/>
    <w:rsid w:val="008745BC"/>
    <w:rsid w:val="00BD1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279C795"/>
  <w15:docId w15:val="{4ABA5CA5-668F-4FC5-8ECC-11A05401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2022-11-14T12:52:00Z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