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北京华星隆盛劳务服务有限公司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0473-2020-QEO-2022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lang w:val="en-US" w:eastAsia="zh-CN"/>
              </w:rPr>
              <w:t xml:space="preserve">  </w:t>
            </w:r>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张丽</w:t>
            </w:r>
          </w:p>
        </w:tc>
        <w:tc>
          <w:tcPr>
            <w:tcW w:w="1184" w:type="dxa"/>
            <w:vAlign w:val="center"/>
          </w:tcPr>
          <w:p>
            <w:pPr>
              <w:snapToGrid w:val="0"/>
              <w:spacing w:line="320" w:lineRule="exact"/>
              <w:rPr>
                <w:rFonts w:hint="default"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2022-N1QMS-7100863</w:t>
            </w:r>
          </w:p>
          <w:p>
            <w:pPr>
              <w:jc w:val="center"/>
              <w:rPr>
                <w:sz w:val="20"/>
                <w:lang w:val="de-DE"/>
              </w:rPr>
            </w:pPr>
            <w:r>
              <w:rPr>
                <w:sz w:val="20"/>
                <w:lang w:val="de-DE"/>
              </w:rPr>
              <w:t>2020-N1EMS-3100863</w:t>
            </w:r>
          </w:p>
          <w:p>
            <w:pPr>
              <w:jc w:val="center"/>
              <w:rPr>
                <w:rFonts w:ascii="Times New Roman" w:hAnsi="Times New Roman" w:eastAsia="宋体" w:cs="Times New Roman"/>
                <w:kern w:val="2"/>
                <w:sz w:val="20"/>
                <w:lang w:val="de-DE" w:eastAsia="zh-CN" w:bidi="ar-SA"/>
              </w:rPr>
            </w:pPr>
            <w:r>
              <w:rPr>
                <w:sz w:val="20"/>
                <w:lang w:val="de-DE"/>
              </w:rPr>
              <w:t>2021-N1OHSMS-2100863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sz w:val="22"/>
                <w:szCs w:val="22"/>
                <w:highlight w:val="none"/>
                <w:lang w:val="en-US" w:eastAsia="zh-CN"/>
              </w:rPr>
            </w:pPr>
            <w:r>
              <w:rPr>
                <w:rFonts w:hint="eastAsia"/>
                <w:sz w:val="22"/>
                <w:szCs w:val="22"/>
                <w:highlight w:val="none"/>
                <w:lang w:val="en-US" w:eastAsia="zh-CN"/>
              </w:rPr>
              <w:t>陈芳</w:t>
            </w:r>
          </w:p>
        </w:tc>
        <w:tc>
          <w:tcPr>
            <w:tcW w:w="1184" w:type="dxa"/>
            <w:vAlign w:val="center"/>
          </w:tcPr>
          <w:p>
            <w:pPr>
              <w:snapToGrid w:val="0"/>
              <w:spacing w:line="320" w:lineRule="exact"/>
              <w:ind w:firstLine="110" w:firstLineChars="50"/>
              <w:rPr>
                <w:rFonts w:hint="default"/>
                <w:sz w:val="22"/>
                <w:szCs w:val="22"/>
                <w:highlight w:val="none"/>
                <w:lang w:val="en-US" w:eastAsia="zh-CN"/>
              </w:rPr>
            </w:pPr>
            <w:r>
              <w:rPr>
                <w:rFonts w:hint="eastAsia"/>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2022-N1QMS-6015478</w:t>
            </w:r>
          </w:p>
          <w:p>
            <w:pPr>
              <w:jc w:val="center"/>
              <w:rPr>
                <w:sz w:val="20"/>
                <w:lang w:val="de-DE"/>
              </w:rPr>
            </w:pPr>
            <w:r>
              <w:rPr>
                <w:sz w:val="20"/>
                <w:lang w:val="de-DE"/>
              </w:rPr>
              <w:t>2020-N1EMS-3015478</w:t>
            </w:r>
          </w:p>
          <w:p>
            <w:pPr>
              <w:jc w:val="center"/>
              <w:rPr>
                <w:rFonts w:ascii="Times New Roman" w:hAnsi="Times New Roman" w:eastAsia="宋体" w:cs="Times New Roman"/>
                <w:kern w:val="2"/>
                <w:sz w:val="20"/>
                <w:lang w:val="de-DE" w:eastAsia="zh-CN" w:bidi="ar-SA"/>
              </w:rPr>
            </w:pPr>
            <w:r>
              <w:rPr>
                <w:sz w:val="20"/>
                <w:lang w:val="de-DE"/>
              </w:rPr>
              <w:t>2019-N1OHSMS-3015478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52"/>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sym w:font="Wingdings 2" w:char="0052"/>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val="en-US" w:eastAsia="zh-CN"/>
              </w:rPr>
            </w:pPr>
            <w:r>
              <w:rPr>
                <w:rFonts w:hint="eastAsia" w:ascii="宋体" w:hAnsi="宋体"/>
                <w:b/>
                <w:sz w:val="22"/>
                <w:szCs w:val="22"/>
              </w:rPr>
              <w:t>不一致情况：</w:t>
            </w:r>
            <w:r>
              <w:rPr>
                <w:rFonts w:hint="eastAsia" w:ascii="宋体" w:hAnsi="宋体"/>
                <w:b/>
                <w:sz w:val="22"/>
                <w:szCs w:val="22"/>
                <w:lang w:val="en-US" w:eastAsia="zh-CN"/>
              </w:rPr>
              <w:t>无</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kxZGUwOWQ4ZWUxYzcyODAzYTVlMGRkZTlkMDM5MTIifQ=="/>
  </w:docVars>
  <w:rsids>
    <w:rsidRoot w:val="00000000"/>
    <w:rsid w:val="093F19C8"/>
    <w:rsid w:val="5B4F00BE"/>
    <w:rsid w:val="605D6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534</Words>
  <Characters>774</Characters>
  <Lines>5</Lines>
  <Paragraphs>1</Paragraphs>
  <TotalTime>1</TotalTime>
  <ScaleCrop>false</ScaleCrop>
  <LinksUpToDate>false</LinksUpToDate>
  <CharactersWithSpaces>801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2022-11-12T10:28:46Z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