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陕西西咸新区物业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2日 上午至2022年10月13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0.13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3F139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10-11T09:4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