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B7293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0758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7293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山东华威炉业有限公司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7293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7293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0907-2021-Q-2022</w:t>
            </w:r>
            <w:bookmarkEnd w:id="1"/>
          </w:p>
        </w:tc>
      </w:tr>
      <w:tr w:rsidR="0040758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7293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山东省菏泽市鄄城县南</w:t>
            </w:r>
            <w:proofErr w:type="gramStart"/>
            <w:r>
              <w:rPr>
                <w:rFonts w:ascii="宋体"/>
                <w:bCs/>
                <w:sz w:val="24"/>
              </w:rPr>
              <w:t>环路北</w:t>
            </w:r>
            <w:proofErr w:type="gramEnd"/>
            <w:r>
              <w:rPr>
                <w:rFonts w:ascii="宋体"/>
                <w:bCs/>
                <w:sz w:val="24"/>
              </w:rPr>
              <w:t>潍坊路东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729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7293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周春兰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729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40CA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758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40C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40CA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40C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40C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729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40CA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758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7293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山东省菏泽市鄄城县南</w:t>
            </w:r>
            <w:proofErr w:type="gramStart"/>
            <w:r>
              <w:rPr>
                <w:rFonts w:ascii="宋体"/>
                <w:bCs/>
                <w:sz w:val="24"/>
              </w:rPr>
              <w:t>环路北</w:t>
            </w:r>
            <w:proofErr w:type="gramEnd"/>
            <w:r>
              <w:rPr>
                <w:rFonts w:ascii="宋体"/>
                <w:bCs/>
                <w:sz w:val="24"/>
              </w:rPr>
              <w:t>潍坊路东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729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7293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肖明起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729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293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15054063245</w:t>
            </w:r>
            <w:bookmarkEnd w:id="6"/>
          </w:p>
        </w:tc>
      </w:tr>
      <w:tr w:rsidR="0040758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40C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40CA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40C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40C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729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293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15054063245</w:t>
            </w:r>
            <w:bookmarkEnd w:id="7"/>
          </w:p>
        </w:tc>
      </w:tr>
      <w:tr w:rsidR="0040758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293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0758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7293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0758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293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电炉的生产和服务（需资质产品除外），窑炉、真空气氛炉、耐火材料、加热元件、电炉配件的销售</w:t>
            </w:r>
            <w:bookmarkEnd w:id="11"/>
          </w:p>
        </w:tc>
      </w:tr>
      <w:tr w:rsidR="0040758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7293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7293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7293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323A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293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18.02.01;29.12.00</w:t>
            </w:r>
            <w:bookmarkEnd w:id="13"/>
          </w:p>
        </w:tc>
      </w:tr>
      <w:tr w:rsidR="0040758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40CAE">
            <w:pPr>
              <w:rPr>
                <w:rFonts w:ascii="宋体"/>
                <w:bCs/>
                <w:sz w:val="24"/>
              </w:rPr>
            </w:pPr>
          </w:p>
        </w:tc>
      </w:tr>
      <w:tr w:rsidR="0040758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323A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B7293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40CA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0758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7293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323A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40758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7293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7293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729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7293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323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B72938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323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B72938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729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729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729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729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40758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29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C40CA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729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B729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B729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40CA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729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C40CA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729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B729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729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729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B729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B729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40CAE" w:rsidP="00987D03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B729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C40CAE">
            <w:pPr>
              <w:rPr>
                <w:bCs/>
                <w:sz w:val="24"/>
              </w:rPr>
            </w:pPr>
          </w:p>
        </w:tc>
      </w:tr>
      <w:tr w:rsidR="0040758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B729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29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B729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C40CAE">
            <w:pPr>
              <w:spacing w:line="400" w:lineRule="exact"/>
              <w:rPr>
                <w:bCs/>
                <w:sz w:val="24"/>
              </w:rPr>
            </w:pPr>
          </w:p>
          <w:p w:rsidR="0052442F" w:rsidRDefault="00B7293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B7293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B7293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40CA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7293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B7293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B7293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729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729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B729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B729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729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B729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B729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C40CAE">
            <w:pPr>
              <w:pStyle w:val="a0"/>
              <w:ind w:firstLine="480"/>
              <w:rPr>
                <w:sz w:val="24"/>
              </w:rPr>
            </w:pPr>
          </w:p>
          <w:p w:rsidR="0052442F" w:rsidRDefault="00C40CA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7293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0758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7293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87D03">
        <w:trPr>
          <w:trHeight w:val="578"/>
          <w:jc w:val="center"/>
        </w:trPr>
        <w:tc>
          <w:tcPr>
            <w:tcW w:w="1381" w:type="dxa"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87D03" w:rsidRDefault="00987D03" w:rsidP="006673A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87D03" w:rsidRDefault="00987D03" w:rsidP="006673A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87D03">
        <w:trPr>
          <w:trHeight w:val="911"/>
          <w:jc w:val="center"/>
        </w:trPr>
        <w:tc>
          <w:tcPr>
            <w:tcW w:w="1381" w:type="dxa"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87D03" w:rsidRDefault="00987D03" w:rsidP="006673A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987D0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87D03" w:rsidRDefault="00987D03" w:rsidP="006673A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:rsidR="00987D03" w:rsidRPr="00BC70B3" w:rsidRDefault="00987D03" w:rsidP="006673A9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7.1.2、7.2、7.3、9.1、9.2；供销部5.3、6.2、8.2、8.4、8.5.3、8.5.5、9.1.2；生产部5.3、6.2、8.5.1、8.5.2、8.5.4、8.5.6；质检部5.3、6.2、7.1.5、8.6、8.7；</w:t>
            </w:r>
          </w:p>
        </w:tc>
      </w:tr>
      <w:tr w:rsidR="00987D0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87D03" w:rsidRDefault="00987D03" w:rsidP="006673A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B323A4">
              <w:rPr>
                <w:rFonts w:ascii="宋体" w:hAnsi="宋体" w:hint="eastAsia"/>
                <w:bCs/>
                <w:sz w:val="24"/>
              </w:rPr>
              <w:t>供销部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不符合标准及条款：8.</w:t>
            </w:r>
            <w:r w:rsidR="00B323A4"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.1</w:t>
            </w:r>
            <w:r w:rsidR="00B323A4">
              <w:rPr>
                <w:rFonts w:ascii="宋体" w:hAnsi="宋体" w:hint="eastAsia"/>
                <w:bCs/>
                <w:sz w:val="24"/>
              </w:rPr>
              <w:t>条款，未进行供方再评价。</w:t>
            </w:r>
            <w:bookmarkStart w:id="18" w:name="_GoBack"/>
            <w:bookmarkEnd w:id="18"/>
          </w:p>
          <w:p w:rsidR="00987D03" w:rsidRDefault="00987D03" w:rsidP="006673A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987D03" w:rsidRDefault="00987D03" w:rsidP="006673A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987D03" w:rsidRDefault="00987D03" w:rsidP="006673A9">
            <w:pPr>
              <w:pStyle w:val="a0"/>
              <w:ind w:firstLine="480"/>
              <w:rPr>
                <w:sz w:val="24"/>
              </w:rPr>
            </w:pP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关注特殊过程确认，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87D03" w:rsidRDefault="00987D03" w:rsidP="006673A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87D03" w:rsidRDefault="00987D03" w:rsidP="006673A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87D03" w:rsidRPr="00707272" w:rsidRDefault="00987D03" w:rsidP="00987D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审核组长/日期：姜海军2022.9.30</w:t>
            </w:r>
          </w:p>
        </w:tc>
      </w:tr>
      <w:tr w:rsidR="00987D0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987D03" w:rsidRDefault="00987D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87D03">
        <w:trPr>
          <w:trHeight w:val="578"/>
          <w:jc w:val="center"/>
        </w:trPr>
        <w:tc>
          <w:tcPr>
            <w:tcW w:w="1381" w:type="dxa"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87D03" w:rsidRDefault="00987D0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87D03">
        <w:trPr>
          <w:trHeight w:val="578"/>
          <w:jc w:val="center"/>
        </w:trPr>
        <w:tc>
          <w:tcPr>
            <w:tcW w:w="1381" w:type="dxa"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87D03" w:rsidRDefault="00987D0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87D03">
        <w:trPr>
          <w:trHeight w:val="578"/>
          <w:jc w:val="center"/>
        </w:trPr>
        <w:tc>
          <w:tcPr>
            <w:tcW w:w="1381" w:type="dxa"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87D03" w:rsidRDefault="00987D0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987D03" w:rsidRDefault="00987D0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987D03" w:rsidRDefault="00987D0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87D03">
        <w:trPr>
          <w:trHeight w:val="578"/>
          <w:jc w:val="center"/>
        </w:trPr>
        <w:tc>
          <w:tcPr>
            <w:tcW w:w="1381" w:type="dxa"/>
          </w:tcPr>
          <w:p w:rsidR="00987D03" w:rsidRDefault="00987D0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87D03" w:rsidRDefault="00987D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987D03" w:rsidRDefault="00987D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987D03" w:rsidRDefault="00987D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987D03" w:rsidRDefault="00987D03">
            <w:pPr>
              <w:pStyle w:val="a0"/>
              <w:ind w:firstLine="480"/>
              <w:rPr>
                <w:sz w:val="24"/>
              </w:rPr>
            </w:pPr>
          </w:p>
          <w:p w:rsidR="00987D03" w:rsidRDefault="00987D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87D03" w:rsidRDefault="00987D0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87D03" w:rsidRDefault="00987D0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87D0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987D03" w:rsidRDefault="00987D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87D03">
        <w:trPr>
          <w:trHeight w:val="578"/>
          <w:jc w:val="center"/>
        </w:trPr>
        <w:tc>
          <w:tcPr>
            <w:tcW w:w="1381" w:type="dxa"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87D03" w:rsidRDefault="00987D0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87D03">
        <w:trPr>
          <w:trHeight w:val="911"/>
          <w:jc w:val="center"/>
        </w:trPr>
        <w:tc>
          <w:tcPr>
            <w:tcW w:w="1381" w:type="dxa"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87D03" w:rsidRDefault="00987D0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87D0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87D03" w:rsidRDefault="00987D0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987D03" w:rsidRDefault="00987D0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987D03" w:rsidRDefault="00987D0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87D0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987D03" w:rsidRDefault="00987D0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87D03" w:rsidRDefault="00987D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987D03" w:rsidRDefault="00987D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987D03" w:rsidRDefault="00987D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987D03" w:rsidRDefault="00987D03">
            <w:pPr>
              <w:pStyle w:val="a0"/>
              <w:ind w:firstLine="480"/>
              <w:rPr>
                <w:sz w:val="24"/>
              </w:rPr>
            </w:pPr>
          </w:p>
          <w:p w:rsidR="00987D03" w:rsidRDefault="00987D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87D03" w:rsidRDefault="00987D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87D03" w:rsidRDefault="00987D0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87D03" w:rsidRDefault="00987D0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C40CAE">
      <w:pPr>
        <w:pStyle w:val="a0"/>
        <w:ind w:firstLine="480"/>
        <w:rPr>
          <w:bCs/>
          <w:sz w:val="24"/>
        </w:rPr>
      </w:pPr>
    </w:p>
    <w:p w:rsidR="0052442F" w:rsidRDefault="00C40CAE">
      <w:pPr>
        <w:pStyle w:val="a0"/>
        <w:ind w:firstLine="480"/>
        <w:rPr>
          <w:bCs/>
          <w:sz w:val="24"/>
        </w:rPr>
      </w:pPr>
    </w:p>
    <w:p w:rsidR="0052442F" w:rsidRDefault="00C40CAE">
      <w:pPr>
        <w:pStyle w:val="a0"/>
        <w:ind w:firstLine="480"/>
        <w:rPr>
          <w:bCs/>
          <w:sz w:val="24"/>
        </w:rPr>
      </w:pPr>
    </w:p>
    <w:p w:rsidR="0052442F" w:rsidRDefault="00C40CA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AE" w:rsidRDefault="00C40CAE">
      <w:r>
        <w:separator/>
      </w:r>
    </w:p>
  </w:endnote>
  <w:endnote w:type="continuationSeparator" w:id="0">
    <w:p w:rsidR="00C40CAE" w:rsidRDefault="00C4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40CA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AE" w:rsidRDefault="00C40CAE">
      <w:r>
        <w:separator/>
      </w:r>
    </w:p>
  </w:footnote>
  <w:footnote w:type="continuationSeparator" w:id="0">
    <w:p w:rsidR="00C40CAE" w:rsidRDefault="00C40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40CA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40CA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7293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B7293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72938" w:rsidP="00987D03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582"/>
    <w:rsid w:val="00407582"/>
    <w:rsid w:val="00987D03"/>
    <w:rsid w:val="00B323A4"/>
    <w:rsid w:val="00B72938"/>
    <w:rsid w:val="00C4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2386</Characters>
  <Application>Microsoft Office Word</Application>
  <DocSecurity>0</DocSecurity>
  <Lines>19</Lines>
  <Paragraphs>5</Paragraphs>
  <ScaleCrop>false</ScaleCrop>
  <Company>微软中国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2022-10-27T09:22:00Z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