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1A9" w:rsidRDefault="00A231A9">
      <w:pPr>
        <w:jc w:val="left"/>
        <w:rPr>
          <w:sz w:val="32"/>
          <w:szCs w:val="32"/>
          <w:u w:val="single"/>
        </w:rPr>
      </w:pPr>
      <w:r>
        <w:rPr>
          <w:rFonts w:hint="eastAsia"/>
          <w:sz w:val="32"/>
          <w:szCs w:val="32"/>
        </w:rPr>
        <w:t>合同编号：</w:t>
      </w:r>
      <w:bookmarkStart w:id="0" w:name="合同编号"/>
      <w:r>
        <w:rPr>
          <w:sz w:val="32"/>
          <w:szCs w:val="32"/>
          <w:u w:val="single"/>
        </w:rPr>
        <w:t>0461-2020-QEO-2022</w:t>
      </w:r>
      <w:bookmarkEnd w:id="0"/>
    </w:p>
    <w:p w:rsidR="00A231A9" w:rsidRDefault="00A231A9">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A231A9" w:rsidRDefault="00A231A9">
      <w:pPr>
        <w:jc w:val="center"/>
        <w:rPr>
          <w:sz w:val="32"/>
          <w:szCs w:val="32"/>
        </w:rPr>
      </w:pPr>
    </w:p>
    <w:p w:rsidR="00A231A9" w:rsidRDefault="00A231A9" w:rsidP="00A231A9">
      <w:pPr>
        <w:pStyle w:val="a0"/>
      </w:pPr>
    </w:p>
    <w:p w:rsidR="00A231A9" w:rsidRDefault="00A231A9" w:rsidP="00A231A9">
      <w:pPr>
        <w:pStyle w:val="a0"/>
      </w:pPr>
    </w:p>
    <w:p w:rsidR="00A231A9" w:rsidRDefault="00A231A9" w:rsidP="00A231A9">
      <w:pPr>
        <w:pStyle w:val="a0"/>
      </w:pPr>
    </w:p>
    <w:p w:rsidR="00A231A9" w:rsidRDefault="00A231A9" w:rsidP="00A231A9">
      <w:pPr>
        <w:pStyle w:val="a0"/>
      </w:pPr>
    </w:p>
    <w:p w:rsidR="00A231A9" w:rsidRDefault="00A231A9" w:rsidP="00A231A9">
      <w:pPr>
        <w:pStyle w:val="a0"/>
      </w:pPr>
    </w:p>
    <w:p w:rsidR="00A231A9" w:rsidRDefault="00A231A9" w:rsidP="00A231A9">
      <w:pPr>
        <w:pStyle w:val="a0"/>
      </w:pPr>
    </w:p>
    <w:p w:rsidR="00A231A9" w:rsidRDefault="00A231A9" w:rsidP="00A231A9">
      <w:pPr>
        <w:pStyle w:val="a0"/>
      </w:pPr>
    </w:p>
    <w:p w:rsidR="00A231A9" w:rsidRDefault="00A231A9" w:rsidP="00A231A9">
      <w:pPr>
        <w:pStyle w:val="a0"/>
      </w:pPr>
    </w:p>
    <w:p w:rsidR="00A231A9" w:rsidRDefault="00A231A9" w:rsidP="00A231A9">
      <w:pPr>
        <w:pStyle w:val="a0"/>
      </w:pPr>
    </w:p>
    <w:p w:rsidR="00A231A9" w:rsidRPr="003653AA" w:rsidRDefault="00A231A9" w:rsidP="00A231A9">
      <w:pPr>
        <w:pStyle w:val="a0"/>
      </w:pPr>
    </w:p>
    <w:p w:rsidR="00A231A9" w:rsidRDefault="00A231A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A231A9" w:rsidRDefault="00A231A9">
      <w:pPr>
        <w:jc w:val="center"/>
        <w:rPr>
          <w:sz w:val="32"/>
          <w:szCs w:val="32"/>
        </w:rPr>
      </w:pPr>
    </w:p>
    <w:p w:rsidR="00A231A9" w:rsidRDefault="00A231A9">
      <w:pPr>
        <w:jc w:val="left"/>
        <w:rPr>
          <w:sz w:val="28"/>
          <w:szCs w:val="28"/>
        </w:rPr>
      </w:pPr>
      <w:r>
        <w:rPr>
          <w:rFonts w:hint="eastAsia"/>
          <w:sz w:val="28"/>
          <w:szCs w:val="28"/>
        </w:rPr>
        <w:t>受审核方：</w:t>
      </w:r>
      <w:bookmarkStart w:id="1" w:name="组织名称"/>
      <w:r>
        <w:rPr>
          <w:sz w:val="28"/>
          <w:szCs w:val="28"/>
        </w:rPr>
        <w:t>北京市五里</w:t>
      </w:r>
      <w:proofErr w:type="gramStart"/>
      <w:r>
        <w:rPr>
          <w:sz w:val="28"/>
          <w:szCs w:val="28"/>
        </w:rPr>
        <w:t>坨高井</w:t>
      </w:r>
      <w:proofErr w:type="gramEnd"/>
      <w:r>
        <w:rPr>
          <w:sz w:val="28"/>
          <w:szCs w:val="28"/>
        </w:rPr>
        <w:t>劳务服务中心</w:t>
      </w:r>
      <w:bookmarkEnd w:id="1"/>
    </w:p>
    <w:p w:rsidR="00A231A9" w:rsidRDefault="00A231A9">
      <w:pPr>
        <w:rPr>
          <w:sz w:val="28"/>
          <w:szCs w:val="28"/>
        </w:rPr>
      </w:pPr>
    </w:p>
    <w:p w:rsidR="00A231A9" w:rsidRDefault="00A231A9">
      <w:pPr>
        <w:rPr>
          <w:sz w:val="28"/>
          <w:szCs w:val="28"/>
        </w:rPr>
      </w:pPr>
      <w:r>
        <w:rPr>
          <w:rFonts w:hint="eastAsia"/>
          <w:sz w:val="28"/>
          <w:szCs w:val="28"/>
        </w:rPr>
        <w:t>审核体系：</w:t>
      </w:r>
    </w:p>
    <w:p w:rsidR="00A231A9" w:rsidRDefault="00A231A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A231A9" w:rsidRDefault="00A231A9">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A231A9" w:rsidRDefault="00A231A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A231A9" w:rsidRDefault="00A231A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A231A9" w:rsidRDefault="00A231A9">
      <w:pPr>
        <w:jc w:val="left"/>
        <w:rPr>
          <w:sz w:val="28"/>
          <w:szCs w:val="28"/>
        </w:rPr>
      </w:pPr>
    </w:p>
    <w:p w:rsidR="00A231A9" w:rsidRDefault="00A231A9">
      <w:pPr>
        <w:jc w:val="center"/>
        <w:rPr>
          <w:sz w:val="32"/>
          <w:szCs w:val="32"/>
        </w:rPr>
      </w:pPr>
      <w:r>
        <w:rPr>
          <w:rFonts w:hint="eastAsia"/>
          <w:sz w:val="32"/>
          <w:szCs w:val="32"/>
        </w:rPr>
        <w:t>北京国标联合认证有限公司</w:t>
      </w:r>
    </w:p>
    <w:p w:rsidR="00A231A9" w:rsidRDefault="00A231A9">
      <w:pPr>
        <w:jc w:val="center"/>
      </w:pPr>
      <w:r>
        <w:rPr>
          <w:rFonts w:hint="eastAsia"/>
          <w:sz w:val="32"/>
          <w:szCs w:val="32"/>
        </w:rPr>
        <w:t>网址：</w:t>
      </w:r>
      <w:hyperlink r:id="rId9" w:history="1">
        <w:r>
          <w:rPr>
            <w:rFonts w:hint="eastAsia"/>
            <w:sz w:val="32"/>
            <w:szCs w:val="32"/>
          </w:rPr>
          <w:t>www.china-isc.org.cn</w:t>
        </w:r>
      </w:hyperlink>
    </w:p>
    <w:p w:rsidR="00A231A9" w:rsidRDefault="00A231A9" w:rsidP="00A231A9">
      <w:pPr>
        <w:pStyle w:val="a0"/>
      </w:pPr>
    </w:p>
    <w:p w:rsidR="00A231A9" w:rsidRDefault="00A231A9" w:rsidP="00A231A9">
      <w:pPr>
        <w:pStyle w:val="a0"/>
      </w:pPr>
    </w:p>
    <w:p w:rsidR="00A231A9" w:rsidRPr="003653AA" w:rsidRDefault="00A231A9" w:rsidP="00A231A9">
      <w:pPr>
        <w:pStyle w:val="a0"/>
      </w:pPr>
    </w:p>
    <w:p w:rsidR="00A231A9" w:rsidRDefault="00A231A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9C7C5C">
        <w:trPr>
          <w:trHeight w:val="455"/>
          <w:jc w:val="center"/>
        </w:trPr>
        <w:tc>
          <w:tcPr>
            <w:tcW w:w="1669" w:type="dxa"/>
            <w:vAlign w:val="center"/>
          </w:tcPr>
          <w:p w:rsidR="00A231A9" w:rsidRDefault="00A231A9">
            <w:r>
              <w:rPr>
                <w:rFonts w:hint="eastAsia"/>
              </w:rPr>
              <w:t>受审核方名称</w:t>
            </w:r>
          </w:p>
        </w:tc>
        <w:tc>
          <w:tcPr>
            <w:tcW w:w="8058" w:type="dxa"/>
            <w:gridSpan w:val="5"/>
          </w:tcPr>
          <w:p w:rsidR="00A231A9" w:rsidRDefault="00A231A9">
            <w:bookmarkStart w:id="5" w:name="组织名称Add1"/>
            <w:r>
              <w:t>北京市五里</w:t>
            </w:r>
            <w:proofErr w:type="gramStart"/>
            <w:r>
              <w:t>坨高井</w:t>
            </w:r>
            <w:proofErr w:type="gramEnd"/>
            <w:r>
              <w:t>劳务服务中心</w:t>
            </w:r>
            <w:bookmarkEnd w:id="5"/>
          </w:p>
        </w:tc>
      </w:tr>
      <w:tr w:rsidR="009C7C5C">
        <w:trPr>
          <w:trHeight w:val="342"/>
          <w:jc w:val="center"/>
        </w:trPr>
        <w:tc>
          <w:tcPr>
            <w:tcW w:w="1669" w:type="dxa"/>
            <w:vAlign w:val="center"/>
          </w:tcPr>
          <w:p w:rsidR="00A231A9" w:rsidRDefault="00A231A9">
            <w:r>
              <w:rPr>
                <w:rFonts w:hint="eastAsia"/>
              </w:rPr>
              <w:t>注册地址</w:t>
            </w:r>
          </w:p>
        </w:tc>
        <w:tc>
          <w:tcPr>
            <w:tcW w:w="5045" w:type="dxa"/>
            <w:gridSpan w:val="3"/>
          </w:tcPr>
          <w:p w:rsidR="00A231A9" w:rsidRDefault="00A231A9">
            <w:bookmarkStart w:id="6" w:name="注册地址"/>
            <w:r>
              <w:t>北京市石景山区五里</w:t>
            </w:r>
            <w:proofErr w:type="gramStart"/>
            <w:r>
              <w:t>坨</w:t>
            </w:r>
            <w:proofErr w:type="gramEnd"/>
            <w:r>
              <w:t>石门路</w:t>
            </w:r>
            <w:r>
              <w:t>333</w:t>
            </w:r>
            <w:r>
              <w:t>号</w:t>
            </w:r>
            <w:bookmarkEnd w:id="6"/>
          </w:p>
        </w:tc>
        <w:tc>
          <w:tcPr>
            <w:tcW w:w="1242" w:type="dxa"/>
            <w:vMerge w:val="restart"/>
            <w:vAlign w:val="center"/>
          </w:tcPr>
          <w:p w:rsidR="00A231A9" w:rsidRDefault="00A231A9">
            <w:r>
              <w:rPr>
                <w:rFonts w:hint="eastAsia"/>
              </w:rPr>
              <w:t>邮编</w:t>
            </w:r>
          </w:p>
        </w:tc>
        <w:tc>
          <w:tcPr>
            <w:tcW w:w="1771" w:type="dxa"/>
          </w:tcPr>
          <w:p w:rsidR="00A231A9" w:rsidRDefault="00A231A9">
            <w:bookmarkStart w:id="7" w:name="注册邮编"/>
            <w:r>
              <w:t>100042</w:t>
            </w:r>
            <w:bookmarkEnd w:id="7"/>
          </w:p>
        </w:tc>
      </w:tr>
      <w:tr w:rsidR="009C7C5C">
        <w:trPr>
          <w:trHeight w:val="392"/>
          <w:jc w:val="center"/>
        </w:trPr>
        <w:tc>
          <w:tcPr>
            <w:tcW w:w="1669" w:type="dxa"/>
            <w:vAlign w:val="center"/>
          </w:tcPr>
          <w:p w:rsidR="00A231A9" w:rsidRDefault="00A231A9">
            <w:r>
              <w:rPr>
                <w:rFonts w:hint="eastAsia"/>
              </w:rPr>
              <w:t>经营地址</w:t>
            </w:r>
          </w:p>
        </w:tc>
        <w:tc>
          <w:tcPr>
            <w:tcW w:w="5045" w:type="dxa"/>
            <w:gridSpan w:val="3"/>
          </w:tcPr>
          <w:p w:rsidR="00A231A9" w:rsidRDefault="00A231A9">
            <w:bookmarkStart w:id="8" w:name="生产地址"/>
            <w:r>
              <w:t>北京市石景山区五里</w:t>
            </w:r>
            <w:proofErr w:type="gramStart"/>
            <w:r>
              <w:t>坨</w:t>
            </w:r>
            <w:proofErr w:type="gramEnd"/>
            <w:r>
              <w:t>石门南路</w:t>
            </w:r>
            <w:r>
              <w:t>333</w:t>
            </w:r>
            <w:r>
              <w:t>号</w:t>
            </w:r>
            <w:bookmarkEnd w:id="8"/>
          </w:p>
        </w:tc>
        <w:tc>
          <w:tcPr>
            <w:tcW w:w="1242" w:type="dxa"/>
            <w:vMerge/>
            <w:vAlign w:val="center"/>
          </w:tcPr>
          <w:p w:rsidR="00A231A9" w:rsidRDefault="00A231A9"/>
        </w:tc>
        <w:tc>
          <w:tcPr>
            <w:tcW w:w="1771" w:type="dxa"/>
          </w:tcPr>
          <w:p w:rsidR="00A231A9" w:rsidRDefault="00A231A9">
            <w:bookmarkStart w:id="9" w:name="办公邮编"/>
            <w:r>
              <w:t>100042</w:t>
            </w:r>
            <w:bookmarkEnd w:id="9"/>
          </w:p>
        </w:tc>
      </w:tr>
      <w:tr w:rsidR="009C7C5C">
        <w:trPr>
          <w:trHeight w:val="393"/>
          <w:jc w:val="center"/>
        </w:trPr>
        <w:tc>
          <w:tcPr>
            <w:tcW w:w="1669" w:type="dxa"/>
            <w:vAlign w:val="center"/>
          </w:tcPr>
          <w:p w:rsidR="00A231A9" w:rsidRDefault="00A231A9">
            <w:r>
              <w:rPr>
                <w:rFonts w:hint="eastAsia"/>
              </w:rPr>
              <w:t>联系人</w:t>
            </w:r>
          </w:p>
        </w:tc>
        <w:tc>
          <w:tcPr>
            <w:tcW w:w="1552" w:type="dxa"/>
          </w:tcPr>
          <w:p w:rsidR="00A231A9" w:rsidRDefault="00A231A9">
            <w:bookmarkStart w:id="10" w:name="联系人"/>
            <w:r>
              <w:t>张靖</w:t>
            </w:r>
            <w:bookmarkEnd w:id="10"/>
          </w:p>
        </w:tc>
        <w:tc>
          <w:tcPr>
            <w:tcW w:w="1313" w:type="dxa"/>
            <w:vAlign w:val="center"/>
          </w:tcPr>
          <w:p w:rsidR="00A231A9" w:rsidRDefault="00A231A9">
            <w:r>
              <w:rPr>
                <w:rFonts w:hint="eastAsia"/>
              </w:rPr>
              <w:t>电话</w:t>
            </w:r>
            <w:r>
              <w:rPr>
                <w:rFonts w:hint="eastAsia"/>
              </w:rPr>
              <w:t>.</w:t>
            </w:r>
          </w:p>
        </w:tc>
        <w:tc>
          <w:tcPr>
            <w:tcW w:w="2180" w:type="dxa"/>
            <w:vAlign w:val="center"/>
          </w:tcPr>
          <w:p w:rsidR="00A231A9" w:rsidRDefault="00A231A9">
            <w:bookmarkStart w:id="11" w:name="联系人电话"/>
            <w:r>
              <w:t>13910864920</w:t>
            </w:r>
            <w:bookmarkEnd w:id="11"/>
          </w:p>
        </w:tc>
        <w:tc>
          <w:tcPr>
            <w:tcW w:w="1242" w:type="dxa"/>
            <w:vAlign w:val="center"/>
          </w:tcPr>
          <w:p w:rsidR="00A231A9" w:rsidRDefault="00A231A9">
            <w:r>
              <w:rPr>
                <w:rFonts w:hint="eastAsia"/>
              </w:rPr>
              <w:t>传真</w:t>
            </w:r>
          </w:p>
        </w:tc>
        <w:tc>
          <w:tcPr>
            <w:tcW w:w="1771" w:type="dxa"/>
          </w:tcPr>
          <w:p w:rsidR="00A231A9" w:rsidRDefault="00A231A9">
            <w:bookmarkStart w:id="12" w:name="联系人传真"/>
            <w:bookmarkEnd w:id="12"/>
          </w:p>
        </w:tc>
      </w:tr>
      <w:tr w:rsidR="009C7C5C">
        <w:trPr>
          <w:jc w:val="center"/>
        </w:trPr>
        <w:tc>
          <w:tcPr>
            <w:tcW w:w="1669" w:type="dxa"/>
            <w:vAlign w:val="center"/>
          </w:tcPr>
          <w:p w:rsidR="00A231A9" w:rsidRDefault="00A231A9">
            <w:r>
              <w:rPr>
                <w:rFonts w:hint="eastAsia"/>
              </w:rPr>
              <w:t>法人代表</w:t>
            </w:r>
          </w:p>
        </w:tc>
        <w:tc>
          <w:tcPr>
            <w:tcW w:w="1552" w:type="dxa"/>
          </w:tcPr>
          <w:p w:rsidR="00A231A9" w:rsidRDefault="00A231A9">
            <w:bookmarkStart w:id="13" w:name="法人"/>
            <w:r>
              <w:t>郭大雨</w:t>
            </w:r>
            <w:bookmarkEnd w:id="13"/>
          </w:p>
        </w:tc>
        <w:tc>
          <w:tcPr>
            <w:tcW w:w="1313" w:type="dxa"/>
            <w:vAlign w:val="center"/>
          </w:tcPr>
          <w:p w:rsidR="00A231A9" w:rsidRDefault="00A231A9">
            <w:r>
              <w:rPr>
                <w:rFonts w:hint="eastAsia"/>
              </w:rPr>
              <w:t>管理者代表</w:t>
            </w:r>
          </w:p>
        </w:tc>
        <w:tc>
          <w:tcPr>
            <w:tcW w:w="2180" w:type="dxa"/>
          </w:tcPr>
          <w:p w:rsidR="00A231A9" w:rsidRDefault="00A231A9">
            <w:bookmarkStart w:id="14" w:name="管理者代表"/>
            <w:r>
              <w:t>张靖</w:t>
            </w:r>
            <w:bookmarkEnd w:id="14"/>
          </w:p>
        </w:tc>
        <w:tc>
          <w:tcPr>
            <w:tcW w:w="1242" w:type="dxa"/>
          </w:tcPr>
          <w:p w:rsidR="00A231A9" w:rsidRDefault="00A231A9">
            <w:r>
              <w:rPr>
                <w:rFonts w:hint="eastAsia"/>
              </w:rPr>
              <w:t>邮箱</w:t>
            </w:r>
          </w:p>
        </w:tc>
        <w:tc>
          <w:tcPr>
            <w:tcW w:w="1771" w:type="dxa"/>
          </w:tcPr>
          <w:p w:rsidR="00A231A9" w:rsidRDefault="00A231A9"/>
        </w:tc>
      </w:tr>
      <w:tr w:rsidR="009C7C5C">
        <w:trPr>
          <w:trHeight w:val="450"/>
          <w:jc w:val="center"/>
        </w:trPr>
        <w:tc>
          <w:tcPr>
            <w:tcW w:w="1669" w:type="dxa"/>
            <w:shd w:val="clear" w:color="auto" w:fill="auto"/>
          </w:tcPr>
          <w:p w:rsidR="00A231A9" w:rsidRDefault="00A231A9">
            <w:r w:rsidRPr="00A231A9">
              <w:rPr>
                <w:rFonts w:hint="eastAsia"/>
              </w:rPr>
              <w:t>多班次说明</w:t>
            </w:r>
          </w:p>
        </w:tc>
        <w:tc>
          <w:tcPr>
            <w:tcW w:w="8058" w:type="dxa"/>
            <w:gridSpan w:val="5"/>
            <w:shd w:val="clear" w:color="auto" w:fill="auto"/>
          </w:tcPr>
          <w:p w:rsidR="00A231A9" w:rsidRPr="00A231A9" w:rsidRDefault="00A231A9" w:rsidP="00A231A9">
            <w:pPr>
              <w:rPr>
                <w:highlight w:val="cyan"/>
              </w:rPr>
            </w:pPr>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9C7C5C">
        <w:trPr>
          <w:cantSplit/>
          <w:trHeight w:val="390"/>
          <w:jc w:val="center"/>
        </w:trPr>
        <w:tc>
          <w:tcPr>
            <w:tcW w:w="9727" w:type="dxa"/>
            <w:gridSpan w:val="6"/>
            <w:vAlign w:val="center"/>
          </w:tcPr>
          <w:p w:rsidR="00A231A9" w:rsidRDefault="00A231A9">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C7C5C">
        <w:trPr>
          <w:trHeight w:val="450"/>
          <w:jc w:val="center"/>
        </w:trPr>
        <w:tc>
          <w:tcPr>
            <w:tcW w:w="1669" w:type="dxa"/>
            <w:shd w:val="clear" w:color="auto" w:fill="auto"/>
          </w:tcPr>
          <w:p w:rsidR="00A231A9" w:rsidRDefault="00A231A9">
            <w:r>
              <w:rPr>
                <w:rFonts w:hint="eastAsia"/>
              </w:rPr>
              <w:t>生产</w:t>
            </w:r>
            <w:r>
              <w:rPr>
                <w:rFonts w:hint="eastAsia"/>
              </w:rPr>
              <w:t>/</w:t>
            </w:r>
            <w:r>
              <w:rPr>
                <w:rFonts w:hint="eastAsia"/>
              </w:rPr>
              <w:t>服务提供流程简图</w:t>
            </w:r>
          </w:p>
          <w:p w:rsidR="00A231A9" w:rsidRDefault="00A231A9"/>
          <w:p w:rsidR="00A231A9" w:rsidRDefault="00A231A9"/>
        </w:tc>
        <w:tc>
          <w:tcPr>
            <w:tcW w:w="8058" w:type="dxa"/>
            <w:gridSpan w:val="5"/>
            <w:shd w:val="clear" w:color="auto" w:fill="auto"/>
          </w:tcPr>
          <w:p w:rsidR="00A231A9" w:rsidRPr="00B412BB" w:rsidRDefault="00A231A9" w:rsidP="00A231A9">
            <w:pPr>
              <w:snapToGrid w:val="0"/>
              <w:spacing w:line="280" w:lineRule="exact"/>
              <w:rPr>
                <w:sz w:val="20"/>
              </w:rPr>
            </w:pPr>
            <w:r>
              <w:rPr>
                <w:rFonts w:hint="eastAsia"/>
                <w:sz w:val="20"/>
              </w:rPr>
              <w:t>保洁服务</w:t>
            </w:r>
            <w:r w:rsidRPr="00B412BB">
              <w:rPr>
                <w:rFonts w:hint="eastAsia"/>
                <w:sz w:val="20"/>
              </w:rPr>
              <w:t>：</w:t>
            </w:r>
            <w:r w:rsidRPr="000D7D2E">
              <w:rPr>
                <w:rFonts w:hint="eastAsia"/>
                <w:sz w:val="20"/>
              </w:rPr>
              <w:t>分配任务</w:t>
            </w:r>
            <w:r>
              <w:rPr>
                <w:rFonts w:hint="eastAsia"/>
                <w:sz w:val="20"/>
              </w:rPr>
              <w:t>——</w:t>
            </w:r>
            <w:r w:rsidRPr="000D7D2E">
              <w:rPr>
                <w:rFonts w:hint="eastAsia"/>
                <w:sz w:val="20"/>
              </w:rPr>
              <w:t>准备工具及保洁材料（领用记录）</w:t>
            </w:r>
            <w:r>
              <w:rPr>
                <w:rFonts w:hint="eastAsia"/>
                <w:sz w:val="20"/>
              </w:rPr>
              <w:t>——</w:t>
            </w:r>
            <w:r w:rsidRPr="000D7D2E">
              <w:rPr>
                <w:rFonts w:hint="eastAsia"/>
                <w:sz w:val="20"/>
              </w:rPr>
              <w:t>（实施保洁服务：清扫地面，墙面，通道，楼梯扶手，门窗，卫生间清扫，清理垃圾日志记录）</w:t>
            </w:r>
            <w:r>
              <w:rPr>
                <w:rFonts w:hint="eastAsia"/>
                <w:sz w:val="20"/>
              </w:rPr>
              <w:t>——</w:t>
            </w:r>
            <w:r w:rsidRPr="000D7D2E">
              <w:rPr>
                <w:rFonts w:hint="eastAsia"/>
                <w:sz w:val="20"/>
              </w:rPr>
              <w:t>领班抽检检查表</w:t>
            </w:r>
            <w:r>
              <w:rPr>
                <w:rFonts w:hint="eastAsia"/>
                <w:sz w:val="20"/>
              </w:rPr>
              <w:t>——</w:t>
            </w:r>
            <w:r w:rsidRPr="000D7D2E">
              <w:rPr>
                <w:rFonts w:hint="eastAsia"/>
                <w:sz w:val="20"/>
              </w:rPr>
              <w:t>班后会记录</w:t>
            </w:r>
            <w:r>
              <w:rPr>
                <w:rFonts w:hint="eastAsia"/>
                <w:sz w:val="20"/>
              </w:rPr>
              <w:t>——</w:t>
            </w:r>
            <w:r w:rsidRPr="000D7D2E">
              <w:rPr>
                <w:rFonts w:hint="eastAsia"/>
                <w:sz w:val="20"/>
              </w:rPr>
              <w:t>集合离场</w:t>
            </w:r>
          </w:p>
          <w:p w:rsidR="00A231A9" w:rsidRDefault="00A231A9" w:rsidP="00A231A9">
            <w:r w:rsidRPr="00B412BB">
              <w:rPr>
                <w:rFonts w:hint="eastAsia"/>
                <w:sz w:val="20"/>
              </w:rPr>
              <w:t>城市园林绿化：</w:t>
            </w:r>
            <w:r w:rsidRPr="002839FE">
              <w:rPr>
                <w:rFonts w:hint="eastAsia"/>
                <w:sz w:val="20"/>
              </w:rPr>
              <w:t>班前会（记录）—准备工作（日志）</w:t>
            </w:r>
            <w:proofErr w:type="gramStart"/>
            <w:r w:rsidRPr="002839FE">
              <w:rPr>
                <w:rFonts w:hint="eastAsia"/>
                <w:sz w:val="20"/>
              </w:rPr>
              <w:t>—现场</w:t>
            </w:r>
            <w:proofErr w:type="gramEnd"/>
            <w:r w:rsidRPr="002839FE">
              <w:rPr>
                <w:rFonts w:hint="eastAsia"/>
                <w:sz w:val="20"/>
              </w:rPr>
              <w:t>巡查（日志）—（修剪枯枝、整形修剪、灌溉、补植、治虫、清理打扫现场）（日志）</w:t>
            </w:r>
            <w:proofErr w:type="gramStart"/>
            <w:r w:rsidRPr="002839FE">
              <w:rPr>
                <w:rFonts w:hint="eastAsia"/>
                <w:sz w:val="20"/>
              </w:rPr>
              <w:t>—现场</w:t>
            </w:r>
            <w:proofErr w:type="gramEnd"/>
            <w:r w:rsidRPr="002839FE">
              <w:rPr>
                <w:rFonts w:hint="eastAsia"/>
                <w:sz w:val="20"/>
              </w:rPr>
              <w:t>检查（检查记录表）—班后会（记录）</w:t>
            </w:r>
          </w:p>
        </w:tc>
      </w:tr>
    </w:tbl>
    <w:p w:rsidR="00A231A9" w:rsidRDefault="00A231A9"/>
    <w:p w:rsidR="00A231A9" w:rsidRDefault="00A231A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69"/>
        <w:gridCol w:w="1163"/>
        <w:gridCol w:w="2733"/>
        <w:gridCol w:w="1883"/>
        <w:gridCol w:w="458"/>
        <w:gridCol w:w="2757"/>
      </w:tblGrid>
      <w:tr w:rsidR="009C7C5C">
        <w:trPr>
          <w:cantSplit/>
          <w:trHeight w:hRule="exact" w:val="393"/>
        </w:trPr>
        <w:tc>
          <w:tcPr>
            <w:tcW w:w="1632" w:type="dxa"/>
            <w:gridSpan w:val="2"/>
          </w:tcPr>
          <w:p w:rsidR="00A231A9" w:rsidRDefault="00A231A9">
            <w:r>
              <w:rPr>
                <w:rFonts w:hint="eastAsia"/>
              </w:rPr>
              <w:t>审核日期</w:t>
            </w:r>
          </w:p>
        </w:tc>
        <w:tc>
          <w:tcPr>
            <w:tcW w:w="7831" w:type="dxa"/>
            <w:gridSpan w:val="4"/>
            <w:tcMar>
              <w:left w:w="113" w:type="dxa"/>
            </w:tcMar>
          </w:tcPr>
          <w:p w:rsidR="00A231A9" w:rsidRDefault="00A231A9">
            <w:bookmarkStart w:id="15" w:name="审核日期"/>
            <w:r>
              <w:rPr>
                <w:rFonts w:hint="eastAsia"/>
              </w:rPr>
              <w:t>2022</w:t>
            </w:r>
            <w:r>
              <w:rPr>
                <w:rFonts w:hint="eastAsia"/>
              </w:rPr>
              <w:t>年</w:t>
            </w:r>
            <w:r>
              <w:rPr>
                <w:rFonts w:hint="eastAsia"/>
              </w:rPr>
              <w:t>10</w:t>
            </w:r>
            <w:r>
              <w:rPr>
                <w:rFonts w:hint="eastAsia"/>
              </w:rPr>
              <w:t>月</w:t>
            </w:r>
            <w:r>
              <w:rPr>
                <w:rFonts w:hint="eastAsia"/>
              </w:rPr>
              <w:t>11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12</w:t>
            </w:r>
            <w:r>
              <w:rPr>
                <w:rFonts w:hint="eastAsia"/>
              </w:rPr>
              <w:t>日</w:t>
            </w:r>
            <w:r>
              <w:rPr>
                <w:rFonts w:hint="eastAsia"/>
              </w:rPr>
              <w:t xml:space="preserve"> </w:t>
            </w:r>
            <w:r>
              <w:rPr>
                <w:rFonts w:hint="eastAsia"/>
              </w:rPr>
              <w:t>下午</w:t>
            </w:r>
            <w:bookmarkEnd w:id="15"/>
          </w:p>
        </w:tc>
      </w:tr>
      <w:tr w:rsidR="009C7C5C">
        <w:trPr>
          <w:cantSplit/>
          <w:trHeight w:hRule="exact" w:val="2535"/>
        </w:trPr>
        <w:tc>
          <w:tcPr>
            <w:tcW w:w="1632" w:type="dxa"/>
            <w:gridSpan w:val="2"/>
          </w:tcPr>
          <w:p w:rsidR="00A231A9" w:rsidRDefault="00A231A9">
            <w:r>
              <w:rPr>
                <w:rFonts w:hint="eastAsia"/>
              </w:rPr>
              <w:t>审核目的</w:t>
            </w:r>
          </w:p>
        </w:tc>
        <w:tc>
          <w:tcPr>
            <w:tcW w:w="7831" w:type="dxa"/>
            <w:gridSpan w:val="4"/>
            <w:tcMar>
              <w:left w:w="113" w:type="dxa"/>
            </w:tcMar>
          </w:tcPr>
          <w:p w:rsidR="00A231A9" w:rsidRDefault="00A231A9">
            <w:bookmarkStart w:id="16" w:name="初审"/>
            <w:r>
              <w:rPr>
                <w:rFonts w:hint="eastAsia"/>
              </w:rPr>
              <w:t>□</w:t>
            </w:r>
            <w:bookmarkEnd w:id="16"/>
            <w:r>
              <w:rPr>
                <w:rFonts w:hint="eastAsia"/>
              </w:rPr>
              <w:t>初审二阶段：评价组织管理体系建立、实施运行的符合性及有效性，以确定是否推荐认证注册。</w:t>
            </w:r>
          </w:p>
          <w:p w:rsidR="00A231A9" w:rsidRDefault="00A231A9">
            <w:bookmarkStart w:id="17" w:name="监督勾选"/>
            <w:r>
              <w:rPr>
                <w:rFonts w:hint="eastAsia"/>
              </w:rPr>
              <w:t>■</w:t>
            </w:r>
            <w:bookmarkEnd w:id="17"/>
            <w:r>
              <w:rPr>
                <w:rFonts w:hint="eastAsia"/>
              </w:rPr>
              <w:t>监督审核：评价组织管理体系的持续符合性和有效性，以确定是否推荐保持认证证书。</w:t>
            </w:r>
          </w:p>
          <w:p w:rsidR="00A231A9" w:rsidRDefault="00A231A9">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A231A9" w:rsidRDefault="00A231A9">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A231A9" w:rsidRDefault="00A231A9">
            <w:r>
              <w:rPr>
                <w:rFonts w:hint="eastAsia"/>
              </w:rPr>
              <w:t>□其他：</w:t>
            </w:r>
          </w:p>
        </w:tc>
      </w:tr>
      <w:tr w:rsidR="009C7C5C">
        <w:trPr>
          <w:cantSplit/>
          <w:trHeight w:hRule="exact" w:val="1297"/>
        </w:trPr>
        <w:tc>
          <w:tcPr>
            <w:tcW w:w="1632" w:type="dxa"/>
            <w:gridSpan w:val="2"/>
          </w:tcPr>
          <w:p w:rsidR="00A231A9" w:rsidRDefault="00A231A9">
            <w:r>
              <w:rPr>
                <w:rFonts w:hint="eastAsia"/>
              </w:rPr>
              <w:t>审核准则</w:t>
            </w:r>
          </w:p>
          <w:p w:rsidR="00A231A9" w:rsidRDefault="00A231A9"/>
        </w:tc>
        <w:tc>
          <w:tcPr>
            <w:tcW w:w="7831" w:type="dxa"/>
            <w:gridSpan w:val="4"/>
            <w:tcMar>
              <w:left w:w="113" w:type="dxa"/>
            </w:tcMar>
          </w:tcPr>
          <w:p w:rsidR="00A231A9" w:rsidRDefault="00A231A9">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A231A9" w:rsidRDefault="00A231A9">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A231A9" w:rsidRDefault="00A231A9">
            <w:r>
              <w:rPr>
                <w:rFonts w:hint="eastAsia"/>
                <w:lang w:val="de-DE"/>
              </w:rPr>
              <w:t>■受审核方</w:t>
            </w:r>
            <w:r>
              <w:rPr>
                <w:rFonts w:hint="eastAsia"/>
              </w:rPr>
              <w:t>管理体系成文信息</w:t>
            </w:r>
            <w:r>
              <w:rPr>
                <w:rFonts w:hint="eastAsia"/>
                <w:lang w:val="de-DE"/>
              </w:rPr>
              <w:t>■</w:t>
            </w:r>
            <w:r>
              <w:rPr>
                <w:rFonts w:hint="eastAsia"/>
              </w:rPr>
              <w:t>顾客要求</w:t>
            </w:r>
          </w:p>
          <w:p w:rsidR="00A231A9" w:rsidRDefault="00A231A9">
            <w:r>
              <w:rPr>
                <w:rFonts w:hint="eastAsia"/>
                <w:lang w:val="de-DE"/>
              </w:rPr>
              <w:t>■适用于受审核方的法律法规及其他要求■认证合同</w:t>
            </w:r>
          </w:p>
        </w:tc>
      </w:tr>
      <w:tr w:rsidR="009C7C5C">
        <w:trPr>
          <w:cantSplit/>
          <w:trHeight w:hRule="exact" w:val="493"/>
        </w:trPr>
        <w:tc>
          <w:tcPr>
            <w:tcW w:w="1632" w:type="dxa"/>
            <w:gridSpan w:val="2"/>
            <w:vAlign w:val="center"/>
          </w:tcPr>
          <w:p w:rsidR="00A231A9" w:rsidRDefault="00A231A9">
            <w:r>
              <w:rPr>
                <w:rFonts w:hint="eastAsia"/>
              </w:rPr>
              <w:t>审核方式</w:t>
            </w:r>
          </w:p>
        </w:tc>
        <w:tc>
          <w:tcPr>
            <w:tcW w:w="7831" w:type="dxa"/>
            <w:gridSpan w:val="4"/>
            <w:tcMar>
              <w:left w:w="113" w:type="dxa"/>
            </w:tcMar>
            <w:vAlign w:val="center"/>
          </w:tcPr>
          <w:p w:rsidR="00A231A9" w:rsidRDefault="00A231A9">
            <w:r>
              <w:rPr>
                <w:rFonts w:hint="eastAsia"/>
              </w:rPr>
              <w:t>□单一体系审核</w:t>
            </w:r>
            <w:r>
              <w:rPr>
                <w:rFonts w:hint="eastAsia"/>
              </w:rPr>
              <w:t xml:space="preserve">  </w:t>
            </w:r>
            <w:r>
              <w:rPr>
                <w:rFonts w:hint="eastAsia"/>
              </w:rPr>
              <w:t>□结合审核</w:t>
            </w:r>
            <w:r>
              <w:rPr>
                <w:rFonts w:hint="eastAsia"/>
              </w:rPr>
              <w:t xml:space="preserve">  </w:t>
            </w:r>
            <w:r>
              <w:rPr>
                <w:rFonts w:hint="eastAsia"/>
                <w:lang w:val="de-DE"/>
              </w:rPr>
              <w:t>■</w:t>
            </w:r>
            <w:r>
              <w:rPr>
                <w:rFonts w:hint="eastAsia"/>
              </w:rPr>
              <w:t>一体化审核</w:t>
            </w:r>
            <w:r>
              <w:rPr>
                <w:rFonts w:hint="eastAsia"/>
              </w:rPr>
              <w:t xml:space="preserve">  </w:t>
            </w:r>
            <w:r>
              <w:rPr>
                <w:rFonts w:hint="eastAsia"/>
              </w:rPr>
              <w:t>□联合审核</w:t>
            </w:r>
          </w:p>
        </w:tc>
      </w:tr>
      <w:tr w:rsidR="009C7C5C">
        <w:trPr>
          <w:cantSplit/>
          <w:trHeight w:hRule="exact" w:val="393"/>
        </w:trPr>
        <w:tc>
          <w:tcPr>
            <w:tcW w:w="1632" w:type="dxa"/>
            <w:gridSpan w:val="2"/>
          </w:tcPr>
          <w:p w:rsidR="00A231A9" w:rsidRDefault="00A231A9">
            <w:r>
              <w:rPr>
                <w:rFonts w:ascii="宋体" w:hAnsi="宋体" w:cs="宋体" w:hint="eastAsia"/>
                <w:color w:val="000000"/>
                <w:kern w:val="0"/>
                <w:szCs w:val="21"/>
              </w:rPr>
              <w:t>审核方法</w:t>
            </w:r>
          </w:p>
        </w:tc>
        <w:tc>
          <w:tcPr>
            <w:tcW w:w="7831" w:type="dxa"/>
            <w:gridSpan w:val="4"/>
            <w:tcMar>
              <w:left w:w="113" w:type="dxa"/>
            </w:tcMar>
            <w:vAlign w:val="bottom"/>
          </w:tcPr>
          <w:p w:rsidR="00A231A9" w:rsidRDefault="00A231A9">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9C7C5C">
        <w:trPr>
          <w:cantSplit/>
          <w:trHeight w:hRule="exact" w:val="393"/>
        </w:trPr>
        <w:tc>
          <w:tcPr>
            <w:tcW w:w="1632" w:type="dxa"/>
            <w:gridSpan w:val="2"/>
          </w:tcPr>
          <w:p w:rsidR="00A231A9" w:rsidRDefault="00A231A9">
            <w:r>
              <w:rPr>
                <w:rFonts w:hint="eastAsia"/>
              </w:rPr>
              <w:t>审核类型</w:t>
            </w:r>
          </w:p>
        </w:tc>
        <w:tc>
          <w:tcPr>
            <w:tcW w:w="7831" w:type="dxa"/>
            <w:gridSpan w:val="4"/>
            <w:tcMar>
              <w:left w:w="113" w:type="dxa"/>
            </w:tcMar>
          </w:tcPr>
          <w:p w:rsidR="00A231A9" w:rsidRDefault="00A231A9" w:rsidP="00A231A9">
            <w:bookmarkStart w:id="24" w:name="二阶段勾选"/>
            <w:r>
              <w:rPr>
                <w:rFonts w:hint="eastAsia"/>
              </w:rPr>
              <w:t>□</w:t>
            </w:r>
            <w:bookmarkEnd w:id="24"/>
            <w:r>
              <w:rPr>
                <w:rFonts w:hint="eastAsia"/>
              </w:rPr>
              <w:t>初审二阶段</w:t>
            </w:r>
            <w:bookmarkStart w:id="25" w:name="监督勾选Add1"/>
            <w:r>
              <w:rPr>
                <w:rFonts w:hint="eastAsia"/>
              </w:rPr>
              <w:t xml:space="preserve">  </w:t>
            </w:r>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 xml:space="preserve">  </w:t>
            </w:r>
            <w:r>
              <w:rPr>
                <w:rFonts w:hint="eastAsia"/>
              </w:rPr>
              <w:t>□</w:t>
            </w:r>
            <w:bookmarkEnd w:id="27"/>
            <w:r>
              <w:rPr>
                <w:rFonts w:hint="eastAsia"/>
              </w:rPr>
              <w:t>再认证</w:t>
            </w:r>
            <w:bookmarkStart w:id="28" w:name="扩项勾选Add1"/>
            <w:r>
              <w:rPr>
                <w:rFonts w:hint="eastAsia"/>
              </w:rPr>
              <w:t xml:space="preserve">  </w:t>
            </w:r>
            <w:r>
              <w:rPr>
                <w:rFonts w:hint="eastAsia"/>
              </w:rPr>
              <w:t>□</w:t>
            </w:r>
            <w:bookmarkEnd w:id="28"/>
            <w:r>
              <w:rPr>
                <w:rFonts w:hint="eastAsia"/>
              </w:rPr>
              <w:t>扩大认证</w:t>
            </w:r>
            <w:r>
              <w:rPr>
                <w:rFonts w:hint="eastAsia"/>
              </w:rPr>
              <w:t xml:space="preserve">  </w:t>
            </w:r>
            <w:r>
              <w:rPr>
                <w:rFonts w:hint="eastAsia"/>
              </w:rPr>
              <w:t>□其他</w:t>
            </w:r>
          </w:p>
        </w:tc>
      </w:tr>
      <w:tr w:rsidR="00A231A9" w:rsidTr="00A231A9">
        <w:trPr>
          <w:cantSplit/>
          <w:trHeight w:hRule="exact" w:val="393"/>
        </w:trPr>
        <w:tc>
          <w:tcPr>
            <w:tcW w:w="469" w:type="dxa"/>
            <w:vMerge w:val="restart"/>
          </w:tcPr>
          <w:p w:rsidR="00A231A9" w:rsidRDefault="00A231A9" w:rsidP="00A231A9">
            <w:pPr>
              <w:jc w:val="center"/>
              <w:rPr>
                <w:rFonts w:hint="eastAsia"/>
              </w:rPr>
            </w:pPr>
            <w:r>
              <w:rPr>
                <w:rFonts w:hint="eastAsia"/>
              </w:rPr>
              <w:t>审</w:t>
            </w:r>
          </w:p>
          <w:p w:rsidR="00A231A9" w:rsidRDefault="00A231A9" w:rsidP="00A231A9">
            <w:pPr>
              <w:jc w:val="center"/>
              <w:rPr>
                <w:rFonts w:hint="eastAsia"/>
              </w:rPr>
            </w:pPr>
            <w:r>
              <w:rPr>
                <w:rFonts w:hint="eastAsia"/>
              </w:rPr>
              <w:t>核</w:t>
            </w:r>
          </w:p>
          <w:p w:rsidR="00A231A9" w:rsidRDefault="00A231A9" w:rsidP="00A231A9">
            <w:pPr>
              <w:jc w:val="center"/>
              <w:rPr>
                <w:rFonts w:hint="eastAsia"/>
              </w:rPr>
            </w:pPr>
            <w:proofErr w:type="gramStart"/>
            <w:r>
              <w:rPr>
                <w:rFonts w:hint="eastAsia"/>
              </w:rPr>
              <w:t>范</w:t>
            </w:r>
            <w:proofErr w:type="gramEnd"/>
          </w:p>
          <w:p w:rsidR="00A231A9" w:rsidRDefault="00A231A9" w:rsidP="00A231A9">
            <w:pPr>
              <w:jc w:val="center"/>
              <w:rPr>
                <w:rFonts w:hint="eastAsia"/>
              </w:rPr>
            </w:pPr>
            <w:r>
              <w:rPr>
                <w:rFonts w:hint="eastAsia"/>
              </w:rPr>
              <w:t>围</w:t>
            </w:r>
          </w:p>
        </w:tc>
        <w:tc>
          <w:tcPr>
            <w:tcW w:w="6237" w:type="dxa"/>
            <w:gridSpan w:val="4"/>
            <w:vMerge w:val="restart"/>
            <w:tcMar>
              <w:left w:w="113" w:type="dxa"/>
            </w:tcMar>
          </w:tcPr>
          <w:p w:rsidR="00A231A9" w:rsidRDefault="00A231A9" w:rsidP="00A231A9">
            <w:bookmarkStart w:id="29" w:name="审核范围"/>
            <w:r>
              <w:t>Q</w:t>
            </w:r>
            <w:r>
              <w:t>：物业管理；城市园林绿化</w:t>
            </w:r>
          </w:p>
          <w:p w:rsidR="00A231A9" w:rsidRDefault="00A231A9" w:rsidP="00A231A9">
            <w:r>
              <w:t>E</w:t>
            </w:r>
            <w:r>
              <w:t>：物业管理；城市园林绿化及相关环境管理活动</w:t>
            </w:r>
          </w:p>
          <w:p w:rsidR="00A231A9" w:rsidRDefault="00A231A9" w:rsidP="00A231A9">
            <w:pPr>
              <w:rPr>
                <w:rFonts w:hint="eastAsia"/>
              </w:rPr>
            </w:pPr>
            <w:r>
              <w:t>O</w:t>
            </w:r>
            <w:r>
              <w:t>：物业管理；城市园林绿化及相关职业健康安全管理活动</w:t>
            </w:r>
            <w:bookmarkEnd w:id="29"/>
          </w:p>
        </w:tc>
        <w:tc>
          <w:tcPr>
            <w:tcW w:w="2757" w:type="dxa"/>
          </w:tcPr>
          <w:p w:rsidR="00A231A9" w:rsidRDefault="00A231A9" w:rsidP="00A231A9">
            <w:pPr>
              <w:rPr>
                <w:rFonts w:hint="eastAsia"/>
              </w:rPr>
            </w:pPr>
            <w:r>
              <w:rPr>
                <w:rFonts w:hint="eastAsia"/>
              </w:rPr>
              <w:t>专业代码</w:t>
            </w:r>
          </w:p>
        </w:tc>
      </w:tr>
      <w:tr w:rsidR="00A231A9" w:rsidTr="00A231A9">
        <w:trPr>
          <w:cantSplit/>
          <w:trHeight w:hRule="exact" w:val="1037"/>
        </w:trPr>
        <w:tc>
          <w:tcPr>
            <w:tcW w:w="469" w:type="dxa"/>
            <w:vMerge/>
          </w:tcPr>
          <w:p w:rsidR="00A231A9" w:rsidRDefault="00A231A9">
            <w:pPr>
              <w:rPr>
                <w:rFonts w:hint="eastAsia"/>
              </w:rPr>
            </w:pPr>
          </w:p>
        </w:tc>
        <w:tc>
          <w:tcPr>
            <w:tcW w:w="6237" w:type="dxa"/>
            <w:gridSpan w:val="4"/>
            <w:vMerge/>
            <w:tcMar>
              <w:left w:w="113" w:type="dxa"/>
            </w:tcMar>
          </w:tcPr>
          <w:p w:rsidR="00A231A9" w:rsidRDefault="00A231A9" w:rsidP="00A231A9">
            <w:pPr>
              <w:rPr>
                <w:rFonts w:hint="eastAsia"/>
              </w:rPr>
            </w:pPr>
          </w:p>
        </w:tc>
        <w:tc>
          <w:tcPr>
            <w:tcW w:w="2757" w:type="dxa"/>
          </w:tcPr>
          <w:p w:rsidR="00A231A9" w:rsidRDefault="00A231A9" w:rsidP="00A231A9">
            <w:bookmarkStart w:id="30" w:name="专业代码"/>
            <w:r>
              <w:t>Q</w:t>
            </w:r>
            <w:r>
              <w:t>：</w:t>
            </w:r>
            <w:r>
              <w:t>35.15.00;35.17.00</w:t>
            </w:r>
          </w:p>
          <w:p w:rsidR="00A231A9" w:rsidRDefault="00A231A9" w:rsidP="00A231A9">
            <w:r>
              <w:t>E</w:t>
            </w:r>
            <w:r>
              <w:t>：</w:t>
            </w:r>
            <w:r>
              <w:t>35.15.00;35.17.00</w:t>
            </w:r>
          </w:p>
          <w:p w:rsidR="00A231A9" w:rsidRDefault="00A231A9" w:rsidP="00A231A9">
            <w:pPr>
              <w:rPr>
                <w:rFonts w:hint="eastAsia"/>
              </w:rPr>
            </w:pPr>
            <w:r>
              <w:t>O</w:t>
            </w:r>
            <w:r>
              <w:t>：</w:t>
            </w:r>
            <w:r>
              <w:t>35.15.00;35.17.00</w:t>
            </w:r>
            <w:bookmarkEnd w:id="30"/>
          </w:p>
        </w:tc>
      </w:tr>
      <w:tr w:rsidR="009C7C5C">
        <w:tblPrEx>
          <w:jc w:val="center"/>
          <w:tblCellMar>
            <w:left w:w="108" w:type="dxa"/>
            <w:right w:w="108" w:type="dxa"/>
          </w:tblCellMar>
        </w:tblPrEx>
        <w:trPr>
          <w:trHeight w:val="623"/>
          <w:jc w:val="center"/>
        </w:trPr>
        <w:tc>
          <w:tcPr>
            <w:tcW w:w="1632" w:type="dxa"/>
            <w:gridSpan w:val="2"/>
            <w:vAlign w:val="center"/>
          </w:tcPr>
          <w:p w:rsidR="00A231A9" w:rsidRDefault="00A231A9">
            <w:r>
              <w:rPr>
                <w:rFonts w:hint="eastAsia"/>
              </w:rPr>
              <w:t>不适用</w:t>
            </w:r>
            <w:r>
              <w:rPr>
                <w:rFonts w:hint="eastAsia"/>
              </w:rPr>
              <w:t>ISO9001</w:t>
            </w:r>
            <w:r>
              <w:rPr>
                <w:rFonts w:hint="eastAsia"/>
              </w:rPr>
              <w:t>的条款</w:t>
            </w:r>
          </w:p>
        </w:tc>
        <w:tc>
          <w:tcPr>
            <w:tcW w:w="7831" w:type="dxa"/>
            <w:gridSpan w:val="4"/>
          </w:tcPr>
          <w:p w:rsidR="00A231A9" w:rsidRDefault="00A231A9">
            <w:r>
              <w:rPr>
                <w:rFonts w:hint="eastAsia"/>
              </w:rPr>
              <w:t>8.3</w:t>
            </w:r>
          </w:p>
        </w:tc>
      </w:tr>
      <w:tr w:rsidR="00A231A9">
        <w:tblPrEx>
          <w:jc w:val="center"/>
          <w:tblCellMar>
            <w:left w:w="108" w:type="dxa"/>
            <w:right w:w="108" w:type="dxa"/>
          </w:tblCellMar>
        </w:tblPrEx>
        <w:trPr>
          <w:trHeight w:val="623"/>
          <w:jc w:val="center"/>
        </w:trPr>
        <w:tc>
          <w:tcPr>
            <w:tcW w:w="1632" w:type="dxa"/>
            <w:gridSpan w:val="2"/>
            <w:vAlign w:val="center"/>
          </w:tcPr>
          <w:p w:rsidR="00A231A9" w:rsidRDefault="00A231A9">
            <w:r>
              <w:rPr>
                <w:rFonts w:hint="eastAsia"/>
              </w:rPr>
              <w:t>不适用的理由（可多选）</w:t>
            </w:r>
          </w:p>
        </w:tc>
        <w:tc>
          <w:tcPr>
            <w:tcW w:w="7831" w:type="dxa"/>
            <w:gridSpan w:val="4"/>
            <w:vAlign w:val="center"/>
          </w:tcPr>
          <w:p w:rsidR="00A231A9" w:rsidRDefault="00A231A9" w:rsidP="00A231A9">
            <w:r>
              <w:rPr>
                <w:rFonts w:hint="eastAsia"/>
                <w:lang w:val="de-DE"/>
              </w:rPr>
              <w:t>■</w:t>
            </w:r>
            <w:r>
              <w:rPr>
                <w:rFonts w:hint="eastAsia"/>
              </w:rPr>
              <w:t>受审核组织没有设计开发的责任</w:t>
            </w:r>
          </w:p>
          <w:p w:rsidR="00A231A9" w:rsidRDefault="00A231A9" w:rsidP="00A231A9">
            <w:r>
              <w:rPr>
                <w:rFonts w:hint="eastAsia"/>
                <w:lang w:val="de-DE"/>
              </w:rPr>
              <w:t>■</w:t>
            </w:r>
            <w:r>
              <w:rPr>
                <w:rFonts w:hint="eastAsia"/>
              </w:rPr>
              <w:t>受审核组织没有设计开发的能力</w:t>
            </w:r>
          </w:p>
          <w:p w:rsidR="00A231A9" w:rsidRDefault="00A231A9" w:rsidP="00A231A9">
            <w:r>
              <w:rPr>
                <w:rFonts w:hint="eastAsia"/>
                <w:lang w:val="de-DE"/>
              </w:rPr>
              <w:lastRenderedPageBreak/>
              <w:t>■</w:t>
            </w:r>
            <w:r>
              <w:rPr>
                <w:rFonts w:hint="eastAsia"/>
              </w:rPr>
              <w:t>受审核组织没有设计开发修改的权力</w:t>
            </w:r>
          </w:p>
          <w:p w:rsidR="00A231A9" w:rsidRDefault="00A231A9" w:rsidP="00A231A9">
            <w:r>
              <w:rPr>
                <w:rFonts w:hint="eastAsia"/>
                <w:lang w:val="de-DE"/>
              </w:rPr>
              <w:t>■</w:t>
            </w:r>
            <w:r>
              <w:rPr>
                <w:rFonts w:hint="eastAsia"/>
              </w:rPr>
              <w:t>受审核组织按照顾客图纸和合同要求提供生产和服务</w:t>
            </w:r>
          </w:p>
          <w:p w:rsidR="00A231A9" w:rsidRDefault="00A231A9" w:rsidP="00A231A9">
            <w:r>
              <w:rPr>
                <w:rFonts w:hint="eastAsia"/>
              </w:rPr>
              <w:t>□受审核组织按照公司总部的技术要求提供生产和服务</w:t>
            </w:r>
          </w:p>
          <w:p w:rsidR="00A231A9" w:rsidRDefault="00A231A9" w:rsidP="00A231A9">
            <w:r>
              <w:rPr>
                <w:rFonts w:hint="eastAsia"/>
              </w:rPr>
              <w:t>□受审核组织按照传统工艺提供生产和服务</w:t>
            </w:r>
          </w:p>
          <w:p w:rsidR="00A231A9" w:rsidRDefault="00A231A9" w:rsidP="00A231A9">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A231A9" w:rsidRDefault="00A231A9" w:rsidP="00A231A9">
            <w:r>
              <w:rPr>
                <w:rFonts w:hint="eastAsia"/>
              </w:rPr>
              <w:t>□其他：</w:t>
            </w:r>
          </w:p>
        </w:tc>
      </w:tr>
      <w:tr w:rsidR="00A231A9">
        <w:tblPrEx>
          <w:jc w:val="center"/>
          <w:tblCellMar>
            <w:left w:w="108" w:type="dxa"/>
            <w:right w:w="108" w:type="dxa"/>
          </w:tblCellMar>
        </w:tblPrEx>
        <w:trPr>
          <w:trHeight w:val="623"/>
          <w:jc w:val="center"/>
        </w:trPr>
        <w:tc>
          <w:tcPr>
            <w:tcW w:w="1632" w:type="dxa"/>
            <w:gridSpan w:val="2"/>
            <w:vAlign w:val="center"/>
          </w:tcPr>
          <w:p w:rsidR="00A231A9" w:rsidRDefault="00A231A9">
            <w:r>
              <w:rPr>
                <w:rFonts w:hint="eastAsia"/>
              </w:rPr>
              <w:lastRenderedPageBreak/>
              <w:t>体系文件实施时间</w:t>
            </w:r>
          </w:p>
        </w:tc>
        <w:tc>
          <w:tcPr>
            <w:tcW w:w="2733" w:type="dxa"/>
          </w:tcPr>
          <w:p w:rsidR="00A231A9" w:rsidRDefault="00A231A9" w:rsidP="00A231A9">
            <w:r>
              <w:rPr>
                <w:rFonts w:hint="eastAsia"/>
              </w:rPr>
              <w:t xml:space="preserve">  2020</w:t>
            </w:r>
            <w:r>
              <w:rPr>
                <w:rFonts w:hint="eastAsia"/>
              </w:rPr>
              <w:t>年</w:t>
            </w:r>
            <w:r>
              <w:rPr>
                <w:rFonts w:hint="eastAsia"/>
              </w:rPr>
              <w:t xml:space="preserve"> 3</w:t>
            </w:r>
            <w:r>
              <w:rPr>
                <w:rFonts w:hint="eastAsia"/>
              </w:rPr>
              <w:t>月</w:t>
            </w:r>
            <w:r>
              <w:rPr>
                <w:rFonts w:hint="eastAsia"/>
              </w:rPr>
              <w:t xml:space="preserve">20 </w:t>
            </w:r>
            <w:r>
              <w:rPr>
                <w:rFonts w:hint="eastAsia"/>
              </w:rPr>
              <w:t>日</w:t>
            </w:r>
          </w:p>
          <w:p w:rsidR="00A231A9" w:rsidRDefault="00A231A9" w:rsidP="00A231A9"/>
        </w:tc>
        <w:tc>
          <w:tcPr>
            <w:tcW w:w="1883" w:type="dxa"/>
            <w:vAlign w:val="center"/>
          </w:tcPr>
          <w:p w:rsidR="00A231A9" w:rsidRDefault="00A231A9" w:rsidP="00A231A9">
            <w:r>
              <w:rPr>
                <w:rFonts w:hint="eastAsia"/>
              </w:rPr>
              <w:t>管理体系运行已超过</w:t>
            </w:r>
            <w:r>
              <w:rPr>
                <w:rFonts w:hint="eastAsia"/>
              </w:rPr>
              <w:t>3</w:t>
            </w:r>
            <w:r>
              <w:rPr>
                <w:rFonts w:hint="eastAsia"/>
              </w:rPr>
              <w:t>个月</w:t>
            </w:r>
          </w:p>
        </w:tc>
        <w:tc>
          <w:tcPr>
            <w:tcW w:w="3215" w:type="dxa"/>
            <w:gridSpan w:val="2"/>
            <w:vAlign w:val="center"/>
          </w:tcPr>
          <w:p w:rsidR="00A231A9" w:rsidRDefault="000916AF" w:rsidP="00A231A9">
            <w:r>
              <w:rPr>
                <w:rFonts w:hint="eastAsia"/>
                <w:lang w:val="de-DE"/>
              </w:rPr>
              <w:t>■</w:t>
            </w:r>
            <w:r w:rsidR="00A231A9">
              <w:rPr>
                <w:rFonts w:hint="eastAsia"/>
              </w:rPr>
              <w:t>是</w:t>
            </w:r>
            <w:r w:rsidR="00A231A9">
              <w:rPr>
                <w:rFonts w:hint="eastAsia"/>
              </w:rPr>
              <w:t xml:space="preserve">    </w:t>
            </w:r>
            <w:r w:rsidR="00A231A9">
              <w:rPr>
                <w:rFonts w:hint="eastAsia"/>
              </w:rPr>
              <w:t>□否</w:t>
            </w:r>
          </w:p>
        </w:tc>
      </w:tr>
      <w:tr w:rsidR="00A231A9">
        <w:tblPrEx>
          <w:jc w:val="center"/>
          <w:tblCellMar>
            <w:left w:w="108" w:type="dxa"/>
            <w:right w:w="108" w:type="dxa"/>
          </w:tblCellMar>
        </w:tblPrEx>
        <w:trPr>
          <w:trHeight w:val="564"/>
          <w:jc w:val="center"/>
        </w:trPr>
        <w:tc>
          <w:tcPr>
            <w:tcW w:w="1632" w:type="dxa"/>
            <w:gridSpan w:val="2"/>
            <w:vAlign w:val="center"/>
          </w:tcPr>
          <w:p w:rsidR="00A231A9" w:rsidRDefault="00A231A9">
            <w:r>
              <w:rPr>
                <w:rFonts w:hint="eastAsia"/>
              </w:rPr>
              <w:t>上次审核时间</w:t>
            </w:r>
          </w:p>
        </w:tc>
        <w:tc>
          <w:tcPr>
            <w:tcW w:w="2733" w:type="dxa"/>
            <w:vAlign w:val="center"/>
          </w:tcPr>
          <w:p w:rsidR="00A231A9" w:rsidRDefault="00A231A9" w:rsidP="00A231A9">
            <w:r>
              <w:rPr>
                <w:rFonts w:hint="eastAsia"/>
              </w:rPr>
              <w:t xml:space="preserve">2022-1-10 -- </w:t>
            </w:r>
            <w:r w:rsidRPr="00A231A9">
              <w:t>2022/1/1</w:t>
            </w:r>
            <w:r>
              <w:rPr>
                <w:rFonts w:hint="eastAsia"/>
              </w:rPr>
              <w:t>1</w:t>
            </w:r>
          </w:p>
        </w:tc>
        <w:tc>
          <w:tcPr>
            <w:tcW w:w="1883" w:type="dxa"/>
            <w:vAlign w:val="center"/>
          </w:tcPr>
          <w:p w:rsidR="00A231A9" w:rsidRDefault="00A231A9" w:rsidP="00A231A9">
            <w:r>
              <w:rPr>
                <w:rFonts w:hint="eastAsia"/>
              </w:rPr>
              <w:t>认证证书有效期</w:t>
            </w:r>
          </w:p>
          <w:p w:rsidR="00A231A9" w:rsidRDefault="00A231A9" w:rsidP="00A231A9">
            <w:r>
              <w:rPr>
                <w:rFonts w:hint="eastAsia"/>
              </w:rPr>
              <w:t>（初审除外）</w:t>
            </w:r>
          </w:p>
        </w:tc>
        <w:tc>
          <w:tcPr>
            <w:tcW w:w="3215" w:type="dxa"/>
            <w:gridSpan w:val="2"/>
            <w:vAlign w:val="center"/>
          </w:tcPr>
          <w:p w:rsidR="00A231A9" w:rsidRDefault="00A231A9" w:rsidP="00A231A9">
            <w:r>
              <w:rPr>
                <w:rFonts w:hint="eastAsia"/>
              </w:rPr>
              <w:t>有效至</w:t>
            </w:r>
            <w:r w:rsidR="00F44C0C" w:rsidRPr="00F44C0C">
              <w:t>2023/9/14</w:t>
            </w:r>
          </w:p>
        </w:tc>
      </w:tr>
    </w:tbl>
    <w:p w:rsidR="00A231A9" w:rsidRDefault="00A231A9"/>
    <w:p w:rsidR="00A231A9" w:rsidRDefault="00A231A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9C7C5C">
        <w:trPr>
          <w:cantSplit/>
          <w:trHeight w:val="283"/>
        </w:trPr>
        <w:tc>
          <w:tcPr>
            <w:tcW w:w="647" w:type="dxa"/>
            <w:shd w:val="clear" w:color="auto" w:fill="F3F3F3"/>
            <w:tcMar>
              <w:left w:w="57" w:type="dxa"/>
              <w:right w:w="57" w:type="dxa"/>
            </w:tcMar>
          </w:tcPr>
          <w:p w:rsidR="00A231A9" w:rsidRDefault="00A231A9">
            <w:r>
              <w:rPr>
                <w:rFonts w:hint="eastAsia"/>
              </w:rPr>
              <w:t>场所编号</w:t>
            </w:r>
          </w:p>
          <w:p w:rsidR="00A231A9" w:rsidRDefault="00A231A9">
            <w:r>
              <w:rPr>
                <w:rFonts w:hint="eastAsia"/>
              </w:rPr>
              <w:t>(</w:t>
            </w:r>
            <w:r>
              <w:rPr>
                <w:rFonts w:hint="eastAsia"/>
              </w:rPr>
              <w:t>分证书序号）</w:t>
            </w:r>
          </w:p>
        </w:tc>
        <w:tc>
          <w:tcPr>
            <w:tcW w:w="2267" w:type="dxa"/>
            <w:shd w:val="clear" w:color="auto" w:fill="F3F3F3"/>
            <w:tcMar>
              <w:left w:w="57" w:type="dxa"/>
              <w:right w:w="57" w:type="dxa"/>
            </w:tcMar>
          </w:tcPr>
          <w:p w:rsidR="00A231A9" w:rsidRDefault="00A231A9">
            <w:r>
              <w:rPr>
                <w:rFonts w:hint="eastAsia"/>
              </w:rPr>
              <w:t>组织名称及注册场所地址</w:t>
            </w:r>
          </w:p>
        </w:tc>
        <w:tc>
          <w:tcPr>
            <w:tcW w:w="2267" w:type="dxa"/>
            <w:shd w:val="clear" w:color="auto" w:fill="F3F3F3"/>
            <w:tcMar>
              <w:left w:w="57" w:type="dxa"/>
              <w:right w:w="57" w:type="dxa"/>
            </w:tcMar>
          </w:tcPr>
          <w:p w:rsidR="00A231A9" w:rsidRDefault="00A231A9">
            <w:r>
              <w:rPr>
                <w:rFonts w:hint="eastAsia"/>
              </w:rPr>
              <w:t>经营场所的地址</w:t>
            </w:r>
          </w:p>
          <w:p w:rsidR="00A231A9" w:rsidRDefault="00A231A9">
            <w:r>
              <w:rPr>
                <w:rFonts w:hint="eastAsia"/>
              </w:rPr>
              <w:t>（多现场和临时现场）</w:t>
            </w:r>
          </w:p>
        </w:tc>
        <w:tc>
          <w:tcPr>
            <w:tcW w:w="571" w:type="dxa"/>
            <w:shd w:val="clear" w:color="auto" w:fill="F3F3F3"/>
            <w:tcMar>
              <w:left w:w="57" w:type="dxa"/>
              <w:right w:w="57" w:type="dxa"/>
            </w:tcMar>
          </w:tcPr>
          <w:p w:rsidR="00A231A9" w:rsidRDefault="00A231A9">
            <w:r>
              <w:rPr>
                <w:rFonts w:hint="eastAsia"/>
              </w:rPr>
              <w:t>员工人数</w:t>
            </w:r>
          </w:p>
        </w:tc>
        <w:tc>
          <w:tcPr>
            <w:tcW w:w="2803" w:type="dxa"/>
            <w:shd w:val="clear" w:color="auto" w:fill="F3F3F3"/>
            <w:tcMar>
              <w:left w:w="57" w:type="dxa"/>
              <w:right w:w="57" w:type="dxa"/>
            </w:tcMar>
          </w:tcPr>
          <w:p w:rsidR="00A231A9" w:rsidRDefault="00A231A9">
            <w:r>
              <w:rPr>
                <w:rFonts w:hint="eastAsia"/>
              </w:rPr>
              <w:t>审核范围（产品和过程）</w:t>
            </w:r>
          </w:p>
          <w:p w:rsidR="00A231A9" w:rsidRDefault="00A231A9"/>
          <w:p w:rsidR="00A231A9" w:rsidRDefault="00A231A9"/>
        </w:tc>
        <w:tc>
          <w:tcPr>
            <w:tcW w:w="669" w:type="dxa"/>
            <w:shd w:val="clear" w:color="auto" w:fill="F3F3F3"/>
            <w:tcMar>
              <w:left w:w="57" w:type="dxa"/>
              <w:right w:w="57" w:type="dxa"/>
            </w:tcMar>
          </w:tcPr>
          <w:p w:rsidR="00A231A9" w:rsidRDefault="00A231A9">
            <w:r>
              <w:rPr>
                <w:rFonts w:hint="eastAsia"/>
              </w:rPr>
              <w:t>标准</w:t>
            </w:r>
          </w:p>
        </w:tc>
        <w:tc>
          <w:tcPr>
            <w:tcW w:w="668" w:type="dxa"/>
            <w:tcBorders>
              <w:bottom w:val="single" w:sz="4" w:space="0" w:color="auto"/>
            </w:tcBorders>
            <w:shd w:val="clear" w:color="auto" w:fill="F3F3F3"/>
            <w:tcMar>
              <w:left w:w="57" w:type="dxa"/>
              <w:right w:w="57" w:type="dxa"/>
            </w:tcMar>
          </w:tcPr>
          <w:p w:rsidR="00A231A9" w:rsidRDefault="00A231A9">
            <w:r>
              <w:rPr>
                <w:rFonts w:hint="eastAsia"/>
              </w:rPr>
              <w:t>被审核了</w:t>
            </w:r>
          </w:p>
        </w:tc>
      </w:tr>
      <w:tr w:rsidR="00F44C0C">
        <w:trPr>
          <w:cantSplit/>
          <w:trHeight w:val="445"/>
        </w:trPr>
        <w:tc>
          <w:tcPr>
            <w:tcW w:w="647" w:type="dxa"/>
            <w:vAlign w:val="center"/>
          </w:tcPr>
          <w:p w:rsidR="00F44C0C" w:rsidRDefault="00F44C0C">
            <w:pPr>
              <w:rPr>
                <w:lang w:eastAsia="ja-JP"/>
              </w:rPr>
            </w:pPr>
            <w:r>
              <w:rPr>
                <w:rFonts w:hint="eastAsia"/>
                <w:lang w:eastAsia="ja-JP"/>
              </w:rPr>
              <w:t>01</w:t>
            </w:r>
          </w:p>
        </w:tc>
        <w:tc>
          <w:tcPr>
            <w:tcW w:w="2267" w:type="dxa"/>
            <w:vMerge w:val="restart"/>
          </w:tcPr>
          <w:p w:rsidR="00F44C0C" w:rsidRDefault="00F44C0C">
            <w:pPr>
              <w:rPr>
                <w:lang w:val="de-DE"/>
              </w:rPr>
            </w:pPr>
            <w:r w:rsidRPr="00F44C0C">
              <w:rPr>
                <w:rFonts w:hint="eastAsia"/>
                <w:lang w:val="de-DE" w:eastAsia="ja-JP"/>
              </w:rPr>
              <w:t>北京市五里坨高井劳务服务中心</w:t>
            </w:r>
            <w:r>
              <w:rPr>
                <w:rFonts w:hint="eastAsia"/>
                <w:lang w:val="de-DE"/>
              </w:rPr>
              <w:t>/</w:t>
            </w:r>
            <w:r w:rsidRPr="00F44C0C">
              <w:rPr>
                <w:rFonts w:hint="eastAsia"/>
                <w:lang w:val="de-DE"/>
              </w:rPr>
              <w:t>北京市石景山区五里坨石门路</w:t>
            </w:r>
            <w:r w:rsidRPr="00F44C0C">
              <w:rPr>
                <w:rFonts w:hint="eastAsia"/>
                <w:lang w:val="de-DE"/>
              </w:rPr>
              <w:t>333</w:t>
            </w:r>
            <w:r w:rsidRPr="00F44C0C">
              <w:rPr>
                <w:rFonts w:hint="eastAsia"/>
                <w:lang w:val="de-DE"/>
              </w:rPr>
              <w:t>号</w:t>
            </w:r>
          </w:p>
        </w:tc>
        <w:tc>
          <w:tcPr>
            <w:tcW w:w="2267" w:type="dxa"/>
            <w:vMerge w:val="restart"/>
          </w:tcPr>
          <w:p w:rsidR="00F44C0C" w:rsidRDefault="00F44C0C">
            <w:pPr>
              <w:rPr>
                <w:rFonts w:hint="eastAsia"/>
                <w:lang w:val="de-DE"/>
              </w:rPr>
            </w:pPr>
            <w:r>
              <w:rPr>
                <w:rFonts w:hint="eastAsia"/>
                <w:lang w:val="de-DE"/>
              </w:rPr>
              <w:t>经营场所：</w:t>
            </w:r>
            <w:r w:rsidRPr="00F44C0C">
              <w:rPr>
                <w:rFonts w:hint="eastAsia"/>
                <w:lang w:val="de-DE"/>
              </w:rPr>
              <w:t>北京市石景山区五里</w:t>
            </w:r>
            <w:proofErr w:type="gramStart"/>
            <w:r w:rsidRPr="00F44C0C">
              <w:rPr>
                <w:rFonts w:hint="eastAsia"/>
                <w:lang w:val="de-DE"/>
              </w:rPr>
              <w:t>坨</w:t>
            </w:r>
            <w:proofErr w:type="gramEnd"/>
            <w:r w:rsidRPr="00F44C0C">
              <w:rPr>
                <w:rFonts w:hint="eastAsia"/>
                <w:lang w:val="de-DE"/>
              </w:rPr>
              <w:t>石门路</w:t>
            </w:r>
            <w:r w:rsidRPr="00F44C0C">
              <w:rPr>
                <w:rFonts w:hint="eastAsia"/>
                <w:lang w:val="de-DE"/>
              </w:rPr>
              <w:t>333</w:t>
            </w:r>
            <w:r w:rsidRPr="00F44C0C">
              <w:rPr>
                <w:rFonts w:hint="eastAsia"/>
                <w:lang w:val="de-DE"/>
              </w:rPr>
              <w:t>号</w:t>
            </w:r>
          </w:p>
          <w:p w:rsidR="00F44C0C" w:rsidRDefault="00F44C0C" w:rsidP="00F44C0C">
            <w:pPr>
              <w:pStyle w:val="a0"/>
              <w:rPr>
                <w:rFonts w:hint="eastAsia"/>
                <w:lang w:val="de-DE"/>
              </w:rPr>
            </w:pPr>
            <w:r>
              <w:rPr>
                <w:rFonts w:hint="eastAsia"/>
                <w:lang w:val="de-DE"/>
              </w:rPr>
              <w:t>临时场所：</w:t>
            </w:r>
            <w:r w:rsidRPr="00F44C0C">
              <w:rPr>
                <w:rFonts w:hint="eastAsia"/>
                <w:lang w:val="de-DE"/>
              </w:rPr>
              <w:t>北京高井热电厂</w:t>
            </w:r>
            <w:r w:rsidRPr="00F44C0C">
              <w:rPr>
                <w:rFonts w:hint="eastAsia"/>
                <w:lang w:val="de-DE"/>
              </w:rPr>
              <w:t>2021</w:t>
            </w:r>
            <w:r w:rsidRPr="00F44C0C">
              <w:rPr>
                <w:rFonts w:hint="eastAsia"/>
                <w:lang w:val="de-DE"/>
              </w:rPr>
              <w:t>物业管理</w:t>
            </w:r>
            <w:r>
              <w:rPr>
                <w:rFonts w:hint="eastAsia"/>
                <w:lang w:val="de-DE"/>
              </w:rPr>
              <w:t xml:space="preserve">/ </w:t>
            </w:r>
            <w:r w:rsidRPr="00F44C0C">
              <w:rPr>
                <w:rFonts w:hint="eastAsia"/>
                <w:lang w:val="de-DE"/>
              </w:rPr>
              <w:t>北京市石景山区高井</w:t>
            </w:r>
            <w:r>
              <w:rPr>
                <w:rFonts w:hint="eastAsia"/>
                <w:lang w:val="de-DE"/>
              </w:rPr>
              <w:t>路</w:t>
            </w:r>
            <w:r>
              <w:rPr>
                <w:rFonts w:hint="eastAsia"/>
                <w:lang w:val="de-DE"/>
              </w:rPr>
              <w:t>1</w:t>
            </w:r>
            <w:r>
              <w:rPr>
                <w:rFonts w:hint="eastAsia"/>
                <w:lang w:val="de-DE"/>
              </w:rPr>
              <w:t>号</w:t>
            </w:r>
          </w:p>
          <w:p w:rsidR="00F44C0C" w:rsidRPr="00F44C0C" w:rsidRDefault="00F44C0C" w:rsidP="00F44C0C">
            <w:pPr>
              <w:pStyle w:val="a0"/>
              <w:rPr>
                <w:lang w:val="de-DE"/>
              </w:rPr>
            </w:pPr>
            <w:r w:rsidRPr="00F44C0C">
              <w:rPr>
                <w:rFonts w:hint="eastAsia"/>
                <w:lang w:val="de-DE"/>
              </w:rPr>
              <w:t>北京市石景山区五里</w:t>
            </w:r>
            <w:proofErr w:type="gramStart"/>
            <w:r w:rsidRPr="00F44C0C">
              <w:rPr>
                <w:rFonts w:hint="eastAsia"/>
                <w:lang w:val="de-DE"/>
              </w:rPr>
              <w:t>坨</w:t>
            </w:r>
            <w:proofErr w:type="gramEnd"/>
            <w:r w:rsidRPr="00F44C0C">
              <w:rPr>
                <w:rFonts w:hint="eastAsia"/>
                <w:lang w:val="de-DE"/>
              </w:rPr>
              <w:t>边角地公园绿化</w:t>
            </w:r>
            <w:r>
              <w:rPr>
                <w:rFonts w:hint="eastAsia"/>
                <w:lang w:val="de-DE"/>
              </w:rPr>
              <w:t>/</w:t>
            </w:r>
            <w:r w:rsidRPr="00F44C0C">
              <w:rPr>
                <w:rFonts w:hint="eastAsia"/>
                <w:lang w:val="de-DE"/>
              </w:rPr>
              <w:t>北京市石景山区五里</w:t>
            </w:r>
            <w:proofErr w:type="gramStart"/>
            <w:r w:rsidRPr="00F44C0C">
              <w:rPr>
                <w:rFonts w:hint="eastAsia"/>
                <w:lang w:val="de-DE"/>
              </w:rPr>
              <w:t>坨</w:t>
            </w:r>
            <w:proofErr w:type="gramEnd"/>
            <w:r w:rsidRPr="00F44C0C">
              <w:rPr>
                <w:rFonts w:hint="eastAsia"/>
                <w:lang w:val="de-DE"/>
              </w:rPr>
              <w:t>石门</w:t>
            </w:r>
            <w:r>
              <w:rPr>
                <w:rFonts w:hint="eastAsia"/>
                <w:lang w:val="de-DE"/>
              </w:rPr>
              <w:t>南</w:t>
            </w:r>
            <w:r w:rsidRPr="00F44C0C">
              <w:rPr>
                <w:rFonts w:hint="eastAsia"/>
                <w:lang w:val="de-DE"/>
              </w:rPr>
              <w:t>路</w:t>
            </w:r>
            <w:r>
              <w:rPr>
                <w:rFonts w:hint="eastAsia"/>
                <w:lang w:val="de-DE"/>
              </w:rPr>
              <w:t>西侧</w:t>
            </w:r>
          </w:p>
        </w:tc>
        <w:tc>
          <w:tcPr>
            <w:tcW w:w="571" w:type="dxa"/>
            <w:vMerge w:val="restart"/>
            <w:vAlign w:val="center"/>
          </w:tcPr>
          <w:p w:rsidR="00F44C0C" w:rsidRDefault="00F44C0C">
            <w:pPr>
              <w:rPr>
                <w:rFonts w:hint="eastAsia"/>
              </w:rPr>
            </w:pPr>
            <w:r>
              <w:rPr>
                <w:rFonts w:hint="eastAsia"/>
              </w:rPr>
              <w:t>39</w:t>
            </w:r>
          </w:p>
        </w:tc>
        <w:tc>
          <w:tcPr>
            <w:tcW w:w="2803" w:type="dxa"/>
            <w:vMerge w:val="restart"/>
            <w:vAlign w:val="center"/>
          </w:tcPr>
          <w:p w:rsidR="00F44C0C" w:rsidRDefault="00F44C0C">
            <w:pPr>
              <w:rPr>
                <w:lang w:eastAsia="ja-JP"/>
              </w:rPr>
            </w:pPr>
            <w:r w:rsidRPr="00F44C0C">
              <w:rPr>
                <w:rFonts w:hint="eastAsia"/>
                <w:lang w:eastAsia="ja-JP"/>
              </w:rPr>
              <w:t>物业管理；城市园林绿化</w:t>
            </w:r>
          </w:p>
        </w:tc>
        <w:tc>
          <w:tcPr>
            <w:tcW w:w="669" w:type="dxa"/>
            <w:vAlign w:val="center"/>
          </w:tcPr>
          <w:p w:rsidR="00F44C0C" w:rsidRDefault="00F44C0C" w:rsidP="00F44C0C">
            <w:pPr>
              <w:rPr>
                <w:lang w:val="de-DE"/>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p>
          <w:p w:rsidR="00F44C0C" w:rsidRPr="00F44C0C" w:rsidRDefault="00F44C0C" w:rsidP="00F44C0C">
            <w:pPr>
              <w:rPr>
                <w:lang w:val="de-DE" w:eastAsia="ja-JP"/>
              </w:rPr>
            </w:pPr>
            <w:r w:rsidRPr="00F44C0C">
              <w:rPr>
                <w:rFonts w:hint="eastAsia"/>
                <w:lang w:val="de-DE"/>
              </w:rPr>
              <w:t xml:space="preserve">  </w:t>
            </w:r>
          </w:p>
        </w:tc>
        <w:tc>
          <w:tcPr>
            <w:tcW w:w="668" w:type="dxa"/>
            <w:shd w:val="clear" w:color="auto" w:fill="FFFFFF"/>
          </w:tcPr>
          <w:p w:rsidR="00F44C0C" w:rsidRDefault="000916AF">
            <w:r>
              <w:rPr>
                <w:rFonts w:hint="eastAsia"/>
                <w:lang w:val="de-DE"/>
              </w:rPr>
              <w:t>■</w:t>
            </w:r>
          </w:p>
        </w:tc>
      </w:tr>
      <w:tr w:rsidR="00F44C0C">
        <w:trPr>
          <w:cantSplit/>
        </w:trPr>
        <w:tc>
          <w:tcPr>
            <w:tcW w:w="647" w:type="dxa"/>
            <w:vAlign w:val="center"/>
          </w:tcPr>
          <w:p w:rsidR="00F44C0C" w:rsidRDefault="00F44C0C">
            <w:pPr>
              <w:rPr>
                <w:lang w:eastAsia="ja-JP"/>
              </w:rPr>
            </w:pPr>
            <w:r>
              <w:rPr>
                <w:rFonts w:hint="eastAsia"/>
                <w:lang w:eastAsia="ja-JP"/>
              </w:rPr>
              <w:t>02</w:t>
            </w:r>
          </w:p>
        </w:tc>
        <w:tc>
          <w:tcPr>
            <w:tcW w:w="2267" w:type="dxa"/>
            <w:vMerge/>
            <w:vAlign w:val="center"/>
          </w:tcPr>
          <w:p w:rsidR="00F44C0C" w:rsidRDefault="00F44C0C">
            <w:pPr>
              <w:rPr>
                <w:lang w:eastAsia="ja-JP"/>
              </w:rPr>
            </w:pPr>
          </w:p>
        </w:tc>
        <w:tc>
          <w:tcPr>
            <w:tcW w:w="2267" w:type="dxa"/>
            <w:vMerge/>
            <w:vAlign w:val="center"/>
          </w:tcPr>
          <w:p w:rsidR="00F44C0C" w:rsidRDefault="00F44C0C">
            <w:pPr>
              <w:rPr>
                <w:lang w:eastAsia="ja-JP"/>
              </w:rPr>
            </w:pPr>
          </w:p>
        </w:tc>
        <w:tc>
          <w:tcPr>
            <w:tcW w:w="571" w:type="dxa"/>
            <w:vMerge/>
            <w:vAlign w:val="center"/>
          </w:tcPr>
          <w:p w:rsidR="00F44C0C" w:rsidRDefault="00F44C0C">
            <w:pPr>
              <w:rPr>
                <w:lang w:eastAsia="ja-JP"/>
              </w:rPr>
            </w:pPr>
          </w:p>
        </w:tc>
        <w:tc>
          <w:tcPr>
            <w:tcW w:w="2803" w:type="dxa"/>
            <w:vMerge/>
            <w:vAlign w:val="center"/>
          </w:tcPr>
          <w:p w:rsidR="00F44C0C" w:rsidRDefault="00F44C0C">
            <w:pPr>
              <w:rPr>
                <w:lang w:eastAsia="ja-JP"/>
              </w:rPr>
            </w:pPr>
          </w:p>
        </w:tc>
        <w:tc>
          <w:tcPr>
            <w:tcW w:w="669" w:type="dxa"/>
            <w:vAlign w:val="center"/>
          </w:tcPr>
          <w:p w:rsidR="00F44C0C" w:rsidRDefault="00F44C0C">
            <w:pPr>
              <w:rPr>
                <w:lang w:eastAsia="ja-JP"/>
              </w:rPr>
            </w:pPr>
            <w:r>
              <w:rPr>
                <w:rFonts w:hint="eastAsia"/>
                <w:lang w:val="de-DE"/>
              </w:rPr>
              <w:t>GB/T24001-2016</w:t>
            </w:r>
            <w:r w:rsidRPr="00F44C0C">
              <w:rPr>
                <w:rFonts w:hint="eastAsia"/>
                <w:lang w:val="de-DE"/>
              </w:rPr>
              <w:t>/</w:t>
            </w:r>
            <w:r>
              <w:rPr>
                <w:rFonts w:hint="eastAsia"/>
                <w:lang w:val="de-DE"/>
              </w:rPr>
              <w:t>ISO</w:t>
            </w:r>
            <w:r w:rsidRPr="00F44C0C">
              <w:rPr>
                <w:rFonts w:hint="eastAsia"/>
                <w:lang w:val="de-DE"/>
              </w:rPr>
              <w:t>14</w:t>
            </w:r>
            <w:r>
              <w:rPr>
                <w:rFonts w:hint="eastAsia"/>
                <w:lang w:val="de-DE"/>
              </w:rPr>
              <w:t>001</w:t>
            </w:r>
            <w:r>
              <w:rPr>
                <w:rFonts w:hint="eastAsia"/>
                <w:lang w:val="de-DE"/>
              </w:rPr>
              <w:t>：</w:t>
            </w:r>
            <w:r>
              <w:rPr>
                <w:rFonts w:hint="eastAsia"/>
                <w:lang w:val="de-DE"/>
              </w:rPr>
              <w:t>201</w:t>
            </w:r>
            <w:r w:rsidRPr="00F44C0C">
              <w:rPr>
                <w:rFonts w:hint="eastAsia"/>
                <w:lang w:val="de-DE"/>
              </w:rPr>
              <w:t>5</w:t>
            </w:r>
          </w:p>
        </w:tc>
        <w:tc>
          <w:tcPr>
            <w:tcW w:w="668" w:type="dxa"/>
            <w:shd w:val="clear" w:color="auto" w:fill="FFFFFF"/>
          </w:tcPr>
          <w:p w:rsidR="00F44C0C" w:rsidRDefault="000916AF">
            <w:r>
              <w:rPr>
                <w:rFonts w:hint="eastAsia"/>
                <w:lang w:val="de-DE"/>
              </w:rPr>
              <w:t>■</w:t>
            </w:r>
          </w:p>
        </w:tc>
      </w:tr>
      <w:tr w:rsidR="00F44C0C">
        <w:trPr>
          <w:cantSplit/>
        </w:trPr>
        <w:tc>
          <w:tcPr>
            <w:tcW w:w="647" w:type="dxa"/>
            <w:vAlign w:val="center"/>
          </w:tcPr>
          <w:p w:rsidR="00F44C0C" w:rsidRDefault="00F44C0C">
            <w:pPr>
              <w:rPr>
                <w:lang w:eastAsia="ja-JP"/>
              </w:rPr>
            </w:pPr>
            <w:r>
              <w:rPr>
                <w:rFonts w:hint="eastAsia"/>
                <w:lang w:eastAsia="ja-JP"/>
              </w:rPr>
              <w:t>03</w:t>
            </w:r>
          </w:p>
        </w:tc>
        <w:tc>
          <w:tcPr>
            <w:tcW w:w="2267" w:type="dxa"/>
            <w:vMerge/>
            <w:vAlign w:val="center"/>
          </w:tcPr>
          <w:p w:rsidR="00F44C0C" w:rsidRDefault="00F44C0C">
            <w:pPr>
              <w:rPr>
                <w:lang w:eastAsia="ja-JP"/>
              </w:rPr>
            </w:pPr>
          </w:p>
        </w:tc>
        <w:tc>
          <w:tcPr>
            <w:tcW w:w="2267" w:type="dxa"/>
            <w:vMerge/>
            <w:vAlign w:val="center"/>
          </w:tcPr>
          <w:p w:rsidR="00F44C0C" w:rsidRDefault="00F44C0C">
            <w:pPr>
              <w:rPr>
                <w:lang w:eastAsia="ja-JP"/>
              </w:rPr>
            </w:pPr>
          </w:p>
        </w:tc>
        <w:tc>
          <w:tcPr>
            <w:tcW w:w="571" w:type="dxa"/>
            <w:vMerge/>
            <w:vAlign w:val="center"/>
          </w:tcPr>
          <w:p w:rsidR="00F44C0C" w:rsidRDefault="00F44C0C">
            <w:pPr>
              <w:rPr>
                <w:lang w:eastAsia="ja-JP"/>
              </w:rPr>
            </w:pPr>
          </w:p>
        </w:tc>
        <w:tc>
          <w:tcPr>
            <w:tcW w:w="2803" w:type="dxa"/>
            <w:vMerge/>
            <w:vAlign w:val="center"/>
          </w:tcPr>
          <w:p w:rsidR="00F44C0C" w:rsidRDefault="00F44C0C">
            <w:pPr>
              <w:rPr>
                <w:lang w:eastAsia="ja-JP"/>
              </w:rPr>
            </w:pPr>
          </w:p>
        </w:tc>
        <w:tc>
          <w:tcPr>
            <w:tcW w:w="669" w:type="dxa"/>
            <w:vAlign w:val="center"/>
          </w:tcPr>
          <w:p w:rsidR="00F44C0C" w:rsidRDefault="00F44C0C">
            <w:pPr>
              <w:rPr>
                <w:lang w:eastAsia="ja-JP"/>
              </w:rPr>
            </w:pPr>
            <w:r w:rsidRPr="00F44C0C">
              <w:rPr>
                <w:rFonts w:hint="eastAsia"/>
                <w:lang w:val="de-DE"/>
              </w:rPr>
              <w:t>GB/T 45001-2020/</w:t>
            </w:r>
            <w:r>
              <w:rPr>
                <w:rFonts w:hint="eastAsia"/>
                <w:lang w:val="de-DE"/>
              </w:rPr>
              <w:t>ISO45001</w:t>
            </w:r>
            <w:r>
              <w:rPr>
                <w:rFonts w:hint="eastAsia"/>
                <w:lang w:val="de-DE"/>
              </w:rPr>
              <w:t>：</w:t>
            </w:r>
            <w:r>
              <w:rPr>
                <w:rFonts w:hint="eastAsia"/>
                <w:lang w:val="de-DE"/>
              </w:rPr>
              <w:t>2018</w:t>
            </w:r>
          </w:p>
        </w:tc>
        <w:tc>
          <w:tcPr>
            <w:tcW w:w="668" w:type="dxa"/>
            <w:shd w:val="clear" w:color="auto" w:fill="FFFFFF"/>
          </w:tcPr>
          <w:p w:rsidR="00F44C0C" w:rsidRDefault="000916AF">
            <w:r>
              <w:rPr>
                <w:rFonts w:hint="eastAsia"/>
                <w:lang w:val="de-DE"/>
              </w:rPr>
              <w:t>■</w:t>
            </w:r>
          </w:p>
        </w:tc>
      </w:tr>
      <w:tr w:rsidR="009C7C5C">
        <w:trPr>
          <w:cantSplit/>
        </w:trPr>
        <w:tc>
          <w:tcPr>
            <w:tcW w:w="647" w:type="dxa"/>
            <w:vAlign w:val="center"/>
          </w:tcPr>
          <w:p w:rsidR="00A231A9" w:rsidRDefault="00A231A9">
            <w:pPr>
              <w:rPr>
                <w:lang w:eastAsia="ja-JP"/>
              </w:rPr>
            </w:pPr>
            <w:r>
              <w:rPr>
                <w:rFonts w:hint="eastAsia"/>
                <w:lang w:eastAsia="ja-JP"/>
              </w:rPr>
              <w:t>04</w:t>
            </w:r>
          </w:p>
        </w:tc>
        <w:tc>
          <w:tcPr>
            <w:tcW w:w="2267" w:type="dxa"/>
            <w:vAlign w:val="center"/>
          </w:tcPr>
          <w:p w:rsidR="00A231A9" w:rsidRDefault="00A231A9">
            <w:pPr>
              <w:rPr>
                <w:lang w:eastAsia="ja-JP"/>
              </w:rPr>
            </w:pPr>
          </w:p>
        </w:tc>
        <w:tc>
          <w:tcPr>
            <w:tcW w:w="2267" w:type="dxa"/>
            <w:vAlign w:val="center"/>
          </w:tcPr>
          <w:p w:rsidR="00A231A9" w:rsidRDefault="00A231A9">
            <w:pPr>
              <w:rPr>
                <w:lang w:eastAsia="ja-JP"/>
              </w:rPr>
            </w:pPr>
          </w:p>
        </w:tc>
        <w:tc>
          <w:tcPr>
            <w:tcW w:w="571" w:type="dxa"/>
            <w:vAlign w:val="center"/>
          </w:tcPr>
          <w:p w:rsidR="00A231A9" w:rsidRDefault="00A231A9">
            <w:pPr>
              <w:rPr>
                <w:lang w:eastAsia="ja-JP"/>
              </w:rPr>
            </w:pPr>
          </w:p>
        </w:tc>
        <w:tc>
          <w:tcPr>
            <w:tcW w:w="2803" w:type="dxa"/>
            <w:vAlign w:val="center"/>
          </w:tcPr>
          <w:p w:rsidR="00A231A9" w:rsidRDefault="00A231A9">
            <w:pPr>
              <w:rPr>
                <w:lang w:eastAsia="ja-JP"/>
              </w:rPr>
            </w:pPr>
          </w:p>
        </w:tc>
        <w:tc>
          <w:tcPr>
            <w:tcW w:w="669" w:type="dxa"/>
            <w:vAlign w:val="center"/>
          </w:tcPr>
          <w:p w:rsidR="00A231A9" w:rsidRDefault="00A231A9">
            <w:pPr>
              <w:rPr>
                <w:lang w:eastAsia="ja-JP"/>
              </w:rPr>
            </w:pPr>
          </w:p>
        </w:tc>
        <w:tc>
          <w:tcPr>
            <w:tcW w:w="668" w:type="dxa"/>
            <w:shd w:val="clear" w:color="auto" w:fill="FFFFFF"/>
          </w:tcPr>
          <w:p w:rsidR="00A231A9" w:rsidRDefault="00A231A9">
            <w:r>
              <w:rPr>
                <w:rFonts w:hint="eastAsia"/>
              </w:rPr>
              <w:t>☐</w:t>
            </w:r>
          </w:p>
        </w:tc>
      </w:tr>
      <w:tr w:rsidR="009C7C5C">
        <w:trPr>
          <w:cantSplit/>
        </w:trPr>
        <w:tc>
          <w:tcPr>
            <w:tcW w:w="647" w:type="dxa"/>
            <w:vAlign w:val="center"/>
          </w:tcPr>
          <w:p w:rsidR="00A231A9" w:rsidRDefault="00A231A9">
            <w:pPr>
              <w:rPr>
                <w:lang w:eastAsia="ja-JP"/>
              </w:rPr>
            </w:pPr>
            <w:r>
              <w:rPr>
                <w:rFonts w:hint="eastAsia"/>
                <w:lang w:eastAsia="ja-JP"/>
              </w:rPr>
              <w:t>05</w:t>
            </w:r>
          </w:p>
        </w:tc>
        <w:tc>
          <w:tcPr>
            <w:tcW w:w="2267" w:type="dxa"/>
            <w:vAlign w:val="center"/>
          </w:tcPr>
          <w:p w:rsidR="00A231A9" w:rsidRDefault="00A231A9">
            <w:pPr>
              <w:rPr>
                <w:lang w:eastAsia="ja-JP"/>
              </w:rPr>
            </w:pPr>
          </w:p>
        </w:tc>
        <w:tc>
          <w:tcPr>
            <w:tcW w:w="2267" w:type="dxa"/>
            <w:vAlign w:val="center"/>
          </w:tcPr>
          <w:p w:rsidR="00A231A9" w:rsidRDefault="00A231A9">
            <w:pPr>
              <w:rPr>
                <w:lang w:eastAsia="ja-JP"/>
              </w:rPr>
            </w:pPr>
          </w:p>
        </w:tc>
        <w:tc>
          <w:tcPr>
            <w:tcW w:w="571" w:type="dxa"/>
            <w:vAlign w:val="center"/>
          </w:tcPr>
          <w:p w:rsidR="00A231A9" w:rsidRDefault="00A231A9">
            <w:pPr>
              <w:rPr>
                <w:lang w:eastAsia="ja-JP"/>
              </w:rPr>
            </w:pPr>
          </w:p>
        </w:tc>
        <w:tc>
          <w:tcPr>
            <w:tcW w:w="2803" w:type="dxa"/>
            <w:vAlign w:val="center"/>
          </w:tcPr>
          <w:p w:rsidR="00A231A9" w:rsidRDefault="00A231A9">
            <w:pPr>
              <w:rPr>
                <w:lang w:eastAsia="ja-JP"/>
              </w:rPr>
            </w:pPr>
          </w:p>
        </w:tc>
        <w:tc>
          <w:tcPr>
            <w:tcW w:w="669" w:type="dxa"/>
            <w:vAlign w:val="center"/>
          </w:tcPr>
          <w:p w:rsidR="00A231A9" w:rsidRDefault="00A231A9">
            <w:pPr>
              <w:rPr>
                <w:lang w:eastAsia="ja-JP"/>
              </w:rPr>
            </w:pPr>
          </w:p>
        </w:tc>
        <w:tc>
          <w:tcPr>
            <w:tcW w:w="668" w:type="dxa"/>
            <w:shd w:val="clear" w:color="auto" w:fill="FFFFFF"/>
          </w:tcPr>
          <w:p w:rsidR="00A231A9" w:rsidRDefault="00A231A9">
            <w:r>
              <w:rPr>
                <w:rFonts w:hint="eastAsia"/>
              </w:rPr>
              <w:t>☐</w:t>
            </w:r>
          </w:p>
        </w:tc>
      </w:tr>
    </w:tbl>
    <w:p w:rsidR="00A231A9" w:rsidRDefault="00A231A9"/>
    <w:p w:rsidR="00A231A9" w:rsidRDefault="00A231A9">
      <w:r>
        <w:rPr>
          <w:rFonts w:hint="eastAsia"/>
        </w:rPr>
        <w:t>三、任何影响审核方案的重要事项：</w:t>
      </w:r>
      <w:r w:rsidR="000916AF">
        <w:rPr>
          <w:rFonts w:hint="eastAsia"/>
        </w:rPr>
        <w:t>无</w:t>
      </w:r>
    </w:p>
    <w:tbl>
      <w:tblPr>
        <w:tblStyle w:val="a8"/>
        <w:tblW w:w="0" w:type="auto"/>
        <w:tblLook w:val="04A0"/>
      </w:tblPr>
      <w:tblGrid>
        <w:gridCol w:w="1825"/>
        <w:gridCol w:w="8016"/>
      </w:tblGrid>
      <w:tr w:rsidR="009C7C5C">
        <w:tc>
          <w:tcPr>
            <w:tcW w:w="1825" w:type="dxa"/>
          </w:tcPr>
          <w:p w:rsidR="00A231A9" w:rsidRDefault="00A231A9">
            <w:r>
              <w:rPr>
                <w:rFonts w:hint="eastAsia"/>
              </w:rPr>
              <w:t>影响审核方案的事项</w:t>
            </w:r>
          </w:p>
        </w:tc>
        <w:tc>
          <w:tcPr>
            <w:tcW w:w="8016" w:type="dxa"/>
          </w:tcPr>
          <w:p w:rsidR="00A231A9" w:rsidRDefault="00A231A9">
            <w:pPr>
              <w:jc w:val="left"/>
            </w:pPr>
            <w:r>
              <w:rPr>
                <w:rFonts w:hint="eastAsia"/>
              </w:rPr>
              <w:t>□审核终止□审核中止□增加审核人员□减少审核人员□增加场所</w:t>
            </w:r>
          </w:p>
          <w:p w:rsidR="00A231A9" w:rsidRDefault="00A231A9">
            <w:pPr>
              <w:jc w:val="left"/>
            </w:pPr>
            <w:r>
              <w:rPr>
                <w:rFonts w:hint="eastAsia"/>
              </w:rPr>
              <w:t>□减少场所□扩大认证范围□延长审核日期□缩短审核日期□其他</w:t>
            </w:r>
          </w:p>
        </w:tc>
      </w:tr>
      <w:tr w:rsidR="009C7C5C">
        <w:tc>
          <w:tcPr>
            <w:tcW w:w="1825" w:type="dxa"/>
          </w:tcPr>
          <w:p w:rsidR="00A231A9" w:rsidRDefault="00A231A9">
            <w:r>
              <w:rPr>
                <w:rFonts w:hint="eastAsia"/>
              </w:rPr>
              <w:t>理由说明</w:t>
            </w:r>
          </w:p>
          <w:p w:rsidR="00A231A9" w:rsidRDefault="00A231A9"/>
        </w:tc>
        <w:tc>
          <w:tcPr>
            <w:tcW w:w="8016" w:type="dxa"/>
          </w:tcPr>
          <w:p w:rsidR="00A231A9" w:rsidRDefault="00A231A9"/>
        </w:tc>
      </w:tr>
    </w:tbl>
    <w:p w:rsidR="00A231A9" w:rsidRDefault="00A231A9">
      <w:pPr>
        <w:ind w:firstLineChars="300" w:firstLine="630"/>
      </w:pPr>
    </w:p>
    <w:p w:rsidR="00A231A9" w:rsidRDefault="00A231A9">
      <w:pPr>
        <w:pStyle w:val="ab"/>
      </w:pPr>
      <w:r>
        <w:rPr>
          <w:rFonts w:hint="eastAsia"/>
        </w:rPr>
        <w:t>四、</w:t>
      </w:r>
      <w:r>
        <w:t>对偏离审核计划情况</w:t>
      </w:r>
      <w:r>
        <w:rPr>
          <w:rFonts w:hint="eastAsia"/>
        </w:rPr>
        <w:t>及理由</w:t>
      </w:r>
      <w:r>
        <w:t>，包括对审核风险及影响审核结论的不确定性的客观陈述。</w:t>
      </w:r>
    </w:p>
    <w:p w:rsidR="00A231A9" w:rsidRDefault="00A231A9">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9C7C5C">
        <w:tc>
          <w:tcPr>
            <w:tcW w:w="4201" w:type="dxa"/>
          </w:tcPr>
          <w:p w:rsidR="00A231A9" w:rsidRDefault="000916AF">
            <w:r>
              <w:rPr>
                <w:rFonts w:hint="eastAsia"/>
                <w:lang w:val="de-DE"/>
              </w:rPr>
              <w:t>■</w:t>
            </w:r>
            <w:r w:rsidR="00A231A9">
              <w:rPr>
                <w:rFonts w:hint="eastAsia"/>
              </w:rPr>
              <w:t>已按照审核计划完成全部审核工作</w:t>
            </w:r>
          </w:p>
        </w:tc>
        <w:tc>
          <w:tcPr>
            <w:tcW w:w="5761" w:type="dxa"/>
          </w:tcPr>
          <w:p w:rsidR="00A231A9" w:rsidRDefault="00A231A9">
            <w:r>
              <w:rPr>
                <w:rFonts w:hint="eastAsia"/>
              </w:rPr>
              <w:t>——</w:t>
            </w:r>
          </w:p>
        </w:tc>
      </w:tr>
      <w:tr w:rsidR="009C7C5C">
        <w:trPr>
          <w:trHeight w:val="90"/>
        </w:trPr>
        <w:tc>
          <w:tcPr>
            <w:tcW w:w="4201" w:type="dxa"/>
          </w:tcPr>
          <w:p w:rsidR="00A231A9" w:rsidRDefault="00A231A9">
            <w:r>
              <w:rPr>
                <w:rFonts w:hint="eastAsia"/>
              </w:rPr>
              <w:t>□审核计划有修改，但不会影响审核结论。</w:t>
            </w:r>
          </w:p>
          <w:p w:rsidR="00A231A9" w:rsidRDefault="00A231A9">
            <w:r>
              <w:rPr>
                <w:rFonts w:hint="eastAsia"/>
              </w:rPr>
              <w:t>修改的内容和原因是：</w:t>
            </w:r>
          </w:p>
        </w:tc>
        <w:tc>
          <w:tcPr>
            <w:tcW w:w="5761" w:type="dxa"/>
          </w:tcPr>
          <w:p w:rsidR="00A231A9" w:rsidRDefault="00A231A9">
            <w:r>
              <w:rPr>
                <w:rFonts w:hint="eastAsia"/>
              </w:rPr>
              <w:t>□人员调整□多场所调整□临时场所调整□缩小认证范围□其他</w:t>
            </w:r>
          </w:p>
        </w:tc>
      </w:tr>
      <w:tr w:rsidR="009C7C5C">
        <w:tc>
          <w:tcPr>
            <w:tcW w:w="4201" w:type="dxa"/>
          </w:tcPr>
          <w:p w:rsidR="00A231A9" w:rsidRDefault="00A231A9">
            <w:r>
              <w:rPr>
                <w:rFonts w:hint="eastAsia"/>
              </w:rPr>
              <w:t>□未完成审核计划</w:t>
            </w:r>
          </w:p>
        </w:tc>
        <w:tc>
          <w:tcPr>
            <w:tcW w:w="5761" w:type="dxa"/>
          </w:tcPr>
          <w:p w:rsidR="00A231A9" w:rsidRDefault="00A231A9">
            <w:r>
              <w:rPr>
                <w:rFonts w:hint="eastAsia"/>
              </w:rPr>
              <w:t>未完成的内容和原因是</w:t>
            </w:r>
            <w:r>
              <w:rPr>
                <w:rFonts w:hint="eastAsia"/>
              </w:rPr>
              <w:t>:</w:t>
            </w:r>
          </w:p>
          <w:p w:rsidR="00A231A9" w:rsidRDefault="00A231A9"/>
        </w:tc>
      </w:tr>
    </w:tbl>
    <w:p w:rsidR="00A231A9" w:rsidRDefault="00A231A9">
      <w:pPr>
        <w:rPr>
          <w:highlight w:val="cyan"/>
        </w:rPr>
      </w:pPr>
    </w:p>
    <w:p w:rsidR="00A231A9" w:rsidRDefault="00A231A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9C7C5C">
        <w:trPr>
          <w:trHeight w:val="428"/>
        </w:trPr>
        <w:tc>
          <w:tcPr>
            <w:tcW w:w="9597" w:type="dxa"/>
            <w:gridSpan w:val="5"/>
            <w:vAlign w:val="center"/>
          </w:tcPr>
          <w:p w:rsidR="00A231A9" w:rsidRDefault="00A231A9">
            <w:r>
              <w:rPr>
                <w:rFonts w:hint="eastAsia"/>
              </w:rPr>
              <w:t>审核组成员信息</w:t>
            </w:r>
          </w:p>
        </w:tc>
      </w:tr>
      <w:tr w:rsidR="009C7C5C">
        <w:trPr>
          <w:trHeight w:val="645"/>
        </w:trPr>
        <w:tc>
          <w:tcPr>
            <w:tcW w:w="1748" w:type="dxa"/>
            <w:vAlign w:val="center"/>
          </w:tcPr>
          <w:p w:rsidR="00A231A9" w:rsidRDefault="00A231A9">
            <w:r>
              <w:rPr>
                <w:rFonts w:hint="eastAsia"/>
              </w:rPr>
              <w:t>姓名</w:t>
            </w:r>
          </w:p>
        </w:tc>
        <w:tc>
          <w:tcPr>
            <w:tcW w:w="1089" w:type="dxa"/>
            <w:vAlign w:val="center"/>
          </w:tcPr>
          <w:p w:rsidR="00A231A9" w:rsidRDefault="00A231A9">
            <w:r>
              <w:rPr>
                <w:rFonts w:hint="eastAsia"/>
              </w:rPr>
              <w:t>组内</w:t>
            </w:r>
          </w:p>
          <w:p w:rsidR="00A231A9" w:rsidRDefault="00A231A9">
            <w:r>
              <w:rPr>
                <w:rFonts w:hint="eastAsia"/>
              </w:rPr>
              <w:t>身份</w:t>
            </w:r>
          </w:p>
        </w:tc>
        <w:tc>
          <w:tcPr>
            <w:tcW w:w="711" w:type="dxa"/>
            <w:vAlign w:val="center"/>
          </w:tcPr>
          <w:p w:rsidR="00A231A9" w:rsidRDefault="00A231A9">
            <w:r>
              <w:rPr>
                <w:rFonts w:hint="eastAsia"/>
              </w:rPr>
              <w:t>性别</w:t>
            </w:r>
          </w:p>
        </w:tc>
        <w:tc>
          <w:tcPr>
            <w:tcW w:w="3870" w:type="dxa"/>
            <w:vAlign w:val="center"/>
          </w:tcPr>
          <w:p w:rsidR="00A231A9" w:rsidRDefault="00A231A9">
            <w:r>
              <w:rPr>
                <w:rFonts w:hint="eastAsia"/>
              </w:rPr>
              <w:t>审核员注册证书号</w:t>
            </w:r>
          </w:p>
        </w:tc>
        <w:tc>
          <w:tcPr>
            <w:tcW w:w="2179" w:type="dxa"/>
            <w:vAlign w:val="center"/>
          </w:tcPr>
          <w:p w:rsidR="00A231A9" w:rsidRDefault="00A231A9">
            <w:r>
              <w:rPr>
                <w:rFonts w:hint="eastAsia"/>
              </w:rPr>
              <w:t>专业代码</w:t>
            </w:r>
          </w:p>
        </w:tc>
      </w:tr>
      <w:tr w:rsidR="009C7C5C">
        <w:trPr>
          <w:trHeight w:val="645"/>
        </w:trPr>
        <w:tc>
          <w:tcPr>
            <w:tcW w:w="1748" w:type="dxa"/>
            <w:vAlign w:val="center"/>
          </w:tcPr>
          <w:p w:rsidR="00A231A9" w:rsidRDefault="00A231A9">
            <w:r>
              <w:t>陈芳</w:t>
            </w:r>
          </w:p>
        </w:tc>
        <w:tc>
          <w:tcPr>
            <w:tcW w:w="1089" w:type="dxa"/>
            <w:vAlign w:val="center"/>
          </w:tcPr>
          <w:p w:rsidR="00A231A9" w:rsidRDefault="00A231A9">
            <w:r>
              <w:t>组长</w:t>
            </w:r>
          </w:p>
        </w:tc>
        <w:tc>
          <w:tcPr>
            <w:tcW w:w="711" w:type="dxa"/>
            <w:vAlign w:val="center"/>
          </w:tcPr>
          <w:p w:rsidR="00A231A9" w:rsidRDefault="00A231A9">
            <w:r>
              <w:t>女</w:t>
            </w:r>
          </w:p>
        </w:tc>
        <w:tc>
          <w:tcPr>
            <w:tcW w:w="3870" w:type="dxa"/>
            <w:vAlign w:val="center"/>
          </w:tcPr>
          <w:p w:rsidR="00A231A9" w:rsidRDefault="00A231A9">
            <w:r>
              <w:t>2022-N1QMS-6015478</w:t>
            </w:r>
          </w:p>
          <w:p w:rsidR="00A231A9" w:rsidRDefault="00A231A9">
            <w:r>
              <w:t>2020-N1EMS-3015478</w:t>
            </w:r>
          </w:p>
          <w:p w:rsidR="00A231A9" w:rsidRDefault="00A231A9">
            <w:r>
              <w:t>2019-N1OHSMS-3015478</w:t>
            </w:r>
          </w:p>
        </w:tc>
        <w:tc>
          <w:tcPr>
            <w:tcW w:w="2179" w:type="dxa"/>
            <w:vAlign w:val="center"/>
          </w:tcPr>
          <w:p w:rsidR="00A231A9" w:rsidRDefault="00A231A9"/>
        </w:tc>
      </w:tr>
      <w:tr w:rsidR="009C7C5C">
        <w:trPr>
          <w:trHeight w:val="645"/>
        </w:trPr>
        <w:tc>
          <w:tcPr>
            <w:tcW w:w="1748" w:type="dxa"/>
            <w:vAlign w:val="center"/>
          </w:tcPr>
          <w:p w:rsidR="00A231A9" w:rsidRDefault="00A231A9">
            <w:r>
              <w:t>马贵兰</w:t>
            </w:r>
          </w:p>
        </w:tc>
        <w:tc>
          <w:tcPr>
            <w:tcW w:w="1089" w:type="dxa"/>
            <w:vAlign w:val="center"/>
          </w:tcPr>
          <w:p w:rsidR="00A231A9" w:rsidRDefault="00A231A9">
            <w:r>
              <w:t>组员</w:t>
            </w:r>
          </w:p>
        </w:tc>
        <w:tc>
          <w:tcPr>
            <w:tcW w:w="711" w:type="dxa"/>
            <w:vAlign w:val="center"/>
          </w:tcPr>
          <w:p w:rsidR="00A231A9" w:rsidRDefault="00A231A9">
            <w:r>
              <w:t>女</w:t>
            </w:r>
          </w:p>
        </w:tc>
        <w:tc>
          <w:tcPr>
            <w:tcW w:w="3870" w:type="dxa"/>
            <w:vAlign w:val="center"/>
          </w:tcPr>
          <w:p w:rsidR="00A231A9" w:rsidRDefault="00A231A9">
            <w:r>
              <w:t>北京国标联</w:t>
            </w:r>
          </w:p>
        </w:tc>
        <w:tc>
          <w:tcPr>
            <w:tcW w:w="2179" w:type="dxa"/>
            <w:vAlign w:val="center"/>
          </w:tcPr>
          <w:p w:rsidR="00A231A9" w:rsidRDefault="00A231A9">
            <w:r>
              <w:t>Q:35.15.00</w:t>
            </w:r>
          </w:p>
          <w:p w:rsidR="00A231A9" w:rsidRDefault="00A231A9">
            <w:r>
              <w:t>E:35.15.00</w:t>
            </w:r>
          </w:p>
          <w:p w:rsidR="00A231A9" w:rsidRDefault="00A231A9">
            <w:r>
              <w:t>O:35.15.00</w:t>
            </w:r>
          </w:p>
        </w:tc>
      </w:tr>
      <w:tr w:rsidR="009C7C5C">
        <w:trPr>
          <w:trHeight w:val="645"/>
        </w:trPr>
        <w:tc>
          <w:tcPr>
            <w:tcW w:w="1748" w:type="dxa"/>
            <w:vAlign w:val="center"/>
          </w:tcPr>
          <w:p w:rsidR="00A231A9" w:rsidRDefault="00A231A9">
            <w:r>
              <w:t>李雅静</w:t>
            </w:r>
          </w:p>
        </w:tc>
        <w:tc>
          <w:tcPr>
            <w:tcW w:w="1089" w:type="dxa"/>
            <w:vAlign w:val="center"/>
          </w:tcPr>
          <w:p w:rsidR="00A231A9" w:rsidRDefault="00A231A9">
            <w:r>
              <w:t>组员</w:t>
            </w:r>
          </w:p>
        </w:tc>
        <w:tc>
          <w:tcPr>
            <w:tcW w:w="711" w:type="dxa"/>
            <w:vAlign w:val="center"/>
          </w:tcPr>
          <w:p w:rsidR="00A231A9" w:rsidRDefault="00A231A9">
            <w:r>
              <w:t>女</w:t>
            </w:r>
          </w:p>
        </w:tc>
        <w:tc>
          <w:tcPr>
            <w:tcW w:w="3870" w:type="dxa"/>
            <w:vAlign w:val="center"/>
          </w:tcPr>
          <w:p w:rsidR="00A231A9" w:rsidRDefault="00A231A9">
            <w:r>
              <w:t>2021-N1QMS-2218164</w:t>
            </w:r>
          </w:p>
          <w:p w:rsidR="00A231A9" w:rsidRDefault="00A231A9">
            <w:r>
              <w:t>2020-N1EMS-1218164</w:t>
            </w:r>
          </w:p>
          <w:p w:rsidR="00A231A9" w:rsidRDefault="00A231A9">
            <w:r>
              <w:t>2021-N1OHSMS-2218164</w:t>
            </w:r>
          </w:p>
        </w:tc>
        <w:tc>
          <w:tcPr>
            <w:tcW w:w="2179" w:type="dxa"/>
            <w:vAlign w:val="center"/>
          </w:tcPr>
          <w:p w:rsidR="00A231A9" w:rsidRDefault="00A231A9">
            <w:r>
              <w:t>Q:35.15.00,35.17.00</w:t>
            </w:r>
          </w:p>
          <w:p w:rsidR="00A231A9" w:rsidRDefault="00A231A9">
            <w:r>
              <w:t>E:35.15.00,35.17.00</w:t>
            </w:r>
          </w:p>
          <w:p w:rsidR="00A231A9" w:rsidRDefault="00A231A9">
            <w:r>
              <w:t>O:35.15.00,35.17.00</w:t>
            </w:r>
          </w:p>
        </w:tc>
      </w:tr>
      <w:tr w:rsidR="009C7C5C">
        <w:trPr>
          <w:trHeight w:val="413"/>
        </w:trPr>
        <w:tc>
          <w:tcPr>
            <w:tcW w:w="9597" w:type="dxa"/>
            <w:gridSpan w:val="5"/>
            <w:vAlign w:val="center"/>
          </w:tcPr>
          <w:p w:rsidR="00A231A9" w:rsidRDefault="00A231A9">
            <w:r>
              <w:rPr>
                <w:rFonts w:hint="eastAsia"/>
              </w:rPr>
              <w:t>与审核组同行人员信息</w:t>
            </w:r>
          </w:p>
        </w:tc>
      </w:tr>
      <w:tr w:rsidR="009C7C5C">
        <w:trPr>
          <w:trHeight w:val="418"/>
        </w:trPr>
        <w:tc>
          <w:tcPr>
            <w:tcW w:w="1748" w:type="dxa"/>
            <w:vAlign w:val="center"/>
          </w:tcPr>
          <w:p w:rsidR="00A231A9" w:rsidRDefault="00A231A9">
            <w:r>
              <w:rPr>
                <w:rFonts w:hint="eastAsia"/>
              </w:rPr>
              <w:t>姓名</w:t>
            </w:r>
          </w:p>
        </w:tc>
        <w:tc>
          <w:tcPr>
            <w:tcW w:w="1089" w:type="dxa"/>
            <w:vAlign w:val="center"/>
          </w:tcPr>
          <w:p w:rsidR="00A231A9" w:rsidRDefault="00A231A9">
            <w:r>
              <w:rPr>
                <w:rFonts w:hint="eastAsia"/>
              </w:rPr>
              <w:t>作用</w:t>
            </w:r>
          </w:p>
        </w:tc>
        <w:tc>
          <w:tcPr>
            <w:tcW w:w="711" w:type="dxa"/>
            <w:vAlign w:val="center"/>
          </w:tcPr>
          <w:p w:rsidR="00A231A9" w:rsidRDefault="00A231A9">
            <w:r>
              <w:rPr>
                <w:rFonts w:hint="eastAsia"/>
              </w:rPr>
              <w:t>性别</w:t>
            </w:r>
          </w:p>
        </w:tc>
        <w:tc>
          <w:tcPr>
            <w:tcW w:w="3870" w:type="dxa"/>
            <w:vAlign w:val="center"/>
          </w:tcPr>
          <w:p w:rsidR="00A231A9" w:rsidRDefault="00A231A9">
            <w:r>
              <w:rPr>
                <w:rFonts w:hint="eastAsia"/>
              </w:rPr>
              <w:t>工作单位</w:t>
            </w:r>
          </w:p>
        </w:tc>
        <w:tc>
          <w:tcPr>
            <w:tcW w:w="2179" w:type="dxa"/>
            <w:vAlign w:val="center"/>
          </w:tcPr>
          <w:p w:rsidR="00A231A9" w:rsidRDefault="00A231A9">
            <w:r>
              <w:rPr>
                <w:rFonts w:hint="eastAsia"/>
              </w:rPr>
              <w:t>职务</w:t>
            </w:r>
            <w:r>
              <w:rPr>
                <w:rFonts w:hint="eastAsia"/>
              </w:rPr>
              <w:t>/</w:t>
            </w:r>
            <w:r>
              <w:rPr>
                <w:rFonts w:hint="eastAsia"/>
              </w:rPr>
              <w:t>职称</w:t>
            </w:r>
          </w:p>
        </w:tc>
      </w:tr>
      <w:tr w:rsidR="009C7C5C">
        <w:trPr>
          <w:trHeight w:val="418"/>
        </w:trPr>
        <w:tc>
          <w:tcPr>
            <w:tcW w:w="1748" w:type="dxa"/>
            <w:vAlign w:val="center"/>
          </w:tcPr>
          <w:p w:rsidR="00A231A9" w:rsidRDefault="00A231A9"/>
        </w:tc>
        <w:tc>
          <w:tcPr>
            <w:tcW w:w="1089" w:type="dxa"/>
            <w:vAlign w:val="center"/>
          </w:tcPr>
          <w:p w:rsidR="00A231A9" w:rsidRDefault="00A231A9"/>
        </w:tc>
        <w:tc>
          <w:tcPr>
            <w:tcW w:w="711" w:type="dxa"/>
            <w:vAlign w:val="center"/>
          </w:tcPr>
          <w:p w:rsidR="00A231A9" w:rsidRDefault="00A231A9"/>
        </w:tc>
        <w:tc>
          <w:tcPr>
            <w:tcW w:w="3870" w:type="dxa"/>
            <w:vAlign w:val="center"/>
          </w:tcPr>
          <w:p w:rsidR="00A231A9" w:rsidRDefault="00A231A9"/>
        </w:tc>
        <w:tc>
          <w:tcPr>
            <w:tcW w:w="2179" w:type="dxa"/>
            <w:vAlign w:val="center"/>
          </w:tcPr>
          <w:p w:rsidR="00A231A9" w:rsidRDefault="00A231A9"/>
        </w:tc>
      </w:tr>
      <w:tr w:rsidR="009C7C5C">
        <w:trPr>
          <w:trHeight w:val="418"/>
        </w:trPr>
        <w:tc>
          <w:tcPr>
            <w:tcW w:w="1748" w:type="dxa"/>
            <w:vAlign w:val="center"/>
          </w:tcPr>
          <w:p w:rsidR="00A231A9" w:rsidRDefault="00A231A9"/>
        </w:tc>
        <w:tc>
          <w:tcPr>
            <w:tcW w:w="1089" w:type="dxa"/>
            <w:vAlign w:val="center"/>
          </w:tcPr>
          <w:p w:rsidR="00A231A9" w:rsidRDefault="00A231A9"/>
        </w:tc>
        <w:tc>
          <w:tcPr>
            <w:tcW w:w="711" w:type="dxa"/>
            <w:vAlign w:val="center"/>
          </w:tcPr>
          <w:p w:rsidR="00A231A9" w:rsidRDefault="00A231A9"/>
        </w:tc>
        <w:tc>
          <w:tcPr>
            <w:tcW w:w="3870" w:type="dxa"/>
            <w:vAlign w:val="center"/>
          </w:tcPr>
          <w:p w:rsidR="00A231A9" w:rsidRDefault="00A231A9"/>
        </w:tc>
        <w:tc>
          <w:tcPr>
            <w:tcW w:w="2179" w:type="dxa"/>
            <w:vAlign w:val="center"/>
          </w:tcPr>
          <w:p w:rsidR="00A231A9" w:rsidRDefault="00A231A9"/>
        </w:tc>
      </w:tr>
    </w:tbl>
    <w:p w:rsidR="00A231A9" w:rsidRDefault="00A231A9"/>
    <w:p w:rsidR="00A231A9" w:rsidRDefault="00A231A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9C7C5C">
        <w:trPr>
          <w:cantSplit/>
          <w:trHeight w:val="312"/>
          <w:jc w:val="center"/>
        </w:trPr>
        <w:tc>
          <w:tcPr>
            <w:tcW w:w="2464" w:type="dxa"/>
            <w:vAlign w:val="center"/>
          </w:tcPr>
          <w:p w:rsidR="00A231A9" w:rsidRDefault="00A231A9">
            <w:r>
              <w:rPr>
                <w:rFonts w:hint="eastAsia"/>
              </w:rPr>
              <w:t>变更内容</w:t>
            </w:r>
          </w:p>
        </w:tc>
        <w:tc>
          <w:tcPr>
            <w:tcW w:w="7412" w:type="dxa"/>
          </w:tcPr>
          <w:p w:rsidR="00A231A9" w:rsidRDefault="00A231A9">
            <w:r>
              <w:rPr>
                <w:rFonts w:hint="eastAsia"/>
              </w:rPr>
              <w:t>变更描述</w:t>
            </w:r>
          </w:p>
        </w:tc>
      </w:tr>
      <w:tr w:rsidR="009C7C5C">
        <w:trPr>
          <w:cantSplit/>
          <w:trHeight w:val="312"/>
          <w:jc w:val="center"/>
        </w:trPr>
        <w:tc>
          <w:tcPr>
            <w:tcW w:w="2464" w:type="dxa"/>
            <w:vAlign w:val="center"/>
          </w:tcPr>
          <w:p w:rsidR="00A231A9" w:rsidRDefault="00A231A9">
            <w:r>
              <w:rPr>
                <w:rFonts w:hint="eastAsia"/>
              </w:rPr>
              <w:t>主要负责人变更</w:t>
            </w:r>
          </w:p>
        </w:tc>
        <w:tc>
          <w:tcPr>
            <w:tcW w:w="7412" w:type="dxa"/>
          </w:tcPr>
          <w:p w:rsidR="00A231A9" w:rsidRDefault="00A231A9"/>
        </w:tc>
      </w:tr>
      <w:tr w:rsidR="009C7C5C">
        <w:trPr>
          <w:cantSplit/>
          <w:trHeight w:val="312"/>
          <w:jc w:val="center"/>
        </w:trPr>
        <w:tc>
          <w:tcPr>
            <w:tcW w:w="2464" w:type="dxa"/>
            <w:vAlign w:val="center"/>
          </w:tcPr>
          <w:p w:rsidR="00A231A9" w:rsidRDefault="00A231A9">
            <w:r>
              <w:rPr>
                <w:rFonts w:hint="eastAsia"/>
              </w:rPr>
              <w:t>注册地址变更</w:t>
            </w:r>
          </w:p>
        </w:tc>
        <w:tc>
          <w:tcPr>
            <w:tcW w:w="7412" w:type="dxa"/>
          </w:tcPr>
          <w:p w:rsidR="00A231A9" w:rsidRDefault="00A231A9"/>
        </w:tc>
      </w:tr>
      <w:tr w:rsidR="009C7C5C">
        <w:trPr>
          <w:cantSplit/>
          <w:trHeight w:val="312"/>
          <w:jc w:val="center"/>
        </w:trPr>
        <w:tc>
          <w:tcPr>
            <w:tcW w:w="2464" w:type="dxa"/>
            <w:vAlign w:val="center"/>
          </w:tcPr>
          <w:p w:rsidR="00A231A9" w:rsidRDefault="00A231A9">
            <w:r>
              <w:rPr>
                <w:rFonts w:hint="eastAsia"/>
              </w:rPr>
              <w:t>经营地址变更</w:t>
            </w:r>
          </w:p>
        </w:tc>
        <w:tc>
          <w:tcPr>
            <w:tcW w:w="7412" w:type="dxa"/>
          </w:tcPr>
          <w:p w:rsidR="00A231A9" w:rsidRDefault="00A231A9"/>
        </w:tc>
      </w:tr>
      <w:tr w:rsidR="009C7C5C">
        <w:trPr>
          <w:cantSplit/>
          <w:trHeight w:val="312"/>
          <w:jc w:val="center"/>
        </w:trPr>
        <w:tc>
          <w:tcPr>
            <w:tcW w:w="2464" w:type="dxa"/>
            <w:vAlign w:val="center"/>
          </w:tcPr>
          <w:p w:rsidR="00A231A9" w:rsidRDefault="00A231A9">
            <w:r>
              <w:rPr>
                <w:rFonts w:hint="eastAsia"/>
              </w:rPr>
              <w:t>多场所地址变更</w:t>
            </w:r>
          </w:p>
        </w:tc>
        <w:tc>
          <w:tcPr>
            <w:tcW w:w="7412" w:type="dxa"/>
          </w:tcPr>
          <w:p w:rsidR="00A231A9" w:rsidRDefault="00A231A9"/>
        </w:tc>
      </w:tr>
      <w:tr w:rsidR="009C7C5C">
        <w:trPr>
          <w:cantSplit/>
          <w:trHeight w:val="312"/>
          <w:jc w:val="center"/>
        </w:trPr>
        <w:tc>
          <w:tcPr>
            <w:tcW w:w="2464" w:type="dxa"/>
            <w:vAlign w:val="center"/>
          </w:tcPr>
          <w:p w:rsidR="00A231A9" w:rsidRDefault="00A231A9">
            <w:r>
              <w:rPr>
                <w:rFonts w:hint="eastAsia"/>
              </w:rPr>
              <w:t>临时场所地址变更</w:t>
            </w:r>
          </w:p>
        </w:tc>
        <w:tc>
          <w:tcPr>
            <w:tcW w:w="7412" w:type="dxa"/>
          </w:tcPr>
          <w:p w:rsidR="00A231A9" w:rsidRDefault="00A231A9"/>
        </w:tc>
      </w:tr>
      <w:tr w:rsidR="009C7C5C">
        <w:trPr>
          <w:cantSplit/>
          <w:trHeight w:val="312"/>
          <w:jc w:val="center"/>
        </w:trPr>
        <w:tc>
          <w:tcPr>
            <w:tcW w:w="2464" w:type="dxa"/>
            <w:vAlign w:val="center"/>
          </w:tcPr>
          <w:p w:rsidR="00A231A9" w:rsidRDefault="00A231A9">
            <w:r>
              <w:rPr>
                <w:rFonts w:hint="eastAsia"/>
              </w:rPr>
              <w:t>认证范围变更</w:t>
            </w:r>
          </w:p>
        </w:tc>
        <w:tc>
          <w:tcPr>
            <w:tcW w:w="7412" w:type="dxa"/>
          </w:tcPr>
          <w:p w:rsidR="00A231A9" w:rsidRDefault="00A231A9"/>
        </w:tc>
      </w:tr>
      <w:tr w:rsidR="009C7C5C">
        <w:trPr>
          <w:cantSplit/>
          <w:trHeight w:val="90"/>
          <w:jc w:val="center"/>
        </w:trPr>
        <w:tc>
          <w:tcPr>
            <w:tcW w:w="2464" w:type="dxa"/>
            <w:vAlign w:val="center"/>
          </w:tcPr>
          <w:p w:rsidR="00A231A9" w:rsidRDefault="00A231A9">
            <w:r>
              <w:rPr>
                <w:rFonts w:hint="eastAsia"/>
              </w:rPr>
              <w:t>体系员工人数较大变更</w:t>
            </w:r>
          </w:p>
        </w:tc>
        <w:tc>
          <w:tcPr>
            <w:tcW w:w="7412" w:type="dxa"/>
          </w:tcPr>
          <w:p w:rsidR="00A231A9" w:rsidRDefault="00A231A9"/>
        </w:tc>
      </w:tr>
      <w:tr w:rsidR="009C7C5C">
        <w:trPr>
          <w:cantSplit/>
          <w:trHeight w:val="312"/>
          <w:jc w:val="center"/>
        </w:trPr>
        <w:tc>
          <w:tcPr>
            <w:tcW w:w="2464" w:type="dxa"/>
            <w:vAlign w:val="center"/>
          </w:tcPr>
          <w:p w:rsidR="00A231A9" w:rsidRDefault="00A231A9">
            <w:r>
              <w:rPr>
                <w:rFonts w:hint="eastAsia"/>
              </w:rPr>
              <w:lastRenderedPageBreak/>
              <w:t>设备设施重大变更</w:t>
            </w:r>
          </w:p>
        </w:tc>
        <w:tc>
          <w:tcPr>
            <w:tcW w:w="7412" w:type="dxa"/>
          </w:tcPr>
          <w:p w:rsidR="00A231A9" w:rsidRDefault="00A231A9"/>
        </w:tc>
      </w:tr>
      <w:tr w:rsidR="009C7C5C">
        <w:trPr>
          <w:cantSplit/>
          <w:trHeight w:val="312"/>
          <w:jc w:val="center"/>
        </w:trPr>
        <w:tc>
          <w:tcPr>
            <w:tcW w:w="2464" w:type="dxa"/>
            <w:vAlign w:val="center"/>
          </w:tcPr>
          <w:p w:rsidR="00A231A9" w:rsidRDefault="00A231A9">
            <w:r>
              <w:rPr>
                <w:rFonts w:hint="eastAsia"/>
              </w:rPr>
              <w:t>产品</w:t>
            </w:r>
            <w:r>
              <w:rPr>
                <w:rFonts w:hint="eastAsia"/>
              </w:rPr>
              <w:t>/</w:t>
            </w:r>
            <w:r>
              <w:rPr>
                <w:rFonts w:hint="eastAsia"/>
              </w:rPr>
              <w:t>工艺重大变更</w:t>
            </w:r>
          </w:p>
        </w:tc>
        <w:tc>
          <w:tcPr>
            <w:tcW w:w="7412" w:type="dxa"/>
          </w:tcPr>
          <w:p w:rsidR="00A231A9" w:rsidRDefault="00A231A9"/>
        </w:tc>
      </w:tr>
      <w:tr w:rsidR="009C7C5C">
        <w:trPr>
          <w:cantSplit/>
          <w:trHeight w:val="312"/>
          <w:jc w:val="center"/>
        </w:trPr>
        <w:tc>
          <w:tcPr>
            <w:tcW w:w="2464" w:type="dxa"/>
            <w:vAlign w:val="center"/>
          </w:tcPr>
          <w:p w:rsidR="00A231A9" w:rsidRDefault="00A231A9">
            <w:r>
              <w:rPr>
                <w:rFonts w:hint="eastAsia"/>
              </w:rPr>
              <w:t>其他</w:t>
            </w:r>
          </w:p>
        </w:tc>
        <w:tc>
          <w:tcPr>
            <w:tcW w:w="7412" w:type="dxa"/>
          </w:tcPr>
          <w:p w:rsidR="00A231A9" w:rsidRDefault="00A231A9"/>
        </w:tc>
      </w:tr>
    </w:tbl>
    <w:p w:rsidR="00A231A9" w:rsidRDefault="00A231A9">
      <w:r>
        <w:rPr>
          <w:rFonts w:hint="eastAsia"/>
        </w:rPr>
        <w:t>在本次审核过程中，评审了现有管理体系和管理体系文件中这些变化的实施情况。</w:t>
      </w:r>
    </w:p>
    <w:p w:rsidR="00A231A9" w:rsidRDefault="00A231A9"/>
    <w:p w:rsidR="00A231A9" w:rsidRDefault="00A231A9">
      <w:pPr>
        <w:numPr>
          <w:ilvl w:val="0"/>
          <w:numId w:val="1"/>
        </w:numPr>
      </w:pPr>
      <w:r>
        <w:t>审核发现</w:t>
      </w:r>
      <w:r>
        <w:rPr>
          <w:rFonts w:hint="eastAsia"/>
        </w:rPr>
        <w:t>（见</w:t>
      </w:r>
      <w:r w:rsidR="000916AF">
        <w:rPr>
          <w:rFonts w:hint="eastAsia"/>
          <w:lang w:val="de-DE"/>
        </w:rPr>
        <w:t>■</w:t>
      </w:r>
      <w:r>
        <w:rPr>
          <w:rFonts w:hint="eastAsia"/>
        </w:rPr>
        <w:t xml:space="preserve">QMS </w:t>
      </w:r>
      <w:r>
        <w:rPr>
          <w:rFonts w:hint="eastAsia"/>
        </w:rPr>
        <w:t>□</w:t>
      </w:r>
      <w:proofErr w:type="spellStart"/>
      <w:r>
        <w:rPr>
          <w:rFonts w:hint="eastAsia"/>
        </w:rPr>
        <w:t>EcMS</w:t>
      </w:r>
      <w:proofErr w:type="spellEnd"/>
      <w:r w:rsidR="000916AF">
        <w:rPr>
          <w:rFonts w:hint="eastAsia"/>
          <w:lang w:val="de-DE"/>
        </w:rPr>
        <w:t>■</w:t>
      </w:r>
      <w:r>
        <w:rPr>
          <w:rFonts w:hint="eastAsia"/>
        </w:rPr>
        <w:t>EMS</w:t>
      </w:r>
      <w:r w:rsidR="000916AF">
        <w:rPr>
          <w:rFonts w:hint="eastAsia"/>
          <w:lang w:val="de-DE"/>
        </w:rPr>
        <w:t>■</w:t>
      </w:r>
      <w:r>
        <w:rPr>
          <w:rFonts w:hint="eastAsia"/>
        </w:rPr>
        <w:t>OHSMS</w:t>
      </w:r>
      <w:r>
        <w:rPr>
          <w:rFonts w:hint="eastAsia"/>
        </w:rPr>
        <w:t>）</w:t>
      </w:r>
    </w:p>
    <w:tbl>
      <w:tblPr>
        <w:tblStyle w:val="a8"/>
        <w:tblW w:w="0" w:type="auto"/>
        <w:tblLook w:val="04A0"/>
      </w:tblPr>
      <w:tblGrid>
        <w:gridCol w:w="1214"/>
        <w:gridCol w:w="8748"/>
      </w:tblGrid>
      <w:tr w:rsidR="009C7C5C">
        <w:tc>
          <w:tcPr>
            <w:tcW w:w="1214" w:type="dxa"/>
            <w:shd w:val="clear" w:color="auto" w:fill="D8D8D8" w:themeFill="background1" w:themeFillShade="D8"/>
          </w:tcPr>
          <w:p w:rsidR="00A231A9" w:rsidRDefault="00A231A9">
            <w:r>
              <w:rPr>
                <w:rFonts w:hint="eastAsia"/>
              </w:rPr>
              <w:t>审核周期</w:t>
            </w:r>
          </w:p>
        </w:tc>
        <w:tc>
          <w:tcPr>
            <w:tcW w:w="8748" w:type="dxa"/>
            <w:shd w:val="clear" w:color="auto" w:fill="D8D8D8" w:themeFill="background1" w:themeFillShade="D8"/>
          </w:tcPr>
          <w:p w:rsidR="00A231A9" w:rsidRDefault="00A231A9">
            <w:r>
              <w:rPr>
                <w:rFonts w:hint="eastAsia"/>
              </w:rPr>
              <w:t>□体系建立以来</w:t>
            </w:r>
            <w:r w:rsidR="000916AF">
              <w:rPr>
                <w:rFonts w:hint="eastAsia"/>
              </w:rPr>
              <w:t xml:space="preserve">  </w:t>
            </w:r>
            <w:r w:rsidR="000916AF">
              <w:rPr>
                <w:rFonts w:hint="eastAsia"/>
                <w:lang w:val="de-DE"/>
              </w:rPr>
              <w:t>■</w:t>
            </w:r>
            <w:r>
              <w:rPr>
                <w:rFonts w:hint="eastAsia"/>
              </w:rPr>
              <w:t>定期（近一年）</w:t>
            </w:r>
            <w:r w:rsidR="000916AF">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9C7C5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231A9" w:rsidRDefault="00A231A9">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231A9" w:rsidRPr="000916AF" w:rsidRDefault="000916AF">
            <w:r>
              <w:rPr>
                <w:rFonts w:hint="eastAsia"/>
              </w:rPr>
              <w:t>无</w:t>
            </w:r>
          </w:p>
        </w:tc>
      </w:tr>
      <w:tr w:rsidR="009C7C5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231A9" w:rsidRDefault="00A231A9">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231A9" w:rsidRDefault="000916AF">
            <w:r>
              <w:rPr>
                <w:rFonts w:hint="eastAsia"/>
              </w:rPr>
              <w:t>/</w:t>
            </w:r>
          </w:p>
        </w:tc>
      </w:tr>
      <w:tr w:rsidR="009C7C5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231A9" w:rsidRDefault="00A231A9">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231A9" w:rsidRDefault="000916AF">
            <w:r>
              <w:rPr>
                <w:rFonts w:hint="eastAsia"/>
              </w:rPr>
              <w:t>/</w:t>
            </w:r>
          </w:p>
        </w:tc>
      </w:tr>
      <w:tr w:rsidR="009C7C5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231A9" w:rsidRDefault="00A231A9">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231A9" w:rsidRDefault="00A231A9">
            <w:r>
              <w:rPr>
                <w:rFonts w:hint="eastAsia"/>
              </w:rPr>
              <w:t>所有被抽样到的、被评审过的工作记录都是真实的。</w:t>
            </w:r>
          </w:p>
          <w:p w:rsidR="00A231A9" w:rsidRDefault="00A231A9">
            <w:pPr>
              <w:rPr>
                <w:lang w:val="en-GB"/>
              </w:rPr>
            </w:pPr>
            <w:r>
              <w:rPr>
                <w:rFonts w:hint="eastAsia"/>
              </w:rPr>
              <w:t>组织实际工作记录的真实性已得到确认。</w:t>
            </w:r>
          </w:p>
        </w:tc>
      </w:tr>
      <w:tr w:rsidR="009C7C5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231A9" w:rsidRDefault="00A231A9">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231A9" w:rsidRDefault="00A231A9" w:rsidP="000916AF">
            <w:pPr>
              <w:rPr>
                <w:lang w:val="en-GB"/>
              </w:rPr>
            </w:pPr>
            <w:r>
              <w:rPr>
                <w:rFonts w:hint="eastAsia"/>
                <w:lang w:val="en-GB"/>
              </w:rPr>
              <w:t>依据规定使用标志和证书。</w:t>
            </w:r>
            <w:r w:rsidR="000916AF">
              <w:rPr>
                <w:rFonts w:hint="eastAsia"/>
                <w:lang w:val="en-GB"/>
              </w:rPr>
              <w:t>仅用于招投标使用；</w:t>
            </w:r>
          </w:p>
        </w:tc>
      </w:tr>
    </w:tbl>
    <w:p w:rsidR="00A231A9" w:rsidRDefault="00A231A9"/>
    <w:p w:rsidR="00A231A9" w:rsidRDefault="00A231A9">
      <w:r>
        <w:rPr>
          <w:rFonts w:hint="eastAsia"/>
        </w:rPr>
        <w:t>八、已识别出的任何未解决的问题：</w:t>
      </w:r>
      <w:r w:rsidR="000916AF">
        <w:rPr>
          <w:rFonts w:hint="eastAsia"/>
        </w:rPr>
        <w:t>无</w:t>
      </w:r>
    </w:p>
    <w:p w:rsidR="00A231A9" w:rsidRDefault="00A231A9">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9C7C5C">
        <w:tc>
          <w:tcPr>
            <w:tcW w:w="4482" w:type="dxa"/>
          </w:tcPr>
          <w:p w:rsidR="00A231A9" w:rsidRDefault="00A231A9">
            <w:r>
              <w:rPr>
                <w:rFonts w:hint="eastAsia"/>
              </w:rPr>
              <w:t>影响本次审核结论可靠性的因素</w:t>
            </w:r>
          </w:p>
        </w:tc>
        <w:tc>
          <w:tcPr>
            <w:tcW w:w="5583" w:type="dxa"/>
          </w:tcPr>
          <w:p w:rsidR="00A231A9" w:rsidRDefault="00A231A9">
            <w:r>
              <w:rPr>
                <w:rFonts w:hint="eastAsia"/>
              </w:rPr>
              <w:t>具体说明</w:t>
            </w:r>
          </w:p>
        </w:tc>
      </w:tr>
      <w:tr w:rsidR="009C7C5C">
        <w:tc>
          <w:tcPr>
            <w:tcW w:w="4482" w:type="dxa"/>
          </w:tcPr>
          <w:p w:rsidR="00A231A9" w:rsidRDefault="00A231A9">
            <w:r>
              <w:rPr>
                <w:rFonts w:hint="eastAsia"/>
              </w:rPr>
              <w:t>□样本量不足</w:t>
            </w:r>
          </w:p>
        </w:tc>
        <w:tc>
          <w:tcPr>
            <w:tcW w:w="5583" w:type="dxa"/>
          </w:tcPr>
          <w:p w:rsidR="00A231A9" w:rsidRDefault="00A231A9"/>
        </w:tc>
      </w:tr>
      <w:tr w:rsidR="009C7C5C">
        <w:tc>
          <w:tcPr>
            <w:tcW w:w="4482" w:type="dxa"/>
          </w:tcPr>
          <w:p w:rsidR="00A231A9" w:rsidRDefault="00A231A9">
            <w:r>
              <w:rPr>
                <w:rFonts w:hint="eastAsia"/>
              </w:rPr>
              <w:t>□知识产权保护</w:t>
            </w:r>
          </w:p>
        </w:tc>
        <w:tc>
          <w:tcPr>
            <w:tcW w:w="5583" w:type="dxa"/>
          </w:tcPr>
          <w:p w:rsidR="00A231A9" w:rsidRDefault="00A231A9"/>
        </w:tc>
      </w:tr>
      <w:tr w:rsidR="009C7C5C">
        <w:tc>
          <w:tcPr>
            <w:tcW w:w="4482" w:type="dxa"/>
          </w:tcPr>
          <w:p w:rsidR="00A231A9" w:rsidRDefault="00A231A9">
            <w:r>
              <w:rPr>
                <w:rFonts w:hint="eastAsia"/>
              </w:rPr>
              <w:t>□因受审核方信息造成的日数或审核资源不足</w:t>
            </w:r>
          </w:p>
        </w:tc>
        <w:tc>
          <w:tcPr>
            <w:tcW w:w="5583" w:type="dxa"/>
          </w:tcPr>
          <w:p w:rsidR="00A231A9" w:rsidRDefault="00A231A9"/>
        </w:tc>
      </w:tr>
    </w:tbl>
    <w:p w:rsidR="00A231A9" w:rsidRDefault="00A231A9"/>
    <w:p w:rsidR="00A231A9" w:rsidRDefault="00A231A9"/>
    <w:p w:rsidR="00A231A9" w:rsidRDefault="00A231A9">
      <w:r>
        <w:rPr>
          <w:rFonts w:hint="eastAsia"/>
        </w:rPr>
        <w:t>九、是否达到审核目的</w:t>
      </w:r>
    </w:p>
    <w:p w:rsidR="00A231A9" w:rsidRDefault="000916AF">
      <w:r>
        <w:rPr>
          <w:rFonts w:hint="eastAsia"/>
          <w:lang w:val="de-DE"/>
        </w:rPr>
        <w:t>■</w:t>
      </w:r>
      <w:r w:rsidR="00A231A9">
        <w:rPr>
          <w:rFonts w:hint="eastAsia"/>
        </w:rPr>
        <w:t>达到审核目的</w:t>
      </w:r>
    </w:p>
    <w:p w:rsidR="00A231A9" w:rsidRDefault="00A231A9">
      <w:pPr>
        <w:rPr>
          <w:u w:val="single"/>
        </w:rPr>
      </w:pPr>
      <w:r>
        <w:rPr>
          <w:rFonts w:hint="eastAsia"/>
        </w:rPr>
        <w:t>□未达到审核目的，未达到目的的原因是：</w:t>
      </w:r>
    </w:p>
    <w:p w:rsidR="00A231A9" w:rsidRDefault="00A231A9"/>
    <w:p w:rsidR="00A231A9" w:rsidRDefault="00A231A9">
      <w:r>
        <w:rPr>
          <w:rFonts w:hint="eastAsia"/>
        </w:rPr>
        <w:t>十、审核基于对可获得信息的抽样过程的免责声明；</w:t>
      </w:r>
    </w:p>
    <w:p w:rsidR="00A231A9" w:rsidRDefault="00A231A9">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A231A9" w:rsidRDefault="00A231A9"/>
    <w:p w:rsidR="00A231A9" w:rsidRDefault="00A231A9">
      <w:r>
        <w:rPr>
          <w:rFonts w:hint="eastAsia"/>
        </w:rPr>
        <w:t>十一、不符合项纠正措施要求</w:t>
      </w:r>
    </w:p>
    <w:p w:rsidR="00A231A9" w:rsidRDefault="00A231A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A231A9" w:rsidRDefault="00A231A9">
      <w:pPr>
        <w:rPr>
          <w:highlight w:val="cyan"/>
        </w:rPr>
      </w:pPr>
    </w:p>
    <w:p w:rsidR="00A231A9" w:rsidRDefault="00A231A9"/>
    <w:p w:rsidR="00A231A9" w:rsidRDefault="00A231A9">
      <w:r>
        <w:rPr>
          <w:rFonts w:hint="eastAsia"/>
        </w:rPr>
        <w:t>十二、不符合项及纠正措施验证结论：</w:t>
      </w:r>
      <w:r w:rsidR="000916AF">
        <w:rPr>
          <w:rFonts w:hint="eastAsia"/>
        </w:rPr>
        <w:t>无</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9C7C5C">
        <w:tc>
          <w:tcPr>
            <w:tcW w:w="2022" w:type="dxa"/>
          </w:tcPr>
          <w:p w:rsidR="00A231A9" w:rsidRDefault="00A231A9">
            <w:r>
              <w:rPr>
                <w:rFonts w:hint="eastAsia"/>
              </w:rPr>
              <w:t>体系名称缩写</w:t>
            </w:r>
          </w:p>
        </w:tc>
        <w:tc>
          <w:tcPr>
            <w:tcW w:w="1698" w:type="dxa"/>
          </w:tcPr>
          <w:p w:rsidR="00A231A9" w:rsidRDefault="00A231A9">
            <w:r>
              <w:rPr>
                <w:rFonts w:hint="eastAsia"/>
              </w:rPr>
              <w:t>一般不符合数量</w:t>
            </w:r>
          </w:p>
        </w:tc>
        <w:tc>
          <w:tcPr>
            <w:tcW w:w="1717" w:type="dxa"/>
          </w:tcPr>
          <w:p w:rsidR="00A231A9" w:rsidRDefault="00A231A9">
            <w:r>
              <w:rPr>
                <w:rFonts w:hint="eastAsia"/>
              </w:rPr>
              <w:t>严重不符合数量</w:t>
            </w:r>
          </w:p>
        </w:tc>
        <w:tc>
          <w:tcPr>
            <w:tcW w:w="1560" w:type="dxa"/>
          </w:tcPr>
          <w:p w:rsidR="00A231A9" w:rsidRDefault="00A231A9">
            <w:r>
              <w:rPr>
                <w:rFonts w:hint="eastAsia"/>
              </w:rPr>
              <w:t>不符合项总数</w:t>
            </w:r>
          </w:p>
        </w:tc>
        <w:tc>
          <w:tcPr>
            <w:tcW w:w="2965" w:type="dxa"/>
          </w:tcPr>
          <w:p w:rsidR="00A231A9" w:rsidRDefault="00A231A9"/>
        </w:tc>
      </w:tr>
      <w:tr w:rsidR="009C7C5C">
        <w:tc>
          <w:tcPr>
            <w:tcW w:w="2022" w:type="dxa"/>
          </w:tcPr>
          <w:p w:rsidR="00A231A9" w:rsidRDefault="00A231A9">
            <w:r>
              <w:rPr>
                <w:rFonts w:hint="eastAsia"/>
              </w:rPr>
              <w:t>QMS</w:t>
            </w:r>
          </w:p>
        </w:tc>
        <w:tc>
          <w:tcPr>
            <w:tcW w:w="1698" w:type="dxa"/>
          </w:tcPr>
          <w:p w:rsidR="00A231A9" w:rsidRDefault="00A231A9"/>
        </w:tc>
        <w:tc>
          <w:tcPr>
            <w:tcW w:w="1717" w:type="dxa"/>
          </w:tcPr>
          <w:p w:rsidR="00A231A9" w:rsidRDefault="00A231A9"/>
        </w:tc>
        <w:tc>
          <w:tcPr>
            <w:tcW w:w="1560" w:type="dxa"/>
          </w:tcPr>
          <w:p w:rsidR="00A231A9" w:rsidRDefault="00A231A9"/>
        </w:tc>
        <w:tc>
          <w:tcPr>
            <w:tcW w:w="2965" w:type="dxa"/>
          </w:tcPr>
          <w:p w:rsidR="00A231A9" w:rsidRDefault="00A231A9">
            <w:r>
              <w:rPr>
                <w:rFonts w:hint="eastAsia"/>
              </w:rPr>
              <w:t>□验证合格□仍有问题：</w:t>
            </w:r>
          </w:p>
        </w:tc>
      </w:tr>
      <w:tr w:rsidR="009C7C5C">
        <w:tc>
          <w:tcPr>
            <w:tcW w:w="2022" w:type="dxa"/>
          </w:tcPr>
          <w:p w:rsidR="00A231A9" w:rsidRDefault="00A231A9">
            <w:r>
              <w:rPr>
                <w:rFonts w:hint="eastAsia"/>
              </w:rPr>
              <w:lastRenderedPageBreak/>
              <w:t>50430</w:t>
            </w:r>
          </w:p>
        </w:tc>
        <w:tc>
          <w:tcPr>
            <w:tcW w:w="1698" w:type="dxa"/>
          </w:tcPr>
          <w:p w:rsidR="00A231A9" w:rsidRDefault="00A231A9"/>
        </w:tc>
        <w:tc>
          <w:tcPr>
            <w:tcW w:w="1717" w:type="dxa"/>
          </w:tcPr>
          <w:p w:rsidR="00A231A9" w:rsidRDefault="00A231A9"/>
        </w:tc>
        <w:tc>
          <w:tcPr>
            <w:tcW w:w="1560" w:type="dxa"/>
          </w:tcPr>
          <w:p w:rsidR="00A231A9" w:rsidRDefault="00A231A9"/>
        </w:tc>
        <w:tc>
          <w:tcPr>
            <w:tcW w:w="2965" w:type="dxa"/>
          </w:tcPr>
          <w:p w:rsidR="00A231A9" w:rsidRDefault="00A231A9">
            <w:r>
              <w:rPr>
                <w:rFonts w:hint="eastAsia"/>
              </w:rPr>
              <w:t>□验证合格□仍有问题：</w:t>
            </w:r>
          </w:p>
        </w:tc>
      </w:tr>
      <w:tr w:rsidR="009C7C5C">
        <w:tc>
          <w:tcPr>
            <w:tcW w:w="2022" w:type="dxa"/>
          </w:tcPr>
          <w:p w:rsidR="00A231A9" w:rsidRDefault="00A231A9">
            <w:r>
              <w:rPr>
                <w:rFonts w:hint="eastAsia"/>
              </w:rPr>
              <w:t>EMS</w:t>
            </w:r>
          </w:p>
        </w:tc>
        <w:tc>
          <w:tcPr>
            <w:tcW w:w="1698" w:type="dxa"/>
          </w:tcPr>
          <w:p w:rsidR="00A231A9" w:rsidRDefault="00A231A9"/>
        </w:tc>
        <w:tc>
          <w:tcPr>
            <w:tcW w:w="1717" w:type="dxa"/>
          </w:tcPr>
          <w:p w:rsidR="00A231A9" w:rsidRDefault="00A231A9"/>
        </w:tc>
        <w:tc>
          <w:tcPr>
            <w:tcW w:w="1560" w:type="dxa"/>
          </w:tcPr>
          <w:p w:rsidR="00A231A9" w:rsidRDefault="00A231A9"/>
        </w:tc>
        <w:tc>
          <w:tcPr>
            <w:tcW w:w="2965" w:type="dxa"/>
          </w:tcPr>
          <w:p w:rsidR="00A231A9" w:rsidRDefault="00A231A9">
            <w:r>
              <w:rPr>
                <w:rFonts w:hint="eastAsia"/>
              </w:rPr>
              <w:t>□验证合格□仍有问题：</w:t>
            </w:r>
          </w:p>
        </w:tc>
      </w:tr>
      <w:tr w:rsidR="009C7C5C">
        <w:tc>
          <w:tcPr>
            <w:tcW w:w="2022" w:type="dxa"/>
          </w:tcPr>
          <w:p w:rsidR="00A231A9" w:rsidRDefault="00A231A9">
            <w:r>
              <w:rPr>
                <w:rFonts w:hint="eastAsia"/>
              </w:rPr>
              <w:t>OHSMS</w:t>
            </w:r>
          </w:p>
        </w:tc>
        <w:tc>
          <w:tcPr>
            <w:tcW w:w="1698" w:type="dxa"/>
          </w:tcPr>
          <w:p w:rsidR="00A231A9" w:rsidRDefault="00A231A9"/>
        </w:tc>
        <w:tc>
          <w:tcPr>
            <w:tcW w:w="1717" w:type="dxa"/>
          </w:tcPr>
          <w:p w:rsidR="00A231A9" w:rsidRDefault="00A231A9"/>
        </w:tc>
        <w:tc>
          <w:tcPr>
            <w:tcW w:w="1560" w:type="dxa"/>
          </w:tcPr>
          <w:p w:rsidR="00A231A9" w:rsidRDefault="00A231A9"/>
        </w:tc>
        <w:tc>
          <w:tcPr>
            <w:tcW w:w="2965" w:type="dxa"/>
          </w:tcPr>
          <w:p w:rsidR="00A231A9" w:rsidRDefault="00A231A9">
            <w:r>
              <w:rPr>
                <w:rFonts w:hint="eastAsia"/>
              </w:rPr>
              <w:t>□验证合格□仍有问题：</w:t>
            </w:r>
          </w:p>
        </w:tc>
      </w:tr>
    </w:tbl>
    <w:p w:rsidR="00A231A9" w:rsidRDefault="00A231A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A231A9" w:rsidRDefault="00A231A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A231A9" w:rsidRDefault="00A231A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A231A9" w:rsidRDefault="00A231A9"/>
    <w:p w:rsidR="00A231A9" w:rsidRDefault="00A231A9">
      <w:r>
        <w:rPr>
          <w:rFonts w:hint="eastAsia"/>
        </w:rPr>
        <w:t>十三、审核组推荐意见</w:t>
      </w:r>
      <w:r>
        <w:rPr>
          <w:rFonts w:hint="eastAsia"/>
        </w:rPr>
        <w:t>:</w:t>
      </w:r>
    </w:p>
    <w:tbl>
      <w:tblPr>
        <w:tblpPr w:leftFromText="180" w:rightFromText="180" w:vertAnchor="text" w:horzAnchor="page" w:tblpX="1062" w:tblpY="120"/>
        <w:tblOverlap w:val="neve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4"/>
        <w:gridCol w:w="970"/>
        <w:gridCol w:w="7380"/>
      </w:tblGrid>
      <w:tr w:rsidR="009C7C5C" w:rsidTr="000916AF">
        <w:trPr>
          <w:trHeight w:val="621"/>
        </w:trPr>
        <w:tc>
          <w:tcPr>
            <w:tcW w:w="1764" w:type="dxa"/>
            <w:shd w:val="clear" w:color="auto" w:fill="auto"/>
          </w:tcPr>
          <w:p w:rsidR="00A231A9" w:rsidRDefault="00A231A9" w:rsidP="000916AF">
            <w:r>
              <w:rPr>
                <w:rFonts w:hint="eastAsia"/>
              </w:rPr>
              <w:t>推荐内容</w:t>
            </w:r>
          </w:p>
        </w:tc>
        <w:tc>
          <w:tcPr>
            <w:tcW w:w="8350" w:type="dxa"/>
            <w:gridSpan w:val="2"/>
            <w:shd w:val="clear" w:color="auto" w:fill="auto"/>
          </w:tcPr>
          <w:p w:rsidR="00A231A9" w:rsidRDefault="00A231A9" w:rsidP="000916AF">
            <w:r>
              <w:rPr>
                <w:rFonts w:hint="eastAsia"/>
              </w:rPr>
              <w:t>审核组意见</w:t>
            </w:r>
          </w:p>
        </w:tc>
      </w:tr>
      <w:tr w:rsidR="009C7C5C" w:rsidTr="000916AF">
        <w:trPr>
          <w:trHeight w:val="621"/>
        </w:trPr>
        <w:tc>
          <w:tcPr>
            <w:tcW w:w="1764" w:type="dxa"/>
            <w:vMerge w:val="restart"/>
            <w:shd w:val="clear" w:color="auto" w:fill="auto"/>
          </w:tcPr>
          <w:p w:rsidR="00A231A9" w:rsidRDefault="00A231A9" w:rsidP="000916AF">
            <w:r>
              <w:rPr>
                <w:rFonts w:hint="eastAsia"/>
              </w:rPr>
              <w:t>管理体系评价</w:t>
            </w:r>
          </w:p>
        </w:tc>
        <w:tc>
          <w:tcPr>
            <w:tcW w:w="8350" w:type="dxa"/>
            <w:gridSpan w:val="2"/>
            <w:shd w:val="clear" w:color="auto" w:fill="auto"/>
          </w:tcPr>
          <w:p w:rsidR="00A231A9" w:rsidRDefault="00A231A9" w:rsidP="000916AF">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C7C5C" w:rsidTr="000916AF">
        <w:trPr>
          <w:trHeight w:val="621"/>
        </w:trPr>
        <w:tc>
          <w:tcPr>
            <w:tcW w:w="1764" w:type="dxa"/>
            <w:vMerge/>
            <w:shd w:val="clear" w:color="auto" w:fill="auto"/>
          </w:tcPr>
          <w:p w:rsidR="00A231A9" w:rsidRDefault="00A231A9" w:rsidP="000916AF"/>
        </w:tc>
        <w:tc>
          <w:tcPr>
            <w:tcW w:w="8350" w:type="dxa"/>
            <w:gridSpan w:val="2"/>
            <w:shd w:val="clear" w:color="auto" w:fill="auto"/>
          </w:tcPr>
          <w:p w:rsidR="00A231A9" w:rsidRDefault="00A231A9" w:rsidP="000916AF">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9C7C5C" w:rsidTr="000916AF">
        <w:trPr>
          <w:trHeight w:val="621"/>
        </w:trPr>
        <w:tc>
          <w:tcPr>
            <w:tcW w:w="1764" w:type="dxa"/>
            <w:vMerge/>
            <w:shd w:val="clear" w:color="auto" w:fill="auto"/>
          </w:tcPr>
          <w:p w:rsidR="00A231A9" w:rsidRDefault="00A231A9" w:rsidP="000916AF"/>
        </w:tc>
        <w:tc>
          <w:tcPr>
            <w:tcW w:w="8350" w:type="dxa"/>
            <w:gridSpan w:val="2"/>
            <w:shd w:val="clear" w:color="auto" w:fill="auto"/>
          </w:tcPr>
          <w:p w:rsidR="00A231A9" w:rsidRDefault="00A231A9" w:rsidP="000916AF">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C7C5C" w:rsidTr="000916AF">
        <w:trPr>
          <w:trHeight w:val="621"/>
        </w:trPr>
        <w:tc>
          <w:tcPr>
            <w:tcW w:w="1764" w:type="dxa"/>
            <w:vMerge/>
            <w:shd w:val="clear" w:color="auto" w:fill="auto"/>
          </w:tcPr>
          <w:p w:rsidR="00A231A9" w:rsidRDefault="00A231A9" w:rsidP="000916AF"/>
        </w:tc>
        <w:tc>
          <w:tcPr>
            <w:tcW w:w="8350" w:type="dxa"/>
            <w:gridSpan w:val="2"/>
            <w:shd w:val="clear" w:color="auto" w:fill="auto"/>
          </w:tcPr>
          <w:p w:rsidR="00A231A9" w:rsidRDefault="00A231A9" w:rsidP="000916AF">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C7C5C" w:rsidTr="000916AF">
        <w:trPr>
          <w:trHeight w:val="326"/>
        </w:trPr>
        <w:tc>
          <w:tcPr>
            <w:tcW w:w="1764" w:type="dxa"/>
            <w:vMerge w:val="restart"/>
            <w:shd w:val="clear" w:color="auto" w:fill="auto"/>
          </w:tcPr>
          <w:p w:rsidR="00A231A9" w:rsidRDefault="00A231A9" w:rsidP="000916AF">
            <w:r>
              <w:rPr>
                <w:rFonts w:hint="eastAsia"/>
              </w:rPr>
              <w:t>对审核范围适宜性结论</w:t>
            </w:r>
          </w:p>
          <w:p w:rsidR="00A231A9" w:rsidRDefault="00A231A9" w:rsidP="000916AF"/>
        </w:tc>
        <w:tc>
          <w:tcPr>
            <w:tcW w:w="8350" w:type="dxa"/>
            <w:gridSpan w:val="2"/>
            <w:shd w:val="clear" w:color="auto" w:fill="auto"/>
          </w:tcPr>
          <w:p w:rsidR="00A231A9" w:rsidRDefault="000916AF" w:rsidP="000916AF">
            <w:r>
              <w:rPr>
                <w:rFonts w:hint="eastAsia"/>
                <w:lang w:val="de-DE"/>
              </w:rPr>
              <w:t>■</w:t>
            </w:r>
            <w:r w:rsidR="00A231A9">
              <w:rPr>
                <w:rFonts w:hint="eastAsia"/>
              </w:rPr>
              <w:t>审核范围适宜，与申请范围一致</w:t>
            </w:r>
          </w:p>
        </w:tc>
      </w:tr>
      <w:tr w:rsidR="009C7C5C" w:rsidTr="000916AF">
        <w:trPr>
          <w:trHeight w:val="345"/>
        </w:trPr>
        <w:tc>
          <w:tcPr>
            <w:tcW w:w="1764" w:type="dxa"/>
            <w:vMerge/>
            <w:shd w:val="clear" w:color="auto" w:fill="auto"/>
          </w:tcPr>
          <w:p w:rsidR="00A231A9" w:rsidRDefault="00A231A9" w:rsidP="000916AF"/>
        </w:tc>
        <w:tc>
          <w:tcPr>
            <w:tcW w:w="8350" w:type="dxa"/>
            <w:gridSpan w:val="2"/>
            <w:shd w:val="clear" w:color="auto" w:fill="auto"/>
          </w:tcPr>
          <w:p w:rsidR="00A231A9" w:rsidRDefault="00A231A9" w:rsidP="000916AF">
            <w:r>
              <w:rPr>
                <w:rFonts w:hint="eastAsia"/>
              </w:rPr>
              <w:t>□审核范围变更</w:t>
            </w:r>
          </w:p>
        </w:tc>
      </w:tr>
      <w:tr w:rsidR="009C7C5C" w:rsidTr="000916AF">
        <w:trPr>
          <w:trHeight w:val="716"/>
        </w:trPr>
        <w:tc>
          <w:tcPr>
            <w:tcW w:w="1764" w:type="dxa"/>
            <w:vMerge/>
            <w:shd w:val="clear" w:color="auto" w:fill="auto"/>
          </w:tcPr>
          <w:p w:rsidR="00A231A9" w:rsidRDefault="00A231A9" w:rsidP="000916AF"/>
        </w:tc>
        <w:tc>
          <w:tcPr>
            <w:tcW w:w="970" w:type="dxa"/>
            <w:shd w:val="clear" w:color="auto" w:fill="auto"/>
          </w:tcPr>
          <w:p w:rsidR="00A231A9" w:rsidRDefault="00A231A9" w:rsidP="000916AF">
            <w:r>
              <w:rPr>
                <w:rFonts w:hint="eastAsia"/>
              </w:rPr>
              <w:t>QMS</w:t>
            </w:r>
          </w:p>
          <w:p w:rsidR="00A231A9" w:rsidRDefault="00A231A9" w:rsidP="000916AF"/>
        </w:tc>
        <w:tc>
          <w:tcPr>
            <w:tcW w:w="7380" w:type="dxa"/>
            <w:shd w:val="clear" w:color="auto" w:fill="auto"/>
          </w:tcPr>
          <w:p w:rsidR="00A231A9" w:rsidRDefault="00A231A9" w:rsidP="000916AF"/>
        </w:tc>
      </w:tr>
      <w:tr w:rsidR="009C7C5C" w:rsidTr="000916AF">
        <w:trPr>
          <w:trHeight w:val="716"/>
        </w:trPr>
        <w:tc>
          <w:tcPr>
            <w:tcW w:w="1764" w:type="dxa"/>
            <w:vMerge/>
            <w:shd w:val="clear" w:color="auto" w:fill="auto"/>
          </w:tcPr>
          <w:p w:rsidR="00A231A9" w:rsidRDefault="00A231A9" w:rsidP="000916AF"/>
        </w:tc>
        <w:tc>
          <w:tcPr>
            <w:tcW w:w="970" w:type="dxa"/>
            <w:shd w:val="clear" w:color="auto" w:fill="auto"/>
          </w:tcPr>
          <w:p w:rsidR="00A231A9" w:rsidRDefault="00A231A9" w:rsidP="000916AF">
            <w:proofErr w:type="spellStart"/>
            <w:r>
              <w:rPr>
                <w:rFonts w:hint="eastAsia"/>
              </w:rPr>
              <w:t>EcMS</w:t>
            </w:r>
            <w:proofErr w:type="spellEnd"/>
          </w:p>
        </w:tc>
        <w:tc>
          <w:tcPr>
            <w:tcW w:w="7380" w:type="dxa"/>
            <w:shd w:val="clear" w:color="auto" w:fill="auto"/>
          </w:tcPr>
          <w:p w:rsidR="00A231A9" w:rsidRDefault="00A231A9" w:rsidP="000916AF"/>
        </w:tc>
      </w:tr>
      <w:tr w:rsidR="009C7C5C" w:rsidTr="000916AF">
        <w:trPr>
          <w:trHeight w:val="631"/>
        </w:trPr>
        <w:tc>
          <w:tcPr>
            <w:tcW w:w="1764" w:type="dxa"/>
            <w:vMerge/>
            <w:shd w:val="clear" w:color="auto" w:fill="auto"/>
          </w:tcPr>
          <w:p w:rsidR="00A231A9" w:rsidRDefault="00A231A9" w:rsidP="000916AF"/>
        </w:tc>
        <w:tc>
          <w:tcPr>
            <w:tcW w:w="970" w:type="dxa"/>
            <w:shd w:val="clear" w:color="auto" w:fill="auto"/>
          </w:tcPr>
          <w:p w:rsidR="00A231A9" w:rsidRDefault="00A231A9" w:rsidP="000916AF">
            <w:pPr>
              <w:rPr>
                <w:lang w:val="en-GB"/>
              </w:rPr>
            </w:pPr>
            <w:r>
              <w:rPr>
                <w:rFonts w:hint="eastAsia"/>
              </w:rPr>
              <w:t>EMS</w:t>
            </w:r>
          </w:p>
          <w:p w:rsidR="00A231A9" w:rsidRDefault="00A231A9" w:rsidP="000916AF"/>
        </w:tc>
        <w:tc>
          <w:tcPr>
            <w:tcW w:w="7380" w:type="dxa"/>
            <w:shd w:val="clear" w:color="auto" w:fill="auto"/>
          </w:tcPr>
          <w:p w:rsidR="00A231A9" w:rsidRDefault="00A231A9" w:rsidP="000916AF"/>
        </w:tc>
      </w:tr>
      <w:tr w:rsidR="009C7C5C" w:rsidTr="000916AF">
        <w:trPr>
          <w:trHeight w:val="591"/>
        </w:trPr>
        <w:tc>
          <w:tcPr>
            <w:tcW w:w="1764" w:type="dxa"/>
            <w:vMerge/>
            <w:shd w:val="clear" w:color="auto" w:fill="auto"/>
          </w:tcPr>
          <w:p w:rsidR="00A231A9" w:rsidRDefault="00A231A9" w:rsidP="000916AF"/>
        </w:tc>
        <w:tc>
          <w:tcPr>
            <w:tcW w:w="970" w:type="dxa"/>
            <w:shd w:val="clear" w:color="auto" w:fill="auto"/>
          </w:tcPr>
          <w:p w:rsidR="00A231A9" w:rsidRDefault="00A231A9" w:rsidP="000916AF">
            <w:pPr>
              <w:rPr>
                <w:lang w:val="en-GB"/>
              </w:rPr>
            </w:pPr>
            <w:r>
              <w:rPr>
                <w:rFonts w:hint="eastAsia"/>
              </w:rPr>
              <w:t>OHSMS</w:t>
            </w:r>
          </w:p>
          <w:p w:rsidR="00A231A9" w:rsidRDefault="00A231A9" w:rsidP="000916AF"/>
        </w:tc>
        <w:tc>
          <w:tcPr>
            <w:tcW w:w="7380" w:type="dxa"/>
            <w:shd w:val="clear" w:color="auto" w:fill="auto"/>
          </w:tcPr>
          <w:p w:rsidR="00A231A9" w:rsidRDefault="00A231A9" w:rsidP="000916AF"/>
        </w:tc>
      </w:tr>
      <w:tr w:rsidR="009C7C5C" w:rsidTr="000916AF">
        <w:trPr>
          <w:trHeight w:val="362"/>
        </w:trPr>
        <w:tc>
          <w:tcPr>
            <w:tcW w:w="1764" w:type="dxa"/>
            <w:vMerge w:val="restart"/>
            <w:shd w:val="clear" w:color="auto" w:fill="auto"/>
          </w:tcPr>
          <w:p w:rsidR="00A231A9" w:rsidRDefault="00A231A9" w:rsidP="000916AF">
            <w:r>
              <w:rPr>
                <w:rFonts w:hint="eastAsia"/>
              </w:rPr>
              <w:t>审核组推荐意见</w:t>
            </w:r>
          </w:p>
          <w:p w:rsidR="00A231A9" w:rsidRDefault="00A231A9" w:rsidP="000916AF"/>
        </w:tc>
        <w:tc>
          <w:tcPr>
            <w:tcW w:w="8350" w:type="dxa"/>
            <w:gridSpan w:val="2"/>
            <w:shd w:val="clear" w:color="auto" w:fill="auto"/>
          </w:tcPr>
          <w:p w:rsidR="00A231A9" w:rsidRDefault="00A231A9" w:rsidP="000916AF">
            <w:r>
              <w:rPr>
                <w:rFonts w:hint="eastAsia"/>
              </w:rPr>
              <w:t>□推荐认证注册</w:t>
            </w:r>
            <w:r>
              <w:rPr>
                <w:rFonts w:hint="eastAsia"/>
              </w:rPr>
              <w:t>(</w:t>
            </w:r>
            <w:r>
              <w:rPr>
                <w:rFonts w:hint="eastAsia"/>
              </w:rPr>
              <w:t>□初审□再认证</w:t>
            </w:r>
            <w:r>
              <w:rPr>
                <w:rFonts w:hint="eastAsia"/>
              </w:rPr>
              <w:t>)</w:t>
            </w:r>
          </w:p>
        </w:tc>
      </w:tr>
      <w:tr w:rsidR="009C7C5C" w:rsidTr="000916AF">
        <w:trPr>
          <w:trHeight w:val="306"/>
        </w:trPr>
        <w:tc>
          <w:tcPr>
            <w:tcW w:w="1764" w:type="dxa"/>
            <w:vMerge/>
            <w:shd w:val="clear" w:color="auto" w:fill="auto"/>
          </w:tcPr>
          <w:p w:rsidR="00A231A9" w:rsidRDefault="00A231A9" w:rsidP="000916AF"/>
        </w:tc>
        <w:tc>
          <w:tcPr>
            <w:tcW w:w="8350" w:type="dxa"/>
            <w:gridSpan w:val="2"/>
            <w:shd w:val="clear" w:color="auto" w:fill="auto"/>
          </w:tcPr>
          <w:p w:rsidR="00A231A9" w:rsidRDefault="00A231A9" w:rsidP="000916AF">
            <w:r>
              <w:rPr>
                <w:rFonts w:hint="eastAsia"/>
              </w:rPr>
              <w:t>□在完成纠正措施后推荐认证注册</w:t>
            </w:r>
            <w:r>
              <w:rPr>
                <w:rFonts w:hint="eastAsia"/>
              </w:rPr>
              <w:t>(</w:t>
            </w:r>
            <w:r>
              <w:rPr>
                <w:rFonts w:hint="eastAsia"/>
              </w:rPr>
              <w:t>□初审□再认证</w:t>
            </w:r>
            <w:r>
              <w:rPr>
                <w:rFonts w:hint="eastAsia"/>
              </w:rPr>
              <w:t>)</w:t>
            </w:r>
          </w:p>
        </w:tc>
      </w:tr>
      <w:tr w:rsidR="009C7C5C" w:rsidTr="000916AF">
        <w:trPr>
          <w:trHeight w:val="380"/>
        </w:trPr>
        <w:tc>
          <w:tcPr>
            <w:tcW w:w="1764" w:type="dxa"/>
            <w:vMerge/>
            <w:shd w:val="clear" w:color="auto" w:fill="auto"/>
          </w:tcPr>
          <w:p w:rsidR="00A231A9" w:rsidRDefault="00A231A9" w:rsidP="000916AF"/>
        </w:tc>
        <w:tc>
          <w:tcPr>
            <w:tcW w:w="8350" w:type="dxa"/>
            <w:gridSpan w:val="2"/>
            <w:shd w:val="clear" w:color="auto" w:fill="auto"/>
          </w:tcPr>
          <w:p w:rsidR="00A231A9" w:rsidRDefault="000916AF" w:rsidP="000916AF">
            <w:r>
              <w:rPr>
                <w:rFonts w:hint="eastAsia"/>
                <w:lang w:val="de-DE"/>
              </w:rPr>
              <w:t>■</w:t>
            </w:r>
            <w:r w:rsidR="00A231A9">
              <w:rPr>
                <w:rFonts w:hint="eastAsia"/>
              </w:rPr>
              <w:t>推荐保持认证注册</w:t>
            </w:r>
            <w:r w:rsidR="00A231A9">
              <w:rPr>
                <w:rFonts w:hint="eastAsia"/>
              </w:rPr>
              <w:t>(</w:t>
            </w:r>
            <w:r>
              <w:rPr>
                <w:rFonts w:hint="eastAsia"/>
                <w:lang w:val="de-DE"/>
              </w:rPr>
              <w:t>■</w:t>
            </w:r>
            <w:r w:rsidR="00A231A9">
              <w:rPr>
                <w:rFonts w:hint="eastAsia"/>
              </w:rPr>
              <w:t>监督审核□再认证</w:t>
            </w:r>
            <w:r w:rsidR="00A231A9">
              <w:rPr>
                <w:rFonts w:hint="eastAsia"/>
              </w:rPr>
              <w:t>)</w:t>
            </w:r>
          </w:p>
        </w:tc>
      </w:tr>
      <w:tr w:rsidR="009C7C5C" w:rsidTr="000916AF">
        <w:trPr>
          <w:trHeight w:val="361"/>
        </w:trPr>
        <w:tc>
          <w:tcPr>
            <w:tcW w:w="1764" w:type="dxa"/>
            <w:vMerge/>
            <w:shd w:val="clear" w:color="auto" w:fill="auto"/>
          </w:tcPr>
          <w:p w:rsidR="00A231A9" w:rsidRDefault="00A231A9" w:rsidP="000916AF"/>
        </w:tc>
        <w:tc>
          <w:tcPr>
            <w:tcW w:w="8350" w:type="dxa"/>
            <w:gridSpan w:val="2"/>
            <w:shd w:val="clear" w:color="auto" w:fill="auto"/>
          </w:tcPr>
          <w:p w:rsidR="00A231A9" w:rsidRDefault="00A231A9" w:rsidP="000916AF">
            <w:r>
              <w:rPr>
                <w:rFonts w:hint="eastAsia"/>
              </w:rPr>
              <w:t>□在完成纠正措施后推荐保持认证注册</w:t>
            </w:r>
            <w:r>
              <w:rPr>
                <w:rFonts w:hint="eastAsia"/>
              </w:rPr>
              <w:t>(</w:t>
            </w:r>
            <w:r>
              <w:rPr>
                <w:rFonts w:hint="eastAsia"/>
              </w:rPr>
              <w:t>□监督审核□再认证</w:t>
            </w:r>
            <w:r>
              <w:rPr>
                <w:rFonts w:hint="eastAsia"/>
              </w:rPr>
              <w:t>)</w:t>
            </w:r>
          </w:p>
        </w:tc>
      </w:tr>
      <w:tr w:rsidR="009C7C5C" w:rsidTr="000916AF">
        <w:trPr>
          <w:trHeight w:val="333"/>
        </w:trPr>
        <w:tc>
          <w:tcPr>
            <w:tcW w:w="1764" w:type="dxa"/>
            <w:vMerge/>
            <w:shd w:val="clear" w:color="auto" w:fill="auto"/>
          </w:tcPr>
          <w:p w:rsidR="00A231A9" w:rsidRDefault="00A231A9" w:rsidP="000916AF"/>
        </w:tc>
        <w:tc>
          <w:tcPr>
            <w:tcW w:w="8350" w:type="dxa"/>
            <w:gridSpan w:val="2"/>
            <w:shd w:val="clear" w:color="auto" w:fill="auto"/>
          </w:tcPr>
          <w:p w:rsidR="00A231A9" w:rsidRDefault="00A231A9" w:rsidP="000916AF">
            <w:r>
              <w:rPr>
                <w:rFonts w:hint="eastAsia"/>
              </w:rPr>
              <w:t>□推荐扩大范围</w:t>
            </w:r>
          </w:p>
        </w:tc>
      </w:tr>
      <w:tr w:rsidR="009C7C5C" w:rsidTr="000916AF">
        <w:trPr>
          <w:trHeight w:val="325"/>
        </w:trPr>
        <w:tc>
          <w:tcPr>
            <w:tcW w:w="1764" w:type="dxa"/>
            <w:vMerge/>
            <w:shd w:val="clear" w:color="auto" w:fill="auto"/>
          </w:tcPr>
          <w:p w:rsidR="00A231A9" w:rsidRDefault="00A231A9" w:rsidP="000916AF"/>
        </w:tc>
        <w:tc>
          <w:tcPr>
            <w:tcW w:w="8350" w:type="dxa"/>
            <w:gridSpan w:val="2"/>
            <w:shd w:val="clear" w:color="auto" w:fill="auto"/>
          </w:tcPr>
          <w:p w:rsidR="00A231A9" w:rsidRDefault="00A231A9" w:rsidP="000916AF">
            <w:r>
              <w:rPr>
                <w:rFonts w:hint="eastAsia"/>
              </w:rPr>
              <w:t>□在完成纠正措施后推荐扩大范围</w:t>
            </w:r>
          </w:p>
        </w:tc>
      </w:tr>
      <w:tr w:rsidR="009C7C5C" w:rsidTr="000916AF">
        <w:trPr>
          <w:trHeight w:val="288"/>
        </w:trPr>
        <w:tc>
          <w:tcPr>
            <w:tcW w:w="1764" w:type="dxa"/>
            <w:vMerge/>
            <w:shd w:val="clear" w:color="auto" w:fill="auto"/>
          </w:tcPr>
          <w:p w:rsidR="00A231A9" w:rsidRDefault="00A231A9" w:rsidP="000916AF"/>
        </w:tc>
        <w:tc>
          <w:tcPr>
            <w:tcW w:w="8350" w:type="dxa"/>
            <w:gridSpan w:val="2"/>
            <w:shd w:val="clear" w:color="auto" w:fill="auto"/>
          </w:tcPr>
          <w:p w:rsidR="00A231A9" w:rsidRDefault="00A231A9" w:rsidP="000916AF">
            <w:r>
              <w:rPr>
                <w:rFonts w:hint="eastAsia"/>
              </w:rPr>
              <w:t>□延期推荐注册</w:t>
            </w:r>
            <w:r>
              <w:rPr>
                <w:rFonts w:hint="eastAsia"/>
              </w:rPr>
              <w:t>(</w:t>
            </w:r>
            <w:r>
              <w:rPr>
                <w:rFonts w:hint="eastAsia"/>
              </w:rPr>
              <w:t>□初审□监督审核□再认证</w:t>
            </w:r>
            <w:r>
              <w:rPr>
                <w:rFonts w:hint="eastAsia"/>
              </w:rPr>
              <w:t>)</w:t>
            </w:r>
          </w:p>
        </w:tc>
      </w:tr>
      <w:tr w:rsidR="009C7C5C" w:rsidTr="000916AF">
        <w:trPr>
          <w:trHeight w:val="352"/>
        </w:trPr>
        <w:tc>
          <w:tcPr>
            <w:tcW w:w="1764" w:type="dxa"/>
            <w:vMerge/>
            <w:shd w:val="clear" w:color="auto" w:fill="auto"/>
          </w:tcPr>
          <w:p w:rsidR="00A231A9" w:rsidRDefault="00A231A9" w:rsidP="000916AF"/>
        </w:tc>
        <w:tc>
          <w:tcPr>
            <w:tcW w:w="8350" w:type="dxa"/>
            <w:gridSpan w:val="2"/>
            <w:shd w:val="clear" w:color="auto" w:fill="auto"/>
          </w:tcPr>
          <w:p w:rsidR="00A231A9" w:rsidRDefault="00A231A9" w:rsidP="000916AF">
            <w:r>
              <w:rPr>
                <w:rFonts w:hint="eastAsia"/>
              </w:rPr>
              <w:t>□不推荐认证注册</w:t>
            </w:r>
            <w:r>
              <w:rPr>
                <w:rFonts w:hint="eastAsia"/>
              </w:rPr>
              <w:t>(</w:t>
            </w:r>
            <w:r>
              <w:rPr>
                <w:rFonts w:hint="eastAsia"/>
              </w:rPr>
              <w:t>□初审□监督审核□再认证</w:t>
            </w:r>
            <w:r>
              <w:rPr>
                <w:rFonts w:hint="eastAsia"/>
              </w:rPr>
              <w:t>)</w:t>
            </w:r>
          </w:p>
        </w:tc>
      </w:tr>
      <w:tr w:rsidR="009C7C5C" w:rsidTr="000916AF">
        <w:trPr>
          <w:trHeight w:val="389"/>
        </w:trPr>
        <w:tc>
          <w:tcPr>
            <w:tcW w:w="1764" w:type="dxa"/>
            <w:vMerge/>
            <w:shd w:val="clear" w:color="auto" w:fill="auto"/>
          </w:tcPr>
          <w:p w:rsidR="00A231A9" w:rsidRDefault="00A231A9" w:rsidP="000916AF"/>
        </w:tc>
        <w:tc>
          <w:tcPr>
            <w:tcW w:w="8350" w:type="dxa"/>
            <w:gridSpan w:val="2"/>
            <w:shd w:val="clear" w:color="auto" w:fill="auto"/>
          </w:tcPr>
          <w:p w:rsidR="00A231A9" w:rsidRDefault="00A231A9" w:rsidP="000916AF">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9C7C5C" w:rsidTr="000916AF">
        <w:trPr>
          <w:cantSplit/>
          <w:trHeight w:hRule="exact" w:val="1010"/>
          <w:jc w:val="center"/>
        </w:trPr>
        <w:tc>
          <w:tcPr>
            <w:tcW w:w="1842" w:type="dxa"/>
          </w:tcPr>
          <w:p w:rsidR="00A231A9" w:rsidRDefault="00A231A9">
            <w:r>
              <w:rPr>
                <w:rFonts w:hint="eastAsia"/>
              </w:rPr>
              <w:t>审核组长签字</w:t>
            </w:r>
          </w:p>
        </w:tc>
        <w:tc>
          <w:tcPr>
            <w:tcW w:w="2764" w:type="dxa"/>
            <w:tcMar>
              <w:left w:w="113" w:type="dxa"/>
            </w:tcMar>
          </w:tcPr>
          <w:p w:rsidR="00A231A9" w:rsidRDefault="000916AF">
            <w:r>
              <w:rPr>
                <w:noProof/>
              </w:rPr>
              <w:drawing>
                <wp:anchor distT="0" distB="0" distL="114300" distR="114300" simplePos="0" relativeHeight="251661312" behindDoc="0" locked="0" layoutInCell="1" allowOverlap="1">
                  <wp:simplePos x="0" y="0"/>
                  <wp:positionH relativeFrom="column">
                    <wp:posOffset>61595</wp:posOffset>
                  </wp:positionH>
                  <wp:positionV relativeFrom="paragraph">
                    <wp:posOffset>99060</wp:posOffset>
                  </wp:positionV>
                  <wp:extent cx="670560" cy="39624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grayscl/>
                            <a:biLevel thresh="50000"/>
                          </a:blip>
                          <a:srcRect t="21918" b="10643"/>
                          <a:stretch>
                            <a:fillRect/>
                          </a:stretch>
                        </pic:blipFill>
                        <pic:spPr bwMode="auto">
                          <a:xfrm>
                            <a:off x="0" y="0"/>
                            <a:ext cx="670560" cy="396240"/>
                          </a:xfrm>
                          <a:prstGeom prst="rect">
                            <a:avLst/>
                          </a:prstGeom>
                          <a:noFill/>
                          <a:ln w="9525">
                            <a:noFill/>
                            <a:miter lim="800000"/>
                            <a:headEnd/>
                            <a:tailEnd/>
                          </a:ln>
                        </pic:spPr>
                      </pic:pic>
                    </a:graphicData>
                  </a:graphic>
                </wp:anchor>
              </w:drawing>
            </w:r>
          </w:p>
          <w:p w:rsidR="00A231A9" w:rsidRDefault="00A231A9">
            <w:pPr>
              <w:rPr>
                <w:rFonts w:hint="eastAsia"/>
              </w:rPr>
            </w:pPr>
          </w:p>
          <w:p w:rsidR="000916AF" w:rsidRPr="000916AF" w:rsidRDefault="000916AF" w:rsidP="000916AF">
            <w:pPr>
              <w:pStyle w:val="a0"/>
              <w:rPr>
                <w:rFonts w:hint="eastAsia"/>
              </w:rPr>
            </w:pPr>
          </w:p>
          <w:p w:rsidR="000916AF" w:rsidRPr="000916AF" w:rsidRDefault="000916AF" w:rsidP="000916AF">
            <w:pPr>
              <w:pStyle w:val="a0"/>
            </w:pPr>
          </w:p>
        </w:tc>
        <w:tc>
          <w:tcPr>
            <w:tcW w:w="2764" w:type="dxa"/>
            <w:tcMar>
              <w:left w:w="113" w:type="dxa"/>
            </w:tcMar>
          </w:tcPr>
          <w:p w:rsidR="00A231A9" w:rsidRDefault="00A231A9">
            <w:r>
              <w:rPr>
                <w:rFonts w:hint="eastAsia"/>
              </w:rPr>
              <w:t>日期</w:t>
            </w:r>
          </w:p>
        </w:tc>
        <w:tc>
          <w:tcPr>
            <w:tcW w:w="2766" w:type="dxa"/>
            <w:tcMar>
              <w:left w:w="113" w:type="dxa"/>
            </w:tcMar>
            <w:vAlign w:val="center"/>
          </w:tcPr>
          <w:p w:rsidR="00A231A9" w:rsidRPr="000916AF" w:rsidRDefault="000916AF">
            <w:pPr>
              <w:rPr>
                <w:rFonts w:ascii="宋体"/>
                <w:b/>
                <w:szCs w:val="21"/>
              </w:rPr>
            </w:pPr>
            <w:r w:rsidRPr="000916AF">
              <w:rPr>
                <w:rFonts w:ascii="宋体" w:hint="eastAsia"/>
                <w:b/>
                <w:szCs w:val="21"/>
              </w:rPr>
              <w:t>2022－10－12</w:t>
            </w:r>
          </w:p>
        </w:tc>
      </w:tr>
    </w:tbl>
    <w:p w:rsidR="00A231A9" w:rsidRDefault="00A231A9"/>
    <w:p w:rsidR="00A231A9" w:rsidRDefault="00A231A9">
      <w:r>
        <w:rPr>
          <w:rFonts w:hint="eastAsia"/>
        </w:rPr>
        <w:lastRenderedPageBreak/>
        <w:t>十四、审核报告的发放范围：</w:t>
      </w:r>
    </w:p>
    <w:p w:rsidR="00A231A9" w:rsidRDefault="00A231A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A231A9" w:rsidRDefault="00A231A9">
      <w:r>
        <w:rPr>
          <w:rFonts w:hint="eastAsia"/>
        </w:rPr>
        <w:t>北京国标联合认证有限公司：</w:t>
      </w:r>
      <w:r>
        <w:rPr>
          <w:rFonts w:hint="eastAsia"/>
        </w:rPr>
        <w:t>1</w:t>
      </w:r>
      <w:r>
        <w:rPr>
          <w:rFonts w:hint="eastAsia"/>
        </w:rPr>
        <w:t>份</w:t>
      </w:r>
    </w:p>
    <w:p w:rsidR="00A231A9" w:rsidRDefault="00A231A9"/>
    <w:p w:rsidR="00A231A9" w:rsidRDefault="00A231A9">
      <w:r>
        <w:rPr>
          <w:rFonts w:hint="eastAsia"/>
        </w:rPr>
        <w:t>十五、附件</w:t>
      </w:r>
    </w:p>
    <w:p w:rsidR="00A231A9" w:rsidRDefault="00A231A9">
      <w:r>
        <w:t xml:space="preserve">1. </w:t>
      </w:r>
      <w:r>
        <w:t>审核计划（含项目清单）</w:t>
      </w:r>
    </w:p>
    <w:p w:rsidR="00A231A9" w:rsidRDefault="00A231A9">
      <w:r>
        <w:t xml:space="preserve">2. </w:t>
      </w:r>
      <w:r>
        <w:t>不符合报告</w:t>
      </w:r>
      <w:r>
        <w:t>/</w:t>
      </w:r>
      <w:r>
        <w:t>问题清单</w:t>
      </w:r>
    </w:p>
    <w:p w:rsidR="00A231A9" w:rsidRDefault="00A231A9">
      <w:r>
        <w:t xml:space="preserve">3. </w:t>
      </w:r>
      <w:r>
        <w:rPr>
          <w:rFonts w:hint="eastAsia"/>
        </w:rPr>
        <w:t>其他</w:t>
      </w:r>
    </w:p>
    <w:p w:rsidR="00A231A9" w:rsidRDefault="00A231A9"/>
    <w:p w:rsidR="00A231A9" w:rsidRDefault="00A231A9">
      <w:r>
        <w:rPr>
          <w:rFonts w:hint="eastAsia"/>
        </w:rPr>
        <w:t>十六、填表说明：</w:t>
      </w:r>
    </w:p>
    <w:p w:rsidR="00A231A9" w:rsidRDefault="00A231A9">
      <w:r>
        <w:rPr>
          <w:rFonts w:hint="eastAsia"/>
        </w:rPr>
        <w:t xml:space="preserve">1. </w:t>
      </w:r>
      <w:r>
        <w:rPr>
          <w:rFonts w:hint="eastAsia"/>
        </w:rPr>
        <w:t>本审核报告适用于单体系审核，也适用于多体系结合审核情况；</w:t>
      </w:r>
    </w:p>
    <w:p w:rsidR="00A231A9" w:rsidRDefault="00A231A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A231A9" w:rsidRDefault="00A231A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A231A9" w:rsidRDefault="00A231A9">
      <w:r>
        <w:rPr>
          <w:rFonts w:hint="eastAsia"/>
        </w:rPr>
        <w:t xml:space="preserve">4. </w:t>
      </w:r>
      <w:r>
        <w:rPr>
          <w:rFonts w:hint="eastAsia"/>
        </w:rPr>
        <w:t>公正性声明和审核报告签字处需本人亲笔签名。</w:t>
      </w:r>
    </w:p>
    <w:p w:rsidR="00A231A9" w:rsidRDefault="00A231A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A231A9" w:rsidRDefault="00A231A9"/>
    <w:p w:rsidR="00A231A9" w:rsidRDefault="00A231A9"/>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A231A9" w:rsidRDefault="00A231A9">
      <w:pPr>
        <w:pStyle w:val="a0"/>
      </w:pPr>
    </w:p>
    <w:p w:rsidR="000916AF" w:rsidRDefault="000916AF" w:rsidP="000916AF">
      <w:r w:rsidRPr="00257ED9">
        <w:rPr>
          <w:rFonts w:hint="eastAsia"/>
        </w:rPr>
        <w:lastRenderedPageBreak/>
        <w:t>附件</w:t>
      </w:r>
      <w:r w:rsidRPr="00257ED9">
        <w:rPr>
          <w:rFonts w:hint="eastAsia"/>
        </w:rPr>
        <w:t>ISO 9001:2015</w:t>
      </w:r>
      <w:r w:rsidRPr="00257ED9">
        <w:rPr>
          <w:rFonts w:hint="eastAsia"/>
        </w:rPr>
        <w:t>、</w:t>
      </w:r>
      <w:r w:rsidRPr="00257ED9">
        <w:rPr>
          <w:rFonts w:hint="eastAsia"/>
        </w:rPr>
        <w:t>ISO 14001:2015</w:t>
      </w:r>
      <w:r w:rsidRPr="00257ED9">
        <w:rPr>
          <w:rFonts w:hint="eastAsia"/>
        </w:rPr>
        <w:t>、</w:t>
      </w:r>
      <w:r w:rsidRPr="00257ED9">
        <w:rPr>
          <w:rFonts w:hint="eastAsia"/>
        </w:rPr>
        <w:t>ISO 45001:2018</w:t>
      </w:r>
    </w:p>
    <w:tbl>
      <w:tblPr>
        <w:tblStyle w:val="a8"/>
        <w:tblW w:w="0" w:type="auto"/>
        <w:tblLook w:val="04A0"/>
      </w:tblPr>
      <w:tblGrid>
        <w:gridCol w:w="1214"/>
        <w:gridCol w:w="8748"/>
      </w:tblGrid>
      <w:tr w:rsidR="000916AF" w:rsidRPr="000916AF" w:rsidTr="009D0F1B">
        <w:tc>
          <w:tcPr>
            <w:tcW w:w="1214" w:type="dxa"/>
            <w:shd w:val="clear" w:color="auto" w:fill="auto"/>
          </w:tcPr>
          <w:p w:rsidR="000916AF" w:rsidRPr="000916AF" w:rsidRDefault="000916AF" w:rsidP="009D0F1B">
            <w:pPr>
              <w:rPr>
                <w:rFonts w:asciiTheme="minorEastAsia" w:eastAsiaTheme="minorEastAsia" w:hAnsiTheme="minorEastAsia" w:cs="宋体"/>
                <w:szCs w:val="21"/>
              </w:rPr>
            </w:pPr>
            <w:r w:rsidRPr="000916AF">
              <w:rPr>
                <w:rFonts w:asciiTheme="minorEastAsia" w:eastAsiaTheme="minorEastAsia" w:hAnsiTheme="minorEastAsia" w:cs="宋体" w:hint="eastAsia"/>
                <w:szCs w:val="21"/>
              </w:rPr>
              <w:t>审核周期</w:t>
            </w:r>
          </w:p>
        </w:tc>
        <w:tc>
          <w:tcPr>
            <w:tcW w:w="8748" w:type="dxa"/>
            <w:shd w:val="clear" w:color="auto" w:fill="auto"/>
          </w:tcPr>
          <w:p w:rsidR="000916AF" w:rsidRPr="000916AF" w:rsidRDefault="000916AF" w:rsidP="009D0F1B">
            <w:pPr>
              <w:shd w:val="clear" w:color="auto" w:fill="FFFFFF" w:themeFill="text2" w:themeFillTint="32"/>
              <w:rPr>
                <w:rFonts w:asciiTheme="minorEastAsia" w:eastAsiaTheme="minorEastAsia" w:hAnsiTheme="minorEastAsia" w:cs="宋体"/>
                <w:szCs w:val="21"/>
              </w:rPr>
            </w:pPr>
            <w:r w:rsidRPr="000916AF">
              <w:rPr>
                <w:rFonts w:asciiTheme="minorEastAsia" w:eastAsiaTheme="minorEastAsia" w:hAnsiTheme="minorEastAsia" w:cs="宋体" w:hint="eastAsia"/>
                <w:szCs w:val="21"/>
              </w:rPr>
              <w:t>□体系建立以来  ■定期（近一年）  □其他</w:t>
            </w:r>
          </w:p>
        </w:tc>
      </w:tr>
      <w:tr w:rsidR="000916AF" w:rsidRPr="000916AF" w:rsidTr="009D0F1B">
        <w:tc>
          <w:tcPr>
            <w:tcW w:w="1214" w:type="dxa"/>
            <w:shd w:val="clear" w:color="auto" w:fill="auto"/>
          </w:tcPr>
          <w:p w:rsidR="000916AF" w:rsidRPr="000916AF" w:rsidRDefault="000916AF" w:rsidP="009D0F1B">
            <w:pPr>
              <w:rPr>
                <w:rFonts w:asciiTheme="minorEastAsia" w:eastAsiaTheme="minorEastAsia" w:hAnsiTheme="minorEastAsia" w:cs="宋体"/>
                <w:szCs w:val="21"/>
              </w:rPr>
            </w:pPr>
            <w:r w:rsidRPr="000916AF">
              <w:rPr>
                <w:rFonts w:asciiTheme="minorEastAsia" w:eastAsiaTheme="minorEastAsia" w:hAnsiTheme="minorEastAsia" w:cs="宋体" w:hint="eastAsia"/>
                <w:szCs w:val="21"/>
              </w:rPr>
              <w:t>体系要素</w:t>
            </w:r>
          </w:p>
        </w:tc>
        <w:tc>
          <w:tcPr>
            <w:tcW w:w="8748" w:type="dxa"/>
            <w:shd w:val="clear" w:color="auto" w:fill="auto"/>
          </w:tcPr>
          <w:p w:rsidR="000916AF" w:rsidRPr="000916AF" w:rsidRDefault="000916AF" w:rsidP="009D0F1B">
            <w:pPr>
              <w:shd w:val="clear" w:color="auto" w:fill="FFFFFF" w:themeFill="text2" w:themeFillTint="32"/>
              <w:rPr>
                <w:rFonts w:asciiTheme="minorEastAsia" w:eastAsiaTheme="minorEastAsia" w:hAnsiTheme="minorEastAsia" w:cs="宋体"/>
                <w:szCs w:val="21"/>
              </w:rPr>
            </w:pPr>
            <w:r w:rsidRPr="000916AF">
              <w:rPr>
                <w:rFonts w:asciiTheme="minorEastAsia" w:eastAsiaTheme="minorEastAsia" w:hAnsiTheme="minorEastAsia" w:cs="宋体" w:hint="eastAsia"/>
                <w:szCs w:val="21"/>
              </w:rPr>
              <w:t>审核内容总结</w:t>
            </w:r>
          </w:p>
        </w:tc>
      </w:tr>
      <w:tr w:rsidR="000916AF" w:rsidRPr="000916AF" w:rsidTr="009D0F1B">
        <w:trPr>
          <w:trHeight w:val="284"/>
        </w:trPr>
        <w:tc>
          <w:tcPr>
            <w:tcW w:w="1214" w:type="dxa"/>
            <w:vMerge w:val="restart"/>
            <w:shd w:val="clear" w:color="auto" w:fill="auto"/>
          </w:tcPr>
          <w:p w:rsidR="000916AF" w:rsidRPr="000916AF" w:rsidRDefault="000916AF" w:rsidP="009D0F1B">
            <w:pPr>
              <w:rPr>
                <w:rFonts w:asciiTheme="minorEastAsia" w:eastAsiaTheme="minorEastAsia" w:hAnsiTheme="minorEastAsia" w:cs="宋体"/>
                <w:szCs w:val="21"/>
              </w:rPr>
            </w:pPr>
            <w:r w:rsidRPr="000916AF">
              <w:rPr>
                <w:rFonts w:asciiTheme="minorEastAsia" w:eastAsiaTheme="minorEastAsia" w:hAnsiTheme="minorEastAsia" w:cs="宋体" w:hint="eastAsia"/>
                <w:szCs w:val="21"/>
              </w:rPr>
              <w:t>组织环境</w:t>
            </w:r>
          </w:p>
        </w:tc>
        <w:tc>
          <w:tcPr>
            <w:tcW w:w="8748" w:type="dxa"/>
            <w:shd w:val="clear" w:color="auto" w:fill="auto"/>
          </w:tcPr>
          <w:p w:rsidR="000916AF" w:rsidRPr="000916AF" w:rsidRDefault="000916AF" w:rsidP="009D0F1B">
            <w:r w:rsidRPr="000916AF">
              <w:rPr>
                <w:rFonts w:hint="eastAsia"/>
              </w:rPr>
              <w:t>北京市五里</w:t>
            </w:r>
            <w:proofErr w:type="gramStart"/>
            <w:r w:rsidRPr="000916AF">
              <w:rPr>
                <w:rFonts w:hint="eastAsia"/>
              </w:rPr>
              <w:t>坨</w:t>
            </w:r>
            <w:proofErr w:type="gramEnd"/>
            <w:r w:rsidRPr="000916AF">
              <w:rPr>
                <w:rFonts w:hint="eastAsia"/>
              </w:rPr>
              <w:t>高井劳务服务中心成立于</w:t>
            </w:r>
            <w:r w:rsidRPr="000916AF">
              <w:rPr>
                <w:rFonts w:hint="eastAsia"/>
              </w:rPr>
              <w:t>2008</w:t>
            </w:r>
            <w:r w:rsidRPr="000916AF">
              <w:rPr>
                <w:rFonts w:hint="eastAsia"/>
              </w:rPr>
              <w:t>年</w:t>
            </w:r>
            <w:r w:rsidRPr="000916AF">
              <w:rPr>
                <w:rFonts w:hint="eastAsia"/>
              </w:rPr>
              <w:t>02</w:t>
            </w:r>
            <w:r w:rsidRPr="000916AF">
              <w:rPr>
                <w:rFonts w:hint="eastAsia"/>
              </w:rPr>
              <w:t>月</w:t>
            </w:r>
            <w:r w:rsidRPr="000916AF">
              <w:rPr>
                <w:rFonts w:hint="eastAsia"/>
              </w:rPr>
              <w:t>26</w:t>
            </w:r>
            <w:r w:rsidRPr="000916AF">
              <w:rPr>
                <w:rFonts w:hint="eastAsia"/>
              </w:rPr>
              <w:t>日，注册地位于北京市石景山区五里</w:t>
            </w:r>
            <w:proofErr w:type="gramStart"/>
            <w:r w:rsidRPr="000916AF">
              <w:rPr>
                <w:rFonts w:hint="eastAsia"/>
              </w:rPr>
              <w:t>坨</w:t>
            </w:r>
            <w:proofErr w:type="gramEnd"/>
            <w:r w:rsidRPr="000916AF">
              <w:rPr>
                <w:rFonts w:hint="eastAsia"/>
              </w:rPr>
              <w:t>石门路</w:t>
            </w:r>
            <w:r w:rsidRPr="000916AF">
              <w:rPr>
                <w:rFonts w:hint="eastAsia"/>
              </w:rPr>
              <w:t>333</w:t>
            </w:r>
            <w:r w:rsidRPr="000916AF">
              <w:rPr>
                <w:rFonts w:hint="eastAsia"/>
              </w:rPr>
              <w:t>号，办公面积约</w:t>
            </w:r>
            <w:r w:rsidRPr="000916AF">
              <w:rPr>
                <w:rFonts w:hint="eastAsia"/>
              </w:rPr>
              <w:t>500</w:t>
            </w:r>
            <w:r w:rsidRPr="000916AF">
              <w:rPr>
                <w:rFonts w:hint="eastAsia"/>
              </w:rPr>
              <w:t>平米左右，主要从事物业管理（保洁、绿化）；城市园林绿化。服务于政府、事业单位、公司企业等。公司近一年来办公及注册地未发生变化，业务活动未发生变化；道路运输经营许可证已失效，公司目前无运输业务，待有相关业务后再申请许可证换发，营业执照未进行变更。</w:t>
            </w:r>
          </w:p>
        </w:tc>
      </w:tr>
      <w:tr w:rsidR="000916AF" w:rsidRPr="000916AF" w:rsidTr="009D0F1B">
        <w:trPr>
          <w:trHeight w:val="284"/>
        </w:trPr>
        <w:tc>
          <w:tcPr>
            <w:tcW w:w="1214" w:type="dxa"/>
            <w:vMerge/>
            <w:shd w:val="clear" w:color="auto" w:fill="auto"/>
          </w:tcPr>
          <w:p w:rsidR="000916AF" w:rsidRPr="000916AF" w:rsidRDefault="000916AF" w:rsidP="009D0F1B">
            <w:pPr>
              <w:shd w:val="clear" w:color="auto" w:fill="FFFFFF" w:themeFill="text2" w:themeFillTint="32"/>
            </w:pPr>
          </w:p>
        </w:tc>
        <w:tc>
          <w:tcPr>
            <w:tcW w:w="8748" w:type="dxa"/>
            <w:shd w:val="clear" w:color="auto" w:fill="auto"/>
          </w:tcPr>
          <w:p w:rsidR="000916AF" w:rsidRPr="000916AF" w:rsidRDefault="000916AF" w:rsidP="00864AAB">
            <w:pPr>
              <w:jc w:val="left"/>
              <w:rPr>
                <w:rFonts w:asciiTheme="minorEastAsia" w:eastAsiaTheme="minorEastAsia" w:hAnsiTheme="minorEastAsia" w:cs="宋体"/>
                <w:szCs w:val="21"/>
              </w:rPr>
            </w:pPr>
            <w:r w:rsidRPr="000916AF">
              <w:rPr>
                <w:rFonts w:asciiTheme="minorEastAsia" w:eastAsiaTheme="minorEastAsia" w:hAnsiTheme="minorEastAsia" w:cs="宋体" w:hint="eastAsia"/>
                <w:szCs w:val="21"/>
              </w:rPr>
              <w:t>本次审核确定公司管理体系范围为</w:t>
            </w:r>
            <w:r w:rsidR="00864AAB" w:rsidRPr="00864AAB">
              <w:rPr>
                <w:rFonts w:asciiTheme="minorEastAsia" w:eastAsiaTheme="minorEastAsia" w:hAnsiTheme="minorEastAsia" w:cs="宋体" w:hint="eastAsia"/>
                <w:szCs w:val="21"/>
              </w:rPr>
              <w:t>Q：物业管理；城市园林绿化</w:t>
            </w:r>
            <w:r w:rsidR="00864AAB">
              <w:rPr>
                <w:rFonts w:asciiTheme="minorEastAsia" w:eastAsiaTheme="minorEastAsia" w:hAnsiTheme="minorEastAsia" w:cs="宋体" w:hint="eastAsia"/>
                <w:szCs w:val="21"/>
              </w:rPr>
              <w:t>；</w:t>
            </w:r>
            <w:r w:rsidR="00864AAB" w:rsidRPr="00864AAB">
              <w:rPr>
                <w:rFonts w:asciiTheme="minorEastAsia" w:eastAsiaTheme="minorEastAsia" w:hAnsiTheme="minorEastAsia" w:cs="宋体" w:hint="eastAsia"/>
                <w:szCs w:val="21"/>
              </w:rPr>
              <w:t>E：物业管理；城市园林绿化及相关环境管理活动</w:t>
            </w:r>
            <w:r w:rsidR="00864AAB">
              <w:rPr>
                <w:rFonts w:asciiTheme="minorEastAsia" w:eastAsiaTheme="minorEastAsia" w:hAnsiTheme="minorEastAsia" w:cs="宋体" w:hint="eastAsia"/>
                <w:szCs w:val="21"/>
              </w:rPr>
              <w:t>；</w:t>
            </w:r>
            <w:r w:rsidR="00864AAB" w:rsidRPr="00864AAB">
              <w:rPr>
                <w:rFonts w:asciiTheme="minorEastAsia" w:eastAsiaTheme="minorEastAsia" w:hAnsiTheme="minorEastAsia" w:cs="宋体" w:hint="eastAsia"/>
                <w:szCs w:val="21"/>
              </w:rPr>
              <w:t>O：物业管理；城市园林绿化及相关职业健康安全管理活动</w:t>
            </w:r>
            <w:r w:rsidRPr="000916AF">
              <w:rPr>
                <w:rFonts w:cs="宋体" w:hint="eastAsia"/>
                <w:color w:val="000000"/>
                <w:lang w:val="zh-CN"/>
              </w:rPr>
              <w:t>，</w:t>
            </w:r>
            <w:r w:rsidR="00864AAB" w:rsidRPr="00864AAB">
              <w:rPr>
                <w:rFonts w:cs="宋体" w:hint="eastAsia"/>
                <w:color w:val="000000"/>
                <w:lang w:val="zh-CN"/>
              </w:rPr>
              <w:t>公司所有物业管理；城市园林绿化活动均按照国家或行业的相关规定及顾客要求实施，不存在设计和开发活动</w:t>
            </w:r>
            <w:r w:rsidRPr="000916AF">
              <w:rPr>
                <w:rFonts w:cs="宋体" w:hint="eastAsia"/>
                <w:color w:val="000000"/>
                <w:lang w:val="zh-CN"/>
              </w:rPr>
              <w:t>。不适用</w:t>
            </w:r>
            <w:r w:rsidRPr="000916AF">
              <w:rPr>
                <w:rFonts w:cs="宋体" w:hint="eastAsia"/>
                <w:color w:val="000000"/>
                <w:lang w:val="zh-CN"/>
              </w:rPr>
              <w:t>8.3</w:t>
            </w:r>
            <w:r w:rsidRPr="000916AF">
              <w:rPr>
                <w:rFonts w:cs="宋体" w:hint="eastAsia"/>
                <w:color w:val="000000"/>
                <w:lang w:val="zh-CN"/>
              </w:rPr>
              <w:t>条款不影响本公司提供满足客户要求和适用法律法规要求的</w:t>
            </w:r>
            <w:r w:rsidR="00864AAB">
              <w:rPr>
                <w:rFonts w:cs="宋体" w:hint="eastAsia"/>
                <w:color w:val="000000"/>
                <w:lang w:val="zh-CN"/>
              </w:rPr>
              <w:t>服务</w:t>
            </w:r>
            <w:r w:rsidRPr="000916AF">
              <w:rPr>
                <w:rFonts w:cs="宋体" w:hint="eastAsia"/>
                <w:color w:val="000000"/>
                <w:lang w:val="zh-CN"/>
              </w:rPr>
              <w:t>能力或责任的要求，公司无外包过程。</w:t>
            </w:r>
            <w:r w:rsidRPr="000916AF">
              <w:rPr>
                <w:rFonts w:asciiTheme="minorEastAsia" w:eastAsiaTheme="minorEastAsia" w:hAnsiTheme="minorEastAsia" w:cs="宋体"/>
                <w:szCs w:val="21"/>
              </w:rPr>
              <w:t xml:space="preserve"> </w:t>
            </w:r>
          </w:p>
        </w:tc>
      </w:tr>
      <w:tr w:rsidR="000916AF" w:rsidRPr="000916AF" w:rsidTr="009D0F1B">
        <w:trPr>
          <w:trHeight w:val="284"/>
        </w:trPr>
        <w:tc>
          <w:tcPr>
            <w:tcW w:w="1214" w:type="dxa"/>
            <w:vMerge/>
            <w:shd w:val="clear" w:color="auto" w:fill="auto"/>
          </w:tcPr>
          <w:p w:rsidR="000916AF" w:rsidRPr="000916AF" w:rsidRDefault="000916AF" w:rsidP="009D0F1B">
            <w:pPr>
              <w:shd w:val="clear" w:color="auto" w:fill="FFFFFF" w:themeFill="text2" w:themeFillTint="32"/>
            </w:pPr>
          </w:p>
        </w:tc>
        <w:tc>
          <w:tcPr>
            <w:tcW w:w="8748" w:type="dxa"/>
            <w:shd w:val="clear" w:color="auto" w:fill="auto"/>
          </w:tcPr>
          <w:p w:rsidR="000916AF" w:rsidRPr="000916AF" w:rsidRDefault="000916AF" w:rsidP="008B3562">
            <w:pPr>
              <w:shd w:val="clear" w:color="auto" w:fill="FFFFFF" w:themeFill="text2" w:themeFillTint="32"/>
              <w:rPr>
                <w:rFonts w:asciiTheme="minorEastAsia" w:eastAsiaTheme="minorEastAsia" w:hAnsiTheme="minorEastAsia" w:cs="宋体"/>
                <w:szCs w:val="21"/>
              </w:rPr>
            </w:pPr>
            <w:r w:rsidRPr="000916AF">
              <w:rPr>
                <w:rFonts w:hint="eastAsia"/>
              </w:rPr>
              <w:t>公司按照标准要求编写了体系文件，于</w:t>
            </w:r>
            <w:r w:rsidRPr="000916AF">
              <w:rPr>
                <w:rFonts w:hint="eastAsia"/>
                <w:lang w:val="zh-CN"/>
              </w:rPr>
              <w:t>2020</w:t>
            </w:r>
            <w:r w:rsidRPr="000916AF">
              <w:rPr>
                <w:rFonts w:hint="eastAsia"/>
                <w:lang w:val="zh-CN"/>
              </w:rPr>
              <w:t>年</w:t>
            </w:r>
            <w:r w:rsidRPr="000916AF">
              <w:rPr>
                <w:rFonts w:hint="eastAsia"/>
                <w:lang w:val="zh-CN"/>
              </w:rPr>
              <w:t>3</w:t>
            </w:r>
            <w:r w:rsidRPr="000916AF">
              <w:rPr>
                <w:rFonts w:hint="eastAsia"/>
                <w:lang w:val="zh-CN"/>
              </w:rPr>
              <w:t>月</w:t>
            </w:r>
            <w:r w:rsidR="00864AAB">
              <w:rPr>
                <w:rFonts w:hint="eastAsia"/>
                <w:lang w:val="zh-CN"/>
              </w:rPr>
              <w:t>2</w:t>
            </w:r>
            <w:r w:rsidRPr="000916AF">
              <w:rPr>
                <w:rFonts w:hint="eastAsia"/>
                <w:lang w:val="zh-CN"/>
              </w:rPr>
              <w:t>0</w:t>
            </w:r>
            <w:r w:rsidRPr="000916AF">
              <w:rPr>
                <w:rFonts w:hint="eastAsia"/>
                <w:lang w:val="zh-CN"/>
              </w:rPr>
              <w:t>日</w:t>
            </w:r>
            <w:r w:rsidRPr="000916AF">
              <w:rPr>
                <w:rFonts w:hint="eastAsia"/>
              </w:rPr>
              <w:t>发布、实施，管理体系文件包括管理手册、程序文件、管理制度和记录表格等内容，管理手册中包括了管理方针和管理目标，并给出了各级文件的接口。</w:t>
            </w:r>
          </w:p>
        </w:tc>
      </w:tr>
      <w:tr w:rsidR="000916AF" w:rsidRPr="000916AF" w:rsidTr="009D0F1B">
        <w:tc>
          <w:tcPr>
            <w:tcW w:w="1214" w:type="dxa"/>
            <w:vMerge w:val="restart"/>
            <w:shd w:val="clear" w:color="auto" w:fill="auto"/>
          </w:tcPr>
          <w:p w:rsidR="000916AF" w:rsidRPr="000916AF" w:rsidRDefault="000916AF" w:rsidP="009D0F1B">
            <w:pPr>
              <w:shd w:val="clear" w:color="auto" w:fill="FFFFFF" w:themeFill="text2" w:themeFillTint="32"/>
            </w:pPr>
            <w:r w:rsidRPr="000916AF">
              <w:rPr>
                <w:rFonts w:hint="eastAsia"/>
              </w:rPr>
              <w:t>领导作用</w:t>
            </w:r>
          </w:p>
        </w:tc>
        <w:tc>
          <w:tcPr>
            <w:tcW w:w="8748" w:type="dxa"/>
            <w:shd w:val="clear" w:color="auto" w:fill="auto"/>
          </w:tcPr>
          <w:p w:rsidR="000916AF" w:rsidRPr="000916AF" w:rsidRDefault="00864AAB" w:rsidP="009D0F1B">
            <w:pPr>
              <w:shd w:val="clear" w:color="auto" w:fill="FFFFFF" w:themeFill="text2" w:themeFillTint="32"/>
            </w:pPr>
            <w:r w:rsidRPr="00864AAB">
              <w:rPr>
                <w:rFonts w:hint="eastAsia"/>
              </w:rPr>
              <w:t>通过管理评审、内部审核及有效实施纠正、改进措施等方法来有效完善和持续发展公司的管理体系。公司总经理、管代对各自的职责清楚，公司对全体员工进行了以顾客关注焦点的宣传和培训，制定了管理文件和管理目标并按规定进行了管理评审，目前该公司的管理体系基本得到了落实。</w:t>
            </w:r>
            <w:r w:rsidR="000916AF" w:rsidRPr="000916AF">
              <w:rPr>
                <w:rFonts w:hint="eastAsia"/>
              </w:rPr>
              <w:t>领导作用和承诺充分明确，基本符合标准要求。</w:t>
            </w:r>
          </w:p>
        </w:tc>
      </w:tr>
      <w:tr w:rsidR="000916AF" w:rsidRPr="000916AF" w:rsidTr="009D0F1B">
        <w:tc>
          <w:tcPr>
            <w:tcW w:w="1214" w:type="dxa"/>
            <w:vMerge/>
            <w:shd w:val="clear" w:color="auto" w:fill="auto"/>
          </w:tcPr>
          <w:p w:rsidR="000916AF" w:rsidRPr="000916AF" w:rsidRDefault="000916AF" w:rsidP="009D0F1B">
            <w:pPr>
              <w:shd w:val="clear" w:color="auto" w:fill="FFFFFF" w:themeFill="text2" w:themeFillTint="32"/>
            </w:pPr>
          </w:p>
        </w:tc>
        <w:tc>
          <w:tcPr>
            <w:tcW w:w="8748" w:type="dxa"/>
            <w:shd w:val="clear" w:color="auto" w:fill="auto"/>
          </w:tcPr>
          <w:p w:rsidR="000916AF" w:rsidRPr="000916AF" w:rsidRDefault="000916AF" w:rsidP="009D0F1B">
            <w:r w:rsidRPr="000916AF">
              <w:rPr>
                <w:rFonts w:hint="eastAsia"/>
              </w:rPr>
              <w:t>企业策划并制定了方针：</w:t>
            </w:r>
          </w:p>
          <w:p w:rsidR="000916AF" w:rsidRPr="000916AF" w:rsidRDefault="000916AF" w:rsidP="00864AAB">
            <w:r w:rsidRPr="000916AF">
              <w:rPr>
                <w:rFonts w:hint="eastAsia"/>
              </w:rPr>
              <w:t>“</w:t>
            </w:r>
            <w:r w:rsidR="00864AAB">
              <w:rPr>
                <w:rFonts w:hint="eastAsia"/>
              </w:rPr>
              <w:t>顾客至上、强化服务</w:t>
            </w:r>
            <w:r w:rsidR="00864AAB">
              <w:rPr>
                <w:rFonts w:hint="eastAsia"/>
              </w:rPr>
              <w:t>；</w:t>
            </w:r>
            <w:r w:rsidR="00864AAB">
              <w:rPr>
                <w:rFonts w:hint="eastAsia"/>
              </w:rPr>
              <w:t>以人为本、顾客满意</w:t>
            </w:r>
            <w:r w:rsidR="00864AAB">
              <w:rPr>
                <w:rFonts w:hint="eastAsia"/>
              </w:rPr>
              <w:t>；</w:t>
            </w:r>
            <w:r w:rsidR="00864AAB">
              <w:rPr>
                <w:rFonts w:hint="eastAsia"/>
              </w:rPr>
              <w:t>节能降耗、安全第一</w:t>
            </w:r>
            <w:r w:rsidR="00864AAB">
              <w:rPr>
                <w:rFonts w:hint="eastAsia"/>
              </w:rPr>
              <w:t>；</w:t>
            </w:r>
            <w:r w:rsidR="00864AAB">
              <w:rPr>
                <w:rFonts w:hint="eastAsia"/>
              </w:rPr>
              <w:t>珍惜环境、和谐发展</w:t>
            </w:r>
            <w:r w:rsidRPr="000916AF">
              <w:rPr>
                <w:rFonts w:hint="eastAsia"/>
              </w:rPr>
              <w:t>”</w:t>
            </w:r>
          </w:p>
          <w:p w:rsidR="000916AF" w:rsidRPr="000916AF" w:rsidRDefault="00864AAB" w:rsidP="009D0F1B">
            <w:pPr>
              <w:shd w:val="clear" w:color="auto" w:fill="FFFFFF" w:themeFill="text2" w:themeFillTint="32"/>
            </w:pPr>
            <w:r w:rsidRPr="00864AAB">
              <w:rPr>
                <w:rFonts w:hint="eastAsia"/>
              </w:rPr>
              <w:t>公司以质量、环境、职业健康安全标准为基础</w:t>
            </w:r>
            <w:r w:rsidR="008B3562">
              <w:rPr>
                <w:rFonts w:hint="eastAsia"/>
              </w:rPr>
              <w:t>，结合公司实际特制定管理方针。方针基本符合企业情况，未发生变化</w:t>
            </w:r>
            <w:r w:rsidR="000916AF" w:rsidRPr="000916AF">
              <w:rPr>
                <w:rFonts w:hint="eastAsia"/>
              </w:rPr>
              <w:t>。方针基本适宜。</w:t>
            </w:r>
          </w:p>
        </w:tc>
      </w:tr>
      <w:tr w:rsidR="000916AF" w:rsidRPr="000916AF" w:rsidTr="009D0F1B">
        <w:tc>
          <w:tcPr>
            <w:tcW w:w="1214" w:type="dxa"/>
            <w:vMerge/>
            <w:shd w:val="clear" w:color="auto" w:fill="auto"/>
          </w:tcPr>
          <w:p w:rsidR="000916AF" w:rsidRPr="000916AF" w:rsidRDefault="000916AF" w:rsidP="009D0F1B">
            <w:pPr>
              <w:shd w:val="clear" w:color="auto" w:fill="FFFFFF" w:themeFill="text2" w:themeFillTint="32"/>
            </w:pPr>
          </w:p>
        </w:tc>
        <w:tc>
          <w:tcPr>
            <w:tcW w:w="8748" w:type="dxa"/>
            <w:shd w:val="clear" w:color="auto" w:fill="auto"/>
          </w:tcPr>
          <w:p w:rsidR="000916AF" w:rsidRPr="000916AF" w:rsidRDefault="000916AF" w:rsidP="009D0F1B">
            <w:pPr>
              <w:shd w:val="clear" w:color="auto" w:fill="FFFFFF" w:themeFill="text2" w:themeFillTint="32"/>
            </w:pPr>
            <w:r w:rsidRPr="000916AF">
              <w:rPr>
                <w:rFonts w:hint="eastAsia"/>
              </w:rPr>
              <w:t>最高管理者确定了组织架构及相关岗位的职责、权限，并进行了全员的沟通和理解；</w:t>
            </w:r>
          </w:p>
          <w:p w:rsidR="000916AF" w:rsidRPr="000916AF" w:rsidRDefault="000916AF" w:rsidP="00864AAB">
            <w:pPr>
              <w:shd w:val="clear" w:color="auto" w:fill="FFFFFF" w:themeFill="text2" w:themeFillTint="32"/>
            </w:pPr>
            <w:r w:rsidRPr="000916AF">
              <w:rPr>
                <w:rFonts w:hint="eastAsia"/>
              </w:rPr>
              <w:t>管理体系主管部门是——</w:t>
            </w:r>
            <w:r w:rsidR="00864AAB">
              <w:rPr>
                <w:rFonts w:hint="eastAsia"/>
              </w:rPr>
              <w:t>管理部</w:t>
            </w:r>
          </w:p>
        </w:tc>
      </w:tr>
      <w:tr w:rsidR="000916AF" w:rsidRPr="000916AF" w:rsidTr="009D0F1B">
        <w:tc>
          <w:tcPr>
            <w:tcW w:w="1214" w:type="dxa"/>
            <w:vMerge w:val="restart"/>
            <w:shd w:val="clear" w:color="auto" w:fill="auto"/>
          </w:tcPr>
          <w:p w:rsidR="000916AF" w:rsidRPr="000916AF" w:rsidRDefault="000916AF" w:rsidP="009D0F1B">
            <w:pPr>
              <w:shd w:val="clear" w:color="auto" w:fill="FFFFFF" w:themeFill="text2" w:themeFillTint="32"/>
            </w:pPr>
            <w:r w:rsidRPr="000916AF">
              <w:rPr>
                <w:rFonts w:hint="eastAsia"/>
              </w:rPr>
              <w:t>策划</w:t>
            </w:r>
          </w:p>
        </w:tc>
        <w:tc>
          <w:tcPr>
            <w:tcW w:w="8748" w:type="dxa"/>
            <w:shd w:val="clear" w:color="auto" w:fill="auto"/>
          </w:tcPr>
          <w:p w:rsidR="000916AF" w:rsidRPr="000916AF" w:rsidRDefault="00864AAB" w:rsidP="00864AAB">
            <w:pPr>
              <w:shd w:val="clear" w:color="auto" w:fill="FFFFFF" w:themeFill="text2" w:themeFillTint="32"/>
            </w:pPr>
            <w:r>
              <w:rPr>
                <w:rFonts w:hint="eastAsia"/>
              </w:rPr>
              <w:t>体系运行以来公司识别了内、外部因素，近一年识别的内容未发生变化，</w:t>
            </w:r>
            <w:r>
              <w:rPr>
                <w:rFonts w:hint="eastAsia"/>
              </w:rPr>
              <w:t>编制</w:t>
            </w:r>
            <w:r>
              <w:rPr>
                <w:rFonts w:hint="eastAsia"/>
              </w:rPr>
              <w:t>了“风险和机遇调查表”，</w:t>
            </w:r>
            <w:r>
              <w:rPr>
                <w:rFonts w:hint="eastAsia"/>
              </w:rPr>
              <w:t>2020.3.20</w:t>
            </w:r>
            <w:r>
              <w:rPr>
                <w:rFonts w:hint="eastAsia"/>
              </w:rPr>
              <w:t>“风险和机遇应对措施表”</w:t>
            </w:r>
            <w:r>
              <w:rPr>
                <w:rFonts w:hint="eastAsia"/>
              </w:rPr>
              <w:t>中</w:t>
            </w:r>
            <w:r>
              <w:rPr>
                <w:rFonts w:hint="eastAsia"/>
              </w:rPr>
              <w:t>识别了需要应对的风险和机遇，并进行风险分析确定风险级别（一般风险、高风险、低风险），针对风险和机遇，制定了相应的风险和机遇应对的措施。近一年未发生变化，未进行重新识别，建议根据每年的变化定期识别；</w:t>
            </w:r>
          </w:p>
        </w:tc>
      </w:tr>
      <w:tr w:rsidR="000916AF" w:rsidRPr="000916AF" w:rsidTr="009D0F1B">
        <w:tc>
          <w:tcPr>
            <w:tcW w:w="1214" w:type="dxa"/>
            <w:vMerge/>
            <w:shd w:val="clear" w:color="auto" w:fill="auto"/>
          </w:tcPr>
          <w:p w:rsidR="000916AF" w:rsidRPr="000916AF" w:rsidRDefault="000916AF" w:rsidP="009D0F1B">
            <w:pPr>
              <w:shd w:val="clear" w:color="auto" w:fill="FFFFFF" w:themeFill="text2" w:themeFillTint="32"/>
            </w:pPr>
          </w:p>
        </w:tc>
        <w:tc>
          <w:tcPr>
            <w:tcW w:w="8748" w:type="dxa"/>
            <w:shd w:val="clear" w:color="auto" w:fill="auto"/>
          </w:tcPr>
          <w:p w:rsidR="00864AAB" w:rsidRDefault="00864AAB" w:rsidP="00864AAB">
            <w:pPr>
              <w:shd w:val="clear" w:color="auto" w:fill="FFFFFF" w:themeFill="text2" w:themeFillTint="32"/>
              <w:rPr>
                <w:rFonts w:hint="eastAsia"/>
              </w:rPr>
            </w:pPr>
            <w:r>
              <w:rPr>
                <w:rFonts w:hint="eastAsia"/>
              </w:rPr>
              <w:t>公司对管理体系所需的相关职能、层次和过程设定管理目标。本年度的目标未发生变化</w:t>
            </w:r>
          </w:p>
          <w:p w:rsidR="00864AAB" w:rsidRDefault="00864AAB" w:rsidP="00864AAB">
            <w:pPr>
              <w:shd w:val="clear" w:color="auto" w:fill="FFFFFF" w:themeFill="text2" w:themeFillTint="32"/>
              <w:rPr>
                <w:rFonts w:hint="eastAsia"/>
              </w:rPr>
            </w:pPr>
            <w:r>
              <w:rPr>
                <w:rFonts w:hint="eastAsia"/>
              </w:rPr>
              <w:t>1</w:t>
            </w:r>
            <w:r>
              <w:rPr>
                <w:rFonts w:hint="eastAsia"/>
              </w:rPr>
              <w:t>、服务质量合格率</w:t>
            </w:r>
            <w:r>
              <w:rPr>
                <w:rFonts w:hint="eastAsia"/>
              </w:rPr>
              <w:t>100%</w:t>
            </w:r>
            <w:r>
              <w:rPr>
                <w:rFonts w:hint="eastAsia"/>
              </w:rPr>
              <w:t>；</w:t>
            </w:r>
          </w:p>
          <w:p w:rsidR="00864AAB" w:rsidRDefault="00864AAB" w:rsidP="00864AAB">
            <w:pPr>
              <w:shd w:val="clear" w:color="auto" w:fill="FFFFFF" w:themeFill="text2" w:themeFillTint="32"/>
              <w:rPr>
                <w:rFonts w:hint="eastAsia"/>
              </w:rPr>
            </w:pPr>
            <w:r>
              <w:rPr>
                <w:rFonts w:hint="eastAsia"/>
              </w:rPr>
              <w:t>2</w:t>
            </w:r>
            <w:r>
              <w:rPr>
                <w:rFonts w:hint="eastAsia"/>
              </w:rPr>
              <w:t>、顾客满意率≥</w:t>
            </w:r>
            <w:r>
              <w:rPr>
                <w:rFonts w:hint="eastAsia"/>
              </w:rPr>
              <w:t>95%</w:t>
            </w:r>
            <w:r>
              <w:rPr>
                <w:rFonts w:hint="eastAsia"/>
              </w:rPr>
              <w:t>；</w:t>
            </w:r>
          </w:p>
          <w:p w:rsidR="00864AAB" w:rsidRDefault="00864AAB" w:rsidP="00864AAB">
            <w:pPr>
              <w:shd w:val="clear" w:color="auto" w:fill="FFFFFF" w:themeFill="text2" w:themeFillTint="32"/>
              <w:rPr>
                <w:rFonts w:hint="eastAsia"/>
              </w:rPr>
            </w:pPr>
            <w:r>
              <w:rPr>
                <w:rFonts w:hint="eastAsia"/>
              </w:rPr>
              <w:t>3</w:t>
            </w:r>
            <w:r>
              <w:rPr>
                <w:rFonts w:hint="eastAsia"/>
              </w:rPr>
              <w:t>、固体废弃物分类处理率</w:t>
            </w:r>
            <w:r>
              <w:rPr>
                <w:rFonts w:hint="eastAsia"/>
              </w:rPr>
              <w:t>100%</w:t>
            </w:r>
            <w:r>
              <w:rPr>
                <w:rFonts w:hint="eastAsia"/>
              </w:rPr>
              <w:t>；</w:t>
            </w:r>
          </w:p>
          <w:p w:rsidR="00864AAB" w:rsidRDefault="00864AAB" w:rsidP="00864AAB">
            <w:pPr>
              <w:shd w:val="clear" w:color="auto" w:fill="FFFFFF" w:themeFill="text2" w:themeFillTint="32"/>
              <w:rPr>
                <w:rFonts w:hint="eastAsia"/>
              </w:rPr>
            </w:pPr>
            <w:r>
              <w:rPr>
                <w:rFonts w:hint="eastAsia"/>
              </w:rPr>
              <w:t>4</w:t>
            </w:r>
            <w:r>
              <w:rPr>
                <w:rFonts w:hint="eastAsia"/>
              </w:rPr>
              <w:t>、环境污染事故发生率</w:t>
            </w:r>
            <w:r>
              <w:rPr>
                <w:rFonts w:hint="eastAsia"/>
              </w:rPr>
              <w:t>0</w:t>
            </w:r>
            <w:r>
              <w:rPr>
                <w:rFonts w:hint="eastAsia"/>
              </w:rPr>
              <w:t>；</w:t>
            </w:r>
          </w:p>
          <w:p w:rsidR="00864AAB" w:rsidRDefault="00864AAB" w:rsidP="00864AAB">
            <w:pPr>
              <w:shd w:val="clear" w:color="auto" w:fill="FFFFFF" w:themeFill="text2" w:themeFillTint="32"/>
              <w:rPr>
                <w:rFonts w:hint="eastAsia"/>
              </w:rPr>
            </w:pPr>
            <w:r>
              <w:rPr>
                <w:rFonts w:hint="eastAsia"/>
              </w:rPr>
              <w:t>5</w:t>
            </w:r>
            <w:r>
              <w:rPr>
                <w:rFonts w:hint="eastAsia"/>
              </w:rPr>
              <w:t>、杜绝各类重伤事故，轻伤事故少于</w:t>
            </w:r>
            <w:r>
              <w:rPr>
                <w:rFonts w:hint="eastAsia"/>
              </w:rPr>
              <w:t>3</w:t>
            </w:r>
            <w:r>
              <w:rPr>
                <w:rFonts w:hint="eastAsia"/>
              </w:rPr>
              <w:t>件</w:t>
            </w:r>
            <w:r>
              <w:rPr>
                <w:rFonts w:hint="eastAsia"/>
              </w:rPr>
              <w:t>/</w:t>
            </w:r>
            <w:r>
              <w:rPr>
                <w:rFonts w:hint="eastAsia"/>
              </w:rPr>
              <w:t>年；</w:t>
            </w:r>
          </w:p>
          <w:p w:rsidR="00864AAB" w:rsidRDefault="00864AAB" w:rsidP="00864AAB">
            <w:pPr>
              <w:shd w:val="clear" w:color="auto" w:fill="FFFFFF" w:themeFill="text2" w:themeFillTint="32"/>
              <w:rPr>
                <w:rFonts w:hint="eastAsia"/>
              </w:rPr>
            </w:pPr>
            <w:r>
              <w:rPr>
                <w:rFonts w:hint="eastAsia"/>
              </w:rPr>
              <w:t>6</w:t>
            </w:r>
            <w:r>
              <w:rPr>
                <w:rFonts w:hint="eastAsia"/>
              </w:rPr>
              <w:t>、杜绝各类火灾事故，火灾事故发生率为</w:t>
            </w:r>
          </w:p>
          <w:p w:rsidR="000916AF" w:rsidRPr="000916AF" w:rsidRDefault="00864AAB" w:rsidP="00864AAB">
            <w:pPr>
              <w:shd w:val="clear" w:color="auto" w:fill="FFFFFF" w:themeFill="text2" w:themeFillTint="32"/>
            </w:pPr>
            <w:r>
              <w:rPr>
                <w:rFonts w:hint="eastAsia"/>
              </w:rPr>
              <w:t>目标可测量，与公司管理方针一致。</w:t>
            </w:r>
          </w:p>
          <w:p w:rsidR="000916AF" w:rsidRPr="000916AF" w:rsidRDefault="008B3562" w:rsidP="009D0F1B">
            <w:pPr>
              <w:shd w:val="clear" w:color="auto" w:fill="FFFFFF" w:themeFill="text2" w:themeFillTint="32"/>
            </w:pPr>
            <w:r w:rsidRPr="008B3562">
              <w:rPr>
                <w:rFonts w:hint="eastAsia"/>
              </w:rPr>
              <w:t>每季度由管理部按公司管理目标考核要求统计考核公司管理目标完成情况，提交管理评审会议。查到</w:t>
            </w:r>
            <w:r w:rsidRPr="008B3562">
              <w:rPr>
                <w:rFonts w:hint="eastAsia"/>
              </w:rPr>
              <w:t>2022</w:t>
            </w:r>
            <w:r w:rsidRPr="008B3562">
              <w:rPr>
                <w:rFonts w:hint="eastAsia"/>
              </w:rPr>
              <w:t>年公司管理目标完成情况，各项目标均已完成</w:t>
            </w:r>
          </w:p>
        </w:tc>
      </w:tr>
      <w:tr w:rsidR="000916AF" w:rsidRPr="000916AF" w:rsidTr="009D0F1B">
        <w:trPr>
          <w:trHeight w:val="399"/>
        </w:trPr>
        <w:tc>
          <w:tcPr>
            <w:tcW w:w="1214" w:type="dxa"/>
            <w:vMerge w:val="restart"/>
            <w:shd w:val="clear" w:color="auto" w:fill="auto"/>
          </w:tcPr>
          <w:p w:rsidR="000916AF" w:rsidRPr="000916AF" w:rsidRDefault="000916AF" w:rsidP="009D0F1B">
            <w:pPr>
              <w:shd w:val="clear" w:color="auto" w:fill="FFFFFF" w:themeFill="text2" w:themeFillTint="32"/>
            </w:pPr>
            <w:r w:rsidRPr="000916AF">
              <w:rPr>
                <w:rFonts w:hint="eastAsia"/>
              </w:rPr>
              <w:t>支持</w:t>
            </w:r>
          </w:p>
        </w:tc>
        <w:tc>
          <w:tcPr>
            <w:tcW w:w="8748" w:type="dxa"/>
            <w:shd w:val="clear" w:color="auto" w:fill="auto"/>
          </w:tcPr>
          <w:p w:rsidR="000916AF" w:rsidRPr="000916AF" w:rsidRDefault="000916AF" w:rsidP="008B3562">
            <w:pPr>
              <w:shd w:val="clear" w:color="auto" w:fill="FFFFFF" w:themeFill="text2" w:themeFillTint="32"/>
            </w:pPr>
            <w:r w:rsidRPr="000916AF">
              <w:rPr>
                <w:rFonts w:hint="eastAsia"/>
              </w:rPr>
              <w:t>企业目前主要工作人员</w:t>
            </w:r>
            <w:r w:rsidR="008B3562">
              <w:rPr>
                <w:rFonts w:hint="eastAsia"/>
              </w:rPr>
              <w:t>39</w:t>
            </w:r>
            <w:r w:rsidRPr="000916AF">
              <w:rPr>
                <w:rFonts w:hint="eastAsia"/>
              </w:rPr>
              <w:t>名，包括管理、</w:t>
            </w:r>
            <w:r w:rsidR="008B3562">
              <w:rPr>
                <w:rFonts w:hint="eastAsia"/>
              </w:rPr>
              <w:t>保洁人员</w:t>
            </w:r>
            <w:r w:rsidRPr="000916AF">
              <w:rPr>
                <w:rFonts w:hint="eastAsia"/>
              </w:rPr>
              <w:t>和</w:t>
            </w:r>
            <w:r w:rsidR="008B3562">
              <w:rPr>
                <w:rFonts w:hint="eastAsia"/>
              </w:rPr>
              <w:t>园林绿化</w:t>
            </w:r>
            <w:r w:rsidRPr="000916AF">
              <w:rPr>
                <w:rFonts w:hint="eastAsia"/>
              </w:rPr>
              <w:t>人员等。可满足</w:t>
            </w:r>
            <w:r w:rsidR="008B3562">
              <w:rPr>
                <w:rFonts w:hint="eastAsia"/>
              </w:rPr>
              <w:t>物业管理服务及园林绿化</w:t>
            </w:r>
            <w:r w:rsidRPr="000916AF">
              <w:rPr>
                <w:rFonts w:hint="eastAsia"/>
              </w:rPr>
              <w:t>服务需要。</w:t>
            </w:r>
            <w:r w:rsidR="008B3562">
              <w:rPr>
                <w:rFonts w:hint="eastAsia"/>
              </w:rPr>
              <w:t>办公区有</w:t>
            </w:r>
            <w:r w:rsidR="008B3562">
              <w:rPr>
                <w:rFonts w:hint="eastAsia"/>
              </w:rPr>
              <w:t>500</w:t>
            </w:r>
            <w:r w:rsidR="008B3562">
              <w:rPr>
                <w:rFonts w:hint="eastAsia"/>
              </w:rPr>
              <w:t>平米左右为企业自有房产，有配套的电脑、打印机、电话及环保消防设备，物业管理及园林绿化设备：铁锹、铁镐、手据、园艺剪、割草机、粗枝剪、打草机等，环保设施：垃圾桶，消防设施：灭火器、应急灯等</w:t>
            </w:r>
            <w:r w:rsidR="008B3562">
              <w:rPr>
                <w:rFonts w:hint="eastAsia"/>
              </w:rPr>
              <w:t>，</w:t>
            </w:r>
            <w:r w:rsidR="008B3562">
              <w:rPr>
                <w:rFonts w:hint="eastAsia"/>
              </w:rPr>
              <w:t>公司配备的资源能满足目前的</w:t>
            </w:r>
            <w:r w:rsidR="008B3562">
              <w:rPr>
                <w:rFonts w:hint="eastAsia"/>
              </w:rPr>
              <w:lastRenderedPageBreak/>
              <w:t>服务工作的需要；</w:t>
            </w:r>
          </w:p>
        </w:tc>
      </w:tr>
      <w:tr w:rsidR="000916AF" w:rsidRPr="000916AF" w:rsidTr="009D0F1B">
        <w:tc>
          <w:tcPr>
            <w:tcW w:w="1214" w:type="dxa"/>
            <w:vMerge/>
            <w:shd w:val="clear" w:color="auto" w:fill="auto"/>
          </w:tcPr>
          <w:p w:rsidR="000916AF" w:rsidRPr="000916AF" w:rsidRDefault="000916AF" w:rsidP="009D0F1B">
            <w:pPr>
              <w:shd w:val="clear" w:color="auto" w:fill="FFFFFF" w:themeFill="text2" w:themeFillTint="32"/>
            </w:pPr>
          </w:p>
        </w:tc>
        <w:tc>
          <w:tcPr>
            <w:tcW w:w="8748" w:type="dxa"/>
            <w:shd w:val="clear" w:color="auto" w:fill="auto"/>
          </w:tcPr>
          <w:p w:rsidR="000916AF" w:rsidRPr="000916AF" w:rsidRDefault="008B3562" w:rsidP="009D0F1B">
            <w:pPr>
              <w:pStyle w:val="a0"/>
            </w:pPr>
            <w:r w:rsidRPr="008B3562">
              <w:rPr>
                <w:rFonts w:hint="eastAsia"/>
              </w:rPr>
              <w:t>公司的管理手册及相关体系文件系统的描述了公司整个管理体系，内容包括：管理体系覆盖物业管理及绿化服务过程的部门和场所等。描述了管理体系中各个过程的相互作用关系。公司对整个体系进行了策划。形成了文件化的管理手册、程序文件、三级管理文件以及所要求的记录。</w:t>
            </w:r>
            <w:r w:rsidRPr="00864AAB">
              <w:rPr>
                <w:rFonts w:hint="eastAsia"/>
              </w:rPr>
              <w:t>体系运行一年以来公司的业务活动未发生变化，管理人员未发生变化，公司的客户未发生变化，公司的手册、程序及《项目部规程》、《物业服务质量检查标准》、《清洁服务标准》、《安全消防制度》、《环境管理制度》等未进行修改，使用的“消毒记录”、“绿化养护工作检查记录”、“施工日志”等记录也未发生变化；</w:t>
            </w:r>
            <w:r w:rsidRPr="008B3562">
              <w:rPr>
                <w:rFonts w:hint="eastAsia"/>
              </w:rPr>
              <w:t>文件及记录版本号有待完善加强管理；</w:t>
            </w:r>
          </w:p>
        </w:tc>
      </w:tr>
      <w:tr w:rsidR="002354DE" w:rsidRPr="000916AF" w:rsidTr="009D0F1B">
        <w:trPr>
          <w:trHeight w:val="355"/>
        </w:trPr>
        <w:tc>
          <w:tcPr>
            <w:tcW w:w="1214" w:type="dxa"/>
            <w:vMerge w:val="restart"/>
            <w:shd w:val="clear" w:color="auto" w:fill="auto"/>
          </w:tcPr>
          <w:p w:rsidR="002354DE" w:rsidRPr="000916AF" w:rsidRDefault="002354DE" w:rsidP="009D0F1B">
            <w:pPr>
              <w:shd w:val="clear" w:color="auto" w:fill="FFFFFF" w:themeFill="text2" w:themeFillTint="32"/>
            </w:pPr>
            <w:r w:rsidRPr="000916AF">
              <w:rPr>
                <w:rFonts w:hint="eastAsia"/>
              </w:rPr>
              <w:t>运行</w:t>
            </w:r>
          </w:p>
        </w:tc>
        <w:tc>
          <w:tcPr>
            <w:tcW w:w="8748" w:type="dxa"/>
            <w:shd w:val="clear" w:color="auto" w:fill="auto"/>
          </w:tcPr>
          <w:p w:rsidR="002354DE" w:rsidRPr="000916AF" w:rsidRDefault="002354DE" w:rsidP="009D0F1B">
            <w:pPr>
              <w:shd w:val="clear" w:color="auto" w:fill="FFFFFF" w:themeFill="text2" w:themeFillTint="32"/>
            </w:pPr>
            <w:r w:rsidRPr="000916AF">
              <w:rPr>
                <w:rFonts w:hint="eastAsia"/>
              </w:rPr>
              <w:t>公司针对</w:t>
            </w:r>
            <w:r>
              <w:rPr>
                <w:rFonts w:hint="eastAsia"/>
              </w:rPr>
              <w:t>物业管理服务及园林绿化</w:t>
            </w:r>
            <w:r w:rsidRPr="000916AF">
              <w:rPr>
                <w:rFonts w:hint="eastAsia"/>
              </w:rPr>
              <w:t>服务进行了流程的策划：</w:t>
            </w:r>
          </w:p>
          <w:p w:rsidR="002354DE" w:rsidRPr="00B412BB" w:rsidRDefault="002354DE" w:rsidP="008B3562">
            <w:pPr>
              <w:snapToGrid w:val="0"/>
              <w:spacing w:line="280" w:lineRule="exact"/>
              <w:rPr>
                <w:sz w:val="20"/>
              </w:rPr>
            </w:pPr>
            <w:r>
              <w:rPr>
                <w:rFonts w:hint="eastAsia"/>
                <w:sz w:val="20"/>
              </w:rPr>
              <w:t>保洁服务</w:t>
            </w:r>
            <w:r w:rsidRPr="00B412BB">
              <w:rPr>
                <w:rFonts w:hint="eastAsia"/>
                <w:sz w:val="20"/>
              </w:rPr>
              <w:t>：</w:t>
            </w:r>
            <w:r w:rsidRPr="000D7D2E">
              <w:rPr>
                <w:rFonts w:hint="eastAsia"/>
                <w:sz w:val="20"/>
              </w:rPr>
              <w:t>分配任务</w:t>
            </w:r>
            <w:r>
              <w:rPr>
                <w:rFonts w:hint="eastAsia"/>
                <w:sz w:val="20"/>
              </w:rPr>
              <w:t>——</w:t>
            </w:r>
            <w:r w:rsidRPr="000D7D2E">
              <w:rPr>
                <w:rFonts w:hint="eastAsia"/>
                <w:sz w:val="20"/>
              </w:rPr>
              <w:t>准备工具及保洁材料（领用记录）</w:t>
            </w:r>
            <w:r>
              <w:rPr>
                <w:rFonts w:hint="eastAsia"/>
                <w:sz w:val="20"/>
              </w:rPr>
              <w:t>——</w:t>
            </w:r>
            <w:r w:rsidRPr="000D7D2E">
              <w:rPr>
                <w:rFonts w:hint="eastAsia"/>
                <w:sz w:val="20"/>
              </w:rPr>
              <w:t>（实施保洁服务：清扫地面，墙面，通道，楼梯扶手，门窗，卫生间清扫，清理垃圾日志记录）</w:t>
            </w:r>
            <w:r>
              <w:rPr>
                <w:rFonts w:hint="eastAsia"/>
                <w:sz w:val="20"/>
              </w:rPr>
              <w:t>——</w:t>
            </w:r>
            <w:r w:rsidRPr="000D7D2E">
              <w:rPr>
                <w:rFonts w:hint="eastAsia"/>
                <w:sz w:val="20"/>
              </w:rPr>
              <w:t>领班抽检检查表</w:t>
            </w:r>
            <w:r>
              <w:rPr>
                <w:rFonts w:hint="eastAsia"/>
                <w:sz w:val="20"/>
              </w:rPr>
              <w:t>——</w:t>
            </w:r>
            <w:r w:rsidRPr="000D7D2E">
              <w:rPr>
                <w:rFonts w:hint="eastAsia"/>
                <w:sz w:val="20"/>
              </w:rPr>
              <w:t>班后会记录</w:t>
            </w:r>
            <w:r>
              <w:rPr>
                <w:rFonts w:hint="eastAsia"/>
                <w:sz w:val="20"/>
              </w:rPr>
              <w:t>——</w:t>
            </w:r>
            <w:r w:rsidRPr="000D7D2E">
              <w:rPr>
                <w:rFonts w:hint="eastAsia"/>
                <w:sz w:val="20"/>
              </w:rPr>
              <w:t>集合离场</w:t>
            </w:r>
          </w:p>
          <w:p w:rsidR="002354DE" w:rsidRPr="000916AF" w:rsidRDefault="002354DE" w:rsidP="008B3562">
            <w:pPr>
              <w:shd w:val="clear" w:color="auto" w:fill="FFFFFF" w:themeFill="text2" w:themeFillTint="32"/>
            </w:pPr>
            <w:r w:rsidRPr="00B412BB">
              <w:rPr>
                <w:rFonts w:hint="eastAsia"/>
                <w:sz w:val="20"/>
              </w:rPr>
              <w:t>城市园林绿化：</w:t>
            </w:r>
            <w:r w:rsidRPr="002839FE">
              <w:rPr>
                <w:rFonts w:hint="eastAsia"/>
                <w:sz w:val="20"/>
              </w:rPr>
              <w:t>班前会（记录）—准备工作（日志）</w:t>
            </w:r>
            <w:proofErr w:type="gramStart"/>
            <w:r w:rsidRPr="002839FE">
              <w:rPr>
                <w:rFonts w:hint="eastAsia"/>
                <w:sz w:val="20"/>
              </w:rPr>
              <w:t>—现场</w:t>
            </w:r>
            <w:proofErr w:type="gramEnd"/>
            <w:r w:rsidRPr="002839FE">
              <w:rPr>
                <w:rFonts w:hint="eastAsia"/>
                <w:sz w:val="20"/>
              </w:rPr>
              <w:t>巡查（日志）—（修剪枯枝、整形修剪、灌溉、补植、治虫、清理打扫现场）（日志）</w:t>
            </w:r>
            <w:proofErr w:type="gramStart"/>
            <w:r w:rsidRPr="002839FE">
              <w:rPr>
                <w:rFonts w:hint="eastAsia"/>
                <w:sz w:val="20"/>
              </w:rPr>
              <w:t>—现场</w:t>
            </w:r>
            <w:proofErr w:type="gramEnd"/>
            <w:r w:rsidRPr="002839FE">
              <w:rPr>
                <w:rFonts w:hint="eastAsia"/>
                <w:sz w:val="20"/>
              </w:rPr>
              <w:t>检查（检查记录表）—班后会（记录）</w:t>
            </w:r>
          </w:p>
          <w:p w:rsidR="002354DE" w:rsidRPr="000916AF" w:rsidRDefault="002354DE" w:rsidP="009D0F1B">
            <w:pPr>
              <w:shd w:val="clear" w:color="auto" w:fill="FFFFFF" w:themeFill="text2" w:themeFillTint="32"/>
            </w:pPr>
            <w:r w:rsidRPr="000916AF">
              <w:rPr>
                <w:rFonts w:hint="eastAsia"/>
              </w:rPr>
              <w:t>体系运行一年来流程没有变化</w:t>
            </w:r>
          </w:p>
          <w:p w:rsidR="002354DE" w:rsidRPr="000916AF" w:rsidRDefault="002354DE" w:rsidP="008107AE">
            <w:pPr>
              <w:shd w:val="clear" w:color="auto" w:fill="FFFFFF" w:themeFill="text2" w:themeFillTint="32"/>
            </w:pPr>
            <w:r w:rsidRPr="000916AF">
              <w:rPr>
                <w:rFonts w:hint="eastAsia"/>
              </w:rPr>
              <w:t>引用了相关的标准、法规：</w:t>
            </w:r>
            <w:r>
              <w:rPr>
                <w:rFonts w:hint="eastAsia"/>
              </w:rPr>
              <w:t>中华人民共和国环境保护法</w:t>
            </w:r>
            <w:r>
              <w:rPr>
                <w:rFonts w:hint="eastAsia"/>
              </w:rPr>
              <w:t>、</w:t>
            </w:r>
            <w:r>
              <w:rPr>
                <w:rFonts w:hint="eastAsia"/>
              </w:rPr>
              <w:t>中华人民共和国城乡规划法</w:t>
            </w:r>
            <w:r>
              <w:rPr>
                <w:rFonts w:hint="eastAsia"/>
              </w:rPr>
              <w:t>、</w:t>
            </w:r>
            <w:r>
              <w:rPr>
                <w:rFonts w:hint="eastAsia"/>
              </w:rPr>
              <w:t>中华人民共和国劳动合同法</w:t>
            </w:r>
            <w:r>
              <w:rPr>
                <w:rFonts w:hint="eastAsia"/>
              </w:rPr>
              <w:t>、</w:t>
            </w:r>
            <w:r>
              <w:rPr>
                <w:rFonts w:hint="eastAsia"/>
              </w:rPr>
              <w:t>中华人民共和国招标投标法</w:t>
            </w:r>
            <w:r>
              <w:rPr>
                <w:rFonts w:hint="eastAsia"/>
              </w:rPr>
              <w:t>、</w:t>
            </w:r>
            <w:r>
              <w:rPr>
                <w:rFonts w:hint="eastAsia"/>
              </w:rPr>
              <w:t>园林绿化养护管理标准及评比办法</w:t>
            </w:r>
            <w:r>
              <w:rPr>
                <w:rFonts w:hint="eastAsia"/>
              </w:rPr>
              <w:t>、</w:t>
            </w:r>
            <w:r>
              <w:rPr>
                <w:rFonts w:hint="eastAsia"/>
              </w:rPr>
              <w:t>城市园林苗圃育苗技术规程</w:t>
            </w:r>
            <w:r>
              <w:rPr>
                <w:rFonts w:hint="eastAsia"/>
              </w:rPr>
              <w:t>、</w:t>
            </w:r>
            <w:r>
              <w:rPr>
                <w:rFonts w:hint="eastAsia"/>
              </w:rPr>
              <w:t>城市绿化工程施工及验收规范</w:t>
            </w:r>
            <w:r>
              <w:rPr>
                <w:rFonts w:hint="eastAsia"/>
              </w:rPr>
              <w:t>、</w:t>
            </w:r>
            <w:r>
              <w:rPr>
                <w:rFonts w:hint="eastAsia"/>
              </w:rPr>
              <w:t>关于加强城市绿地和绿化种植保护的规定</w:t>
            </w:r>
            <w:r>
              <w:rPr>
                <w:rFonts w:hint="eastAsia"/>
              </w:rPr>
              <w:t>、</w:t>
            </w:r>
            <w:r>
              <w:rPr>
                <w:rFonts w:hint="eastAsia"/>
              </w:rPr>
              <w:t>国务院关于加强城市绿化建设的通知</w:t>
            </w:r>
            <w:r>
              <w:rPr>
                <w:rFonts w:hint="eastAsia"/>
              </w:rPr>
              <w:t>、</w:t>
            </w:r>
            <w:r>
              <w:rPr>
                <w:rFonts w:hint="eastAsia"/>
              </w:rPr>
              <w:t>中华人民共和国森林法实施条例</w:t>
            </w:r>
            <w:r>
              <w:rPr>
                <w:rFonts w:hint="eastAsia"/>
              </w:rPr>
              <w:t>、</w:t>
            </w:r>
            <w:r>
              <w:rPr>
                <w:rFonts w:hint="eastAsia"/>
              </w:rPr>
              <w:t>清洁服务</w:t>
            </w:r>
            <w:r>
              <w:rPr>
                <w:rFonts w:hint="eastAsia"/>
              </w:rPr>
              <w:t>.</w:t>
            </w:r>
            <w:r>
              <w:rPr>
                <w:rFonts w:hint="eastAsia"/>
              </w:rPr>
              <w:t>质量度量系统的基本要求和推荐方法</w:t>
            </w:r>
            <w:r>
              <w:rPr>
                <w:rFonts w:hint="eastAsia"/>
              </w:rPr>
              <w:t>、</w:t>
            </w:r>
            <w:r>
              <w:rPr>
                <w:rFonts w:hint="eastAsia"/>
              </w:rPr>
              <w:t>城市道路清扫保洁质量与评价标准</w:t>
            </w:r>
            <w:r>
              <w:rPr>
                <w:rFonts w:hint="eastAsia"/>
              </w:rPr>
              <w:t>、</w:t>
            </w:r>
            <w:r>
              <w:rPr>
                <w:rFonts w:hint="eastAsia"/>
              </w:rPr>
              <w:t>城市道路清扫保洁质量与作业要求</w:t>
            </w:r>
            <w:r>
              <w:rPr>
                <w:rFonts w:hint="eastAsia"/>
              </w:rPr>
              <w:t>、</w:t>
            </w:r>
            <w:r>
              <w:rPr>
                <w:rFonts w:hint="eastAsia"/>
              </w:rPr>
              <w:t>城市生活垃圾管理办法</w:t>
            </w:r>
            <w:r>
              <w:rPr>
                <w:rFonts w:hint="eastAsia"/>
              </w:rPr>
              <w:t>、</w:t>
            </w:r>
            <w:r>
              <w:rPr>
                <w:rFonts w:hint="eastAsia"/>
              </w:rPr>
              <w:t>清洁行业经营服务规范</w:t>
            </w:r>
            <w:r>
              <w:rPr>
                <w:rFonts w:hint="eastAsia"/>
              </w:rPr>
              <w:t>、</w:t>
            </w:r>
            <w:r>
              <w:rPr>
                <w:rFonts w:hint="eastAsia"/>
              </w:rPr>
              <w:t>物业管理条例</w:t>
            </w:r>
            <w:r w:rsidRPr="000916AF">
              <w:rPr>
                <w:rFonts w:hint="eastAsia"/>
              </w:rPr>
              <w:t>等，对</w:t>
            </w:r>
            <w:r w:rsidRPr="000916AF">
              <w:rPr>
                <w:rFonts w:hint="eastAsia"/>
                <w:szCs w:val="21"/>
              </w:rPr>
              <w:t>公司的</w:t>
            </w:r>
            <w:r>
              <w:rPr>
                <w:rFonts w:hint="eastAsia"/>
                <w:szCs w:val="21"/>
              </w:rPr>
              <w:t>服务</w:t>
            </w:r>
            <w:r w:rsidRPr="000916AF">
              <w:rPr>
                <w:rFonts w:hint="eastAsia"/>
                <w:szCs w:val="21"/>
              </w:rPr>
              <w:t>过程进行了控制</w:t>
            </w:r>
            <w:r w:rsidRPr="000916AF">
              <w:rPr>
                <w:rFonts w:hint="eastAsia"/>
              </w:rPr>
              <w:t>。</w:t>
            </w:r>
          </w:p>
        </w:tc>
      </w:tr>
      <w:tr w:rsidR="002354DE" w:rsidRPr="000916AF" w:rsidTr="009D0F1B">
        <w:trPr>
          <w:trHeight w:val="90"/>
        </w:trPr>
        <w:tc>
          <w:tcPr>
            <w:tcW w:w="1214" w:type="dxa"/>
            <w:vMerge/>
            <w:shd w:val="clear" w:color="auto" w:fill="auto"/>
          </w:tcPr>
          <w:p w:rsidR="002354DE" w:rsidRPr="000916AF" w:rsidRDefault="002354DE" w:rsidP="009D0F1B">
            <w:pPr>
              <w:shd w:val="clear" w:color="auto" w:fill="FFFFFF" w:themeFill="text2" w:themeFillTint="32"/>
            </w:pPr>
          </w:p>
        </w:tc>
        <w:tc>
          <w:tcPr>
            <w:tcW w:w="8748" w:type="dxa"/>
            <w:shd w:val="clear" w:color="auto" w:fill="auto"/>
          </w:tcPr>
          <w:p w:rsidR="002354DE" w:rsidRPr="000916AF" w:rsidRDefault="002354DE" w:rsidP="009D0F1B">
            <w:pPr>
              <w:shd w:val="clear" w:color="auto" w:fill="FFFFFF" w:themeFill="text2" w:themeFillTint="32"/>
            </w:pPr>
            <w:r w:rsidRPr="008107AE">
              <w:rPr>
                <w:rFonts w:hint="eastAsia"/>
              </w:rPr>
              <w:t>物业服务</w:t>
            </w:r>
            <w:r>
              <w:rPr>
                <w:rFonts w:hint="eastAsia"/>
              </w:rPr>
              <w:t>为高井电厂</w:t>
            </w:r>
            <w:r w:rsidRPr="008107AE">
              <w:rPr>
                <w:rFonts w:hint="eastAsia"/>
              </w:rPr>
              <w:t>老厂机房内、廉洁展室、厂史馆、图书馆等保洁及老厂区围墙内、老厂区前区及公建周边、水塔院内所有绿地、树木、花园、维护保养、</w:t>
            </w:r>
            <w:proofErr w:type="gramStart"/>
            <w:r w:rsidRPr="008107AE">
              <w:rPr>
                <w:rFonts w:hint="eastAsia"/>
              </w:rPr>
              <w:t>砍代</w:t>
            </w:r>
            <w:proofErr w:type="gramEnd"/>
            <w:r w:rsidRPr="008107AE">
              <w:rPr>
                <w:rFonts w:hint="eastAsia"/>
              </w:rPr>
              <w:t>、打药、修剪等日常综合管理。园林绿化中农药为甲方提供，企业不负责农药采购及管理。</w:t>
            </w:r>
            <w:r>
              <w:rPr>
                <w:rFonts w:hint="eastAsia"/>
              </w:rPr>
              <w:t>园林绿化为</w:t>
            </w:r>
            <w:r w:rsidRPr="00913CE6">
              <w:rPr>
                <w:rFonts w:hint="eastAsia"/>
              </w:rPr>
              <w:t>“边角地”公园环境绿化项目的具体实施、</w:t>
            </w:r>
            <w:proofErr w:type="gramStart"/>
            <w:r w:rsidRPr="00913CE6">
              <w:rPr>
                <w:rFonts w:hint="eastAsia"/>
              </w:rPr>
              <w:t>清理乱栽乱种</w:t>
            </w:r>
            <w:proofErr w:type="gramEnd"/>
            <w:r w:rsidRPr="00913CE6">
              <w:rPr>
                <w:rFonts w:hint="eastAsia"/>
              </w:rPr>
              <w:t>、堆物堆料、日常管理，后期养护，春秋季树木修剪，绿篱球冠全年整修，全年铲除杂草滋生，浇水、补植等</w:t>
            </w:r>
          </w:p>
          <w:p w:rsidR="002354DE" w:rsidRDefault="002354DE" w:rsidP="009D0F1B">
            <w:pPr>
              <w:shd w:val="clear" w:color="auto" w:fill="FFFFFF" w:themeFill="text2" w:themeFillTint="32"/>
              <w:rPr>
                <w:rFonts w:hint="eastAsia"/>
              </w:rPr>
            </w:pPr>
            <w:r w:rsidRPr="000916AF">
              <w:rPr>
                <w:rFonts w:hint="eastAsia"/>
              </w:rPr>
              <w:t>需确认过程：</w:t>
            </w:r>
            <w:r>
              <w:rPr>
                <w:rFonts w:hint="eastAsia"/>
              </w:rPr>
              <w:t>物业服务、</w:t>
            </w:r>
            <w:r w:rsidRPr="00913CE6">
              <w:rPr>
                <w:rFonts w:hint="eastAsia"/>
              </w:rPr>
              <w:t>园林绿化服务</w:t>
            </w:r>
            <w:r w:rsidRPr="000916AF">
              <w:rPr>
                <w:rFonts w:hint="eastAsia"/>
              </w:rPr>
              <w:t>。</w:t>
            </w:r>
          </w:p>
          <w:p w:rsidR="002354DE" w:rsidRDefault="002354DE" w:rsidP="002723BA">
            <w:pPr>
              <w:pStyle w:val="a0"/>
              <w:rPr>
                <w:rFonts w:hint="eastAsia"/>
              </w:rPr>
            </w:pPr>
            <w:r>
              <w:rPr>
                <w:rFonts w:hint="eastAsia"/>
              </w:rPr>
              <w:t>编制与环境、职业健康安全管理体系运行控制有关的文件有《环境运行控过程序》、《职业健康安全运行控过程序》、《相关方管理程序》等。</w:t>
            </w:r>
          </w:p>
          <w:p w:rsidR="002354DE" w:rsidRDefault="002354DE" w:rsidP="002723BA">
            <w:pPr>
              <w:pStyle w:val="a0"/>
              <w:rPr>
                <w:rFonts w:hint="eastAsia"/>
              </w:rPr>
            </w:pPr>
            <w:r>
              <w:rPr>
                <w:rFonts w:hint="eastAsia"/>
              </w:rPr>
              <w:t>废水管控：主要为生活污水，生活废水排入市政管网。</w:t>
            </w:r>
          </w:p>
          <w:p w:rsidR="002354DE" w:rsidRDefault="002354DE" w:rsidP="002723BA">
            <w:pPr>
              <w:pStyle w:val="a0"/>
              <w:rPr>
                <w:rFonts w:hint="eastAsia"/>
              </w:rPr>
            </w:pPr>
            <w:r>
              <w:rPr>
                <w:rFonts w:hint="eastAsia"/>
              </w:rPr>
              <w:t>废气管控：无废气产生，城市园林绿化服务过程中会产生少量的尘土，施工员工佩戴口罩等措施进行防护。</w:t>
            </w:r>
          </w:p>
          <w:p w:rsidR="002354DE" w:rsidRDefault="002354DE" w:rsidP="002723BA">
            <w:pPr>
              <w:pStyle w:val="a0"/>
              <w:rPr>
                <w:rFonts w:hint="eastAsia"/>
              </w:rPr>
            </w:pPr>
            <w:r>
              <w:rPr>
                <w:rFonts w:hint="eastAsia"/>
              </w:rPr>
              <w:t>噪声管控：作业过程选用了低噪声的设备和工具，做好基础减震，同时加强设备的检查和维保，确保机械设备在正常工况下运行。</w:t>
            </w:r>
          </w:p>
          <w:p w:rsidR="002354DE" w:rsidRDefault="002354DE" w:rsidP="002723BA">
            <w:pPr>
              <w:pStyle w:val="a0"/>
              <w:rPr>
                <w:rFonts w:hint="eastAsia"/>
              </w:rPr>
            </w:pPr>
            <w:proofErr w:type="gramStart"/>
            <w:r>
              <w:rPr>
                <w:rFonts w:hint="eastAsia"/>
              </w:rPr>
              <w:t>固废管控</w:t>
            </w:r>
            <w:proofErr w:type="gramEnd"/>
            <w:r>
              <w:rPr>
                <w:rFonts w:hint="eastAsia"/>
              </w:rPr>
              <w:t>：城市园林绿化服务过程中主要为木屑、纸屑、农药包装等。①项目部将木屑、纸屑等固废放置固定位置，积攒一定量后出售有废品回收单位再利用，②农药瓶子的处理：公司园林绿化服务过程使用的农药瓶子，不乱扔，统一交给供应商，由供应商进行回收。</w:t>
            </w:r>
          </w:p>
          <w:p w:rsidR="002354DE" w:rsidRDefault="002354DE" w:rsidP="002723BA">
            <w:pPr>
              <w:pStyle w:val="a0"/>
              <w:rPr>
                <w:rFonts w:hint="eastAsia"/>
              </w:rPr>
            </w:pPr>
            <w:r>
              <w:rPr>
                <w:rFonts w:hint="eastAsia"/>
              </w:rPr>
              <w:t>危废：公司的城市园林绿化服务不产生危废。</w:t>
            </w:r>
            <w:r>
              <w:rPr>
                <w:rFonts w:hint="eastAsia"/>
              </w:rPr>
              <w:t xml:space="preserve"> </w:t>
            </w:r>
          </w:p>
          <w:p w:rsidR="002354DE" w:rsidRDefault="002354DE" w:rsidP="002723BA">
            <w:pPr>
              <w:pStyle w:val="a0"/>
              <w:rPr>
                <w:rFonts w:hint="eastAsia"/>
              </w:rPr>
            </w:pPr>
            <w:r>
              <w:rPr>
                <w:rFonts w:hint="eastAsia"/>
              </w:rPr>
              <w:t>资、能源管控：生产过程注意节水、节电、节油，人走关闭开关，现场未发现有漏水和浪费电能的现象。</w:t>
            </w:r>
          </w:p>
          <w:p w:rsidR="002354DE" w:rsidRPr="002723BA" w:rsidRDefault="002354DE" w:rsidP="002723BA">
            <w:pPr>
              <w:pStyle w:val="a0"/>
            </w:pPr>
            <w:r>
              <w:rPr>
                <w:rFonts w:hint="eastAsia"/>
              </w:rPr>
              <w:lastRenderedPageBreak/>
              <w:t>潜在火灾管控：公司城市园林绿化服务场配有不同规格灭火器。每年度检查消防器材有效性</w:t>
            </w:r>
            <w:r w:rsidRPr="002723BA">
              <w:rPr>
                <w:rFonts w:hint="eastAsia"/>
              </w:rPr>
              <w:t>均符合要求</w:t>
            </w:r>
            <w:r>
              <w:rPr>
                <w:rFonts w:hint="eastAsia"/>
              </w:rPr>
              <w:t>。</w:t>
            </w:r>
          </w:p>
        </w:tc>
      </w:tr>
      <w:tr w:rsidR="002354DE" w:rsidRPr="000916AF" w:rsidTr="009D0F1B">
        <w:trPr>
          <w:trHeight w:val="355"/>
        </w:trPr>
        <w:tc>
          <w:tcPr>
            <w:tcW w:w="1214" w:type="dxa"/>
            <w:vMerge/>
            <w:shd w:val="clear" w:color="auto" w:fill="auto"/>
          </w:tcPr>
          <w:p w:rsidR="002354DE" w:rsidRPr="000916AF" w:rsidRDefault="002354DE" w:rsidP="009D0F1B">
            <w:pPr>
              <w:shd w:val="clear" w:color="auto" w:fill="FFFFFF" w:themeFill="text2" w:themeFillTint="32"/>
            </w:pPr>
          </w:p>
        </w:tc>
        <w:tc>
          <w:tcPr>
            <w:tcW w:w="8748" w:type="dxa"/>
            <w:shd w:val="clear" w:color="auto" w:fill="auto"/>
          </w:tcPr>
          <w:p w:rsidR="002354DE" w:rsidRPr="000916AF" w:rsidRDefault="002354DE" w:rsidP="00913CE6">
            <w:pPr>
              <w:shd w:val="clear" w:color="auto" w:fill="FFFFFF" w:themeFill="text2" w:themeFillTint="32"/>
            </w:pPr>
            <w:r>
              <w:rPr>
                <w:rFonts w:hint="eastAsia"/>
              </w:rPr>
              <w:t>使用设备：铁锹、铁镐、手据、园艺剪、割草机、粗枝剪、打草机、无绳电话、扫帚、拖把、抹布、洗地机、扫地机等，设备满足要求。</w:t>
            </w:r>
            <w:r w:rsidRPr="00913CE6">
              <w:rPr>
                <w:rFonts w:hint="eastAsia"/>
              </w:rPr>
              <w:t>人员均经过培训上岗，人员能力符合要求</w:t>
            </w:r>
            <w:r>
              <w:rPr>
                <w:rFonts w:hint="eastAsia"/>
              </w:rPr>
              <w:t>；</w:t>
            </w:r>
            <w:r>
              <w:rPr>
                <w:rFonts w:hint="eastAsia"/>
              </w:rPr>
              <w:t>监视测量设备：物业保洁及园林绿化不涉及使用监视测量仪器。</w:t>
            </w:r>
          </w:p>
        </w:tc>
      </w:tr>
      <w:tr w:rsidR="002354DE" w:rsidRPr="000916AF" w:rsidTr="002723BA">
        <w:trPr>
          <w:trHeight w:val="1076"/>
        </w:trPr>
        <w:tc>
          <w:tcPr>
            <w:tcW w:w="1214" w:type="dxa"/>
            <w:vMerge/>
            <w:shd w:val="clear" w:color="auto" w:fill="auto"/>
          </w:tcPr>
          <w:p w:rsidR="002354DE" w:rsidRPr="000916AF" w:rsidRDefault="002354DE" w:rsidP="009D0F1B">
            <w:pPr>
              <w:shd w:val="clear" w:color="auto" w:fill="FFFFFF" w:themeFill="text2" w:themeFillTint="32"/>
            </w:pPr>
          </w:p>
        </w:tc>
        <w:tc>
          <w:tcPr>
            <w:tcW w:w="8748" w:type="dxa"/>
            <w:shd w:val="clear" w:color="auto" w:fill="auto"/>
          </w:tcPr>
          <w:p w:rsidR="002354DE" w:rsidRPr="000916AF" w:rsidRDefault="002354DE" w:rsidP="002723BA">
            <w:pPr>
              <w:shd w:val="clear" w:color="auto" w:fill="FFFFFF" w:themeFill="text2" w:themeFillTint="32"/>
              <w:jc w:val="left"/>
            </w:pPr>
            <w:r w:rsidRPr="002723BA">
              <w:rPr>
                <w:rFonts w:hint="eastAsia"/>
              </w:rPr>
              <w:t>公司交付</w:t>
            </w:r>
            <w:r>
              <w:rPr>
                <w:rFonts w:hint="eastAsia"/>
              </w:rPr>
              <w:t>活动</w:t>
            </w:r>
            <w:r w:rsidRPr="002723BA">
              <w:rPr>
                <w:rFonts w:hint="eastAsia"/>
              </w:rPr>
              <w:t>通过对客户人员进行技术培训、技术指导，同时跟踪项目进度、顾客回访、顾客反馈、顾客满意度调查等形式进行。</w:t>
            </w:r>
            <w:r>
              <w:rPr>
                <w:rFonts w:hint="eastAsia"/>
              </w:rPr>
              <w:t>并在</w:t>
            </w:r>
            <w:r w:rsidRPr="002723BA">
              <w:rPr>
                <w:rFonts w:hint="eastAsia"/>
              </w:rPr>
              <w:t>交付顾客后一周内进行电话进行顾客回访，无不满意情况发生，但未保留相关记录，体系运行至今</w:t>
            </w:r>
            <w:proofErr w:type="gramStart"/>
            <w:r w:rsidRPr="002723BA">
              <w:rPr>
                <w:rFonts w:hint="eastAsia"/>
              </w:rPr>
              <w:t>无顾客</w:t>
            </w:r>
            <w:proofErr w:type="gramEnd"/>
            <w:r w:rsidRPr="002723BA">
              <w:rPr>
                <w:rFonts w:hint="eastAsia"/>
              </w:rPr>
              <w:t>不良反馈。</w:t>
            </w:r>
          </w:p>
        </w:tc>
      </w:tr>
      <w:tr w:rsidR="002354DE" w:rsidRPr="000916AF" w:rsidTr="002354DE">
        <w:trPr>
          <w:trHeight w:val="708"/>
        </w:trPr>
        <w:tc>
          <w:tcPr>
            <w:tcW w:w="1214" w:type="dxa"/>
            <w:vMerge/>
            <w:shd w:val="clear" w:color="auto" w:fill="auto"/>
          </w:tcPr>
          <w:p w:rsidR="002354DE" w:rsidRPr="000916AF" w:rsidRDefault="002354DE" w:rsidP="009D0F1B">
            <w:pPr>
              <w:shd w:val="clear" w:color="auto" w:fill="FFFFFF" w:themeFill="text2" w:themeFillTint="32"/>
            </w:pPr>
          </w:p>
        </w:tc>
        <w:tc>
          <w:tcPr>
            <w:tcW w:w="8748" w:type="dxa"/>
            <w:shd w:val="clear" w:color="auto" w:fill="auto"/>
          </w:tcPr>
          <w:p w:rsidR="002354DE" w:rsidRPr="002723BA" w:rsidRDefault="002354DE" w:rsidP="002723BA">
            <w:pPr>
              <w:shd w:val="clear" w:color="auto" w:fill="FFFFFF" w:themeFill="text2" w:themeFillTint="32"/>
              <w:jc w:val="left"/>
              <w:rPr>
                <w:rFonts w:hint="eastAsia"/>
              </w:rPr>
            </w:pPr>
            <w:r w:rsidRPr="002354DE">
              <w:rPr>
                <w:rFonts w:hint="eastAsia"/>
              </w:rPr>
              <w:t>公司项目</w:t>
            </w:r>
            <w:proofErr w:type="gramStart"/>
            <w:r w:rsidRPr="002354DE">
              <w:rPr>
                <w:rFonts w:hint="eastAsia"/>
              </w:rPr>
              <w:t>部现场</w:t>
            </w:r>
            <w:proofErr w:type="gramEnd"/>
            <w:r w:rsidRPr="002354DE">
              <w:rPr>
                <w:rFonts w:hint="eastAsia"/>
              </w:rPr>
              <w:t>服务人员，参加甲方</w:t>
            </w:r>
            <w:r w:rsidRPr="002354DE">
              <w:rPr>
                <w:rFonts w:hint="eastAsia"/>
              </w:rPr>
              <w:t>2022</w:t>
            </w:r>
            <w:r w:rsidRPr="002354DE">
              <w:rPr>
                <w:rFonts w:hint="eastAsia"/>
              </w:rPr>
              <w:t>－</w:t>
            </w:r>
            <w:r w:rsidRPr="002354DE">
              <w:rPr>
                <w:rFonts w:hint="eastAsia"/>
              </w:rPr>
              <w:t>5</w:t>
            </w:r>
            <w:r w:rsidRPr="002354DE">
              <w:rPr>
                <w:rFonts w:hint="eastAsia"/>
              </w:rPr>
              <w:t>－</w:t>
            </w:r>
            <w:r w:rsidRPr="002354DE">
              <w:rPr>
                <w:rFonts w:hint="eastAsia"/>
              </w:rPr>
              <w:t>6</w:t>
            </w:r>
            <w:r w:rsidRPr="002354DE">
              <w:rPr>
                <w:rFonts w:hint="eastAsia"/>
              </w:rPr>
              <w:t>组织的火灾应急演练，留存了演练的照片，</w:t>
            </w:r>
            <w:r w:rsidRPr="002354DE">
              <w:rPr>
                <w:rFonts w:hint="eastAsia"/>
              </w:rPr>
              <w:t>2022</w:t>
            </w:r>
            <w:r w:rsidRPr="002354DE">
              <w:rPr>
                <w:rFonts w:hint="eastAsia"/>
              </w:rPr>
              <w:t>年</w:t>
            </w:r>
            <w:r w:rsidRPr="002354DE">
              <w:rPr>
                <w:rFonts w:hint="eastAsia"/>
              </w:rPr>
              <w:t>4</w:t>
            </w:r>
            <w:r w:rsidRPr="002354DE">
              <w:rPr>
                <w:rFonts w:hint="eastAsia"/>
              </w:rPr>
              <w:t>月</w:t>
            </w:r>
            <w:r w:rsidRPr="002354DE">
              <w:rPr>
                <w:rFonts w:hint="eastAsia"/>
              </w:rPr>
              <w:t>19</w:t>
            </w:r>
            <w:r w:rsidRPr="002354DE">
              <w:rPr>
                <w:rFonts w:hint="eastAsia"/>
              </w:rPr>
              <w:t>日公司管理人员参加了上级公司组织的火灾应急演练</w:t>
            </w:r>
          </w:p>
        </w:tc>
      </w:tr>
      <w:tr w:rsidR="000916AF" w:rsidRPr="000916AF" w:rsidTr="009D0F1B">
        <w:tc>
          <w:tcPr>
            <w:tcW w:w="1214" w:type="dxa"/>
            <w:vMerge w:val="restart"/>
            <w:shd w:val="clear" w:color="auto" w:fill="auto"/>
          </w:tcPr>
          <w:p w:rsidR="000916AF" w:rsidRPr="000916AF" w:rsidRDefault="000916AF" w:rsidP="009D0F1B">
            <w:pPr>
              <w:shd w:val="clear" w:color="auto" w:fill="FFFFFF" w:themeFill="text2" w:themeFillTint="32"/>
            </w:pPr>
            <w:r w:rsidRPr="000916AF">
              <w:rPr>
                <w:rFonts w:hint="eastAsia"/>
              </w:rPr>
              <w:t>绩效评价</w:t>
            </w:r>
          </w:p>
        </w:tc>
        <w:tc>
          <w:tcPr>
            <w:tcW w:w="8748" w:type="dxa"/>
            <w:shd w:val="clear" w:color="auto" w:fill="auto"/>
          </w:tcPr>
          <w:p w:rsidR="000916AF" w:rsidRPr="000916AF" w:rsidRDefault="000916AF" w:rsidP="009D0F1B">
            <w:pPr>
              <w:shd w:val="clear" w:color="auto" w:fill="FFFFFF" w:themeFill="text2" w:themeFillTint="32"/>
            </w:pPr>
            <w:r w:rsidRPr="000916AF">
              <w:rPr>
                <w:rFonts w:hint="eastAsia"/>
              </w:rPr>
              <w:t>公司制定《内部审核控制程序》、《管理评审控制程序》等为保证公司质量管理体系的有效运行，通过对管理绩效的监视与测量，确保体系运行的有效性。</w:t>
            </w:r>
            <w:r w:rsidR="00A24E39">
              <w:rPr>
                <w:rFonts w:hint="eastAsia"/>
              </w:rPr>
              <w:t>管理</w:t>
            </w:r>
            <w:r w:rsidRPr="000916AF">
              <w:rPr>
                <w:rFonts w:hint="eastAsia"/>
              </w:rPr>
              <w:t>部负责对各部门的目标考核，</w:t>
            </w:r>
            <w:r w:rsidRPr="000916AF">
              <w:rPr>
                <w:rFonts w:hint="eastAsia"/>
              </w:rPr>
              <w:t xml:space="preserve"> </w:t>
            </w:r>
          </w:p>
          <w:p w:rsidR="000916AF" w:rsidRPr="000916AF" w:rsidRDefault="000916AF" w:rsidP="00A24E39">
            <w:pPr>
              <w:shd w:val="clear" w:color="auto" w:fill="FFFFFF" w:themeFill="text2" w:themeFillTint="32"/>
            </w:pPr>
            <w:r w:rsidRPr="000916AF">
              <w:rPr>
                <w:rFonts w:hint="eastAsia"/>
              </w:rPr>
              <w:t>公司确定的需要监视和测量的对象包括：</w:t>
            </w:r>
            <w:r w:rsidR="00A24E39">
              <w:rPr>
                <w:rFonts w:hint="eastAsia"/>
              </w:rPr>
              <w:t>物业</w:t>
            </w:r>
            <w:r w:rsidRPr="000916AF">
              <w:rPr>
                <w:rFonts w:hint="eastAsia"/>
              </w:rPr>
              <w:t>服务</w:t>
            </w:r>
            <w:r w:rsidR="00A24E39">
              <w:rPr>
                <w:rFonts w:hint="eastAsia"/>
              </w:rPr>
              <w:t>及园林绿化服务</w:t>
            </w:r>
            <w:r w:rsidRPr="000916AF">
              <w:rPr>
                <w:rFonts w:hint="eastAsia"/>
              </w:rPr>
              <w:t>的符合性、质量管理体系的适宜性、充分性、有效性、质量管理体系绩效、顾客满意等。公司确定的确保结果有</w:t>
            </w:r>
            <w:r w:rsidR="00A24E39">
              <w:rPr>
                <w:rFonts w:hint="eastAsia"/>
              </w:rPr>
              <w:t>效所需的监视、测量、分析和评价方法包括：识别和得到了外来的标准</w:t>
            </w:r>
            <w:r w:rsidRPr="000916AF">
              <w:rPr>
                <w:rFonts w:hint="eastAsia"/>
              </w:rPr>
              <w:t>；通过内审、管理评审等证实体系的适宜性、充分性、有效性；通过顾客满意率调查、用户质量反馈等证实质量管理体系绩效、顾客满意</w:t>
            </w:r>
            <w:r w:rsidRPr="000916AF">
              <w:rPr>
                <w:rFonts w:hint="eastAsia"/>
              </w:rPr>
              <w:t>.</w:t>
            </w:r>
            <w:r w:rsidRPr="000916AF">
              <w:rPr>
                <w:rFonts w:hint="eastAsia"/>
              </w:rPr>
              <w:t>；通过纠正、纠正措施、预防措施、改进计划、简单的统计分析保持质量管理体系持续改进的有效性，并确定了质量目标</w:t>
            </w:r>
            <w:r w:rsidRPr="000916AF">
              <w:rPr>
                <w:rFonts w:hint="eastAsia"/>
              </w:rPr>
              <w:t>/</w:t>
            </w:r>
            <w:r w:rsidRPr="000916AF">
              <w:rPr>
                <w:rFonts w:hint="eastAsia"/>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r w:rsidRPr="000916AF">
              <w:rPr>
                <w:rFonts w:ascii="方正仿宋简体" w:eastAsia="方正仿宋简体" w:hint="eastAsia"/>
              </w:rPr>
              <w:t>；</w:t>
            </w:r>
          </w:p>
        </w:tc>
      </w:tr>
      <w:tr w:rsidR="000916AF" w:rsidRPr="000916AF" w:rsidTr="009D0F1B">
        <w:tc>
          <w:tcPr>
            <w:tcW w:w="1214" w:type="dxa"/>
            <w:vMerge/>
            <w:shd w:val="clear" w:color="auto" w:fill="auto"/>
          </w:tcPr>
          <w:p w:rsidR="000916AF" w:rsidRPr="000916AF" w:rsidRDefault="000916AF" w:rsidP="009D0F1B">
            <w:pPr>
              <w:shd w:val="clear" w:color="auto" w:fill="FFFFFF" w:themeFill="text2" w:themeFillTint="32"/>
            </w:pPr>
          </w:p>
        </w:tc>
        <w:tc>
          <w:tcPr>
            <w:tcW w:w="8748" w:type="dxa"/>
            <w:shd w:val="clear" w:color="auto" w:fill="auto"/>
          </w:tcPr>
          <w:p w:rsidR="000916AF" w:rsidRPr="000916AF" w:rsidRDefault="000916AF" w:rsidP="00C82CBB">
            <w:pPr>
              <w:shd w:val="clear" w:color="auto" w:fill="FFFFFF" w:themeFill="text2" w:themeFillTint="32"/>
            </w:pPr>
            <w:r w:rsidRPr="000916AF">
              <w:rPr>
                <w:rFonts w:hint="eastAsia"/>
              </w:rPr>
              <w:t>公司于</w:t>
            </w:r>
            <w:r w:rsidRPr="000916AF">
              <w:rPr>
                <w:rFonts w:hint="eastAsia"/>
              </w:rPr>
              <w:t>2022</w:t>
            </w:r>
            <w:r w:rsidRPr="000916AF">
              <w:rPr>
                <w:rFonts w:hint="eastAsia"/>
              </w:rPr>
              <w:t>年</w:t>
            </w:r>
            <w:r w:rsidRPr="000916AF">
              <w:rPr>
                <w:rFonts w:hint="eastAsia"/>
              </w:rPr>
              <w:t>6</w:t>
            </w:r>
            <w:r w:rsidRPr="000916AF">
              <w:rPr>
                <w:rFonts w:hint="eastAsia"/>
              </w:rPr>
              <w:t>月</w:t>
            </w:r>
            <w:r w:rsidR="00A24E39">
              <w:rPr>
                <w:rFonts w:hint="eastAsia"/>
              </w:rPr>
              <w:t>2</w:t>
            </w:r>
            <w:r w:rsidRPr="000916AF">
              <w:rPr>
                <w:rFonts w:hint="eastAsia"/>
              </w:rPr>
              <w:t>0</w:t>
            </w:r>
            <w:r w:rsidRPr="000916AF">
              <w:rPr>
                <w:rFonts w:hint="eastAsia"/>
              </w:rPr>
              <w:t>日实施了质量、环境、职业健康安全管理体系内部审核，对管理体系的符合性和有效性进行了审核。内审发现的项不符合在本次审核前已完成整改。本公司管理体系基本符合三个标准的要求，是适用、有效的，运行效果基本达到标准要求。</w:t>
            </w:r>
          </w:p>
        </w:tc>
      </w:tr>
      <w:tr w:rsidR="000916AF" w:rsidRPr="000916AF" w:rsidTr="009D0F1B">
        <w:tc>
          <w:tcPr>
            <w:tcW w:w="1214" w:type="dxa"/>
            <w:vMerge/>
            <w:shd w:val="clear" w:color="auto" w:fill="auto"/>
          </w:tcPr>
          <w:p w:rsidR="000916AF" w:rsidRPr="000916AF" w:rsidRDefault="000916AF" w:rsidP="009D0F1B">
            <w:pPr>
              <w:shd w:val="clear" w:color="auto" w:fill="FFFFFF" w:themeFill="text2" w:themeFillTint="32"/>
            </w:pPr>
          </w:p>
        </w:tc>
        <w:tc>
          <w:tcPr>
            <w:tcW w:w="8748" w:type="dxa"/>
            <w:shd w:val="clear" w:color="auto" w:fill="auto"/>
          </w:tcPr>
          <w:p w:rsidR="000916AF" w:rsidRPr="000916AF" w:rsidRDefault="000916AF" w:rsidP="00C82CBB">
            <w:pPr>
              <w:shd w:val="clear" w:color="auto" w:fill="FFFFFF" w:themeFill="text2" w:themeFillTint="32"/>
            </w:pPr>
            <w:r w:rsidRPr="000916AF">
              <w:rPr>
                <w:rFonts w:hint="eastAsia"/>
              </w:rPr>
              <w:t>最高管理者已按策划的时间间隔，在</w:t>
            </w:r>
            <w:r w:rsidRPr="000916AF">
              <w:rPr>
                <w:rFonts w:hint="eastAsia"/>
              </w:rPr>
              <w:t>2022</w:t>
            </w:r>
            <w:r w:rsidRPr="000916AF">
              <w:rPr>
                <w:rFonts w:hint="eastAsia"/>
              </w:rPr>
              <w:t>年</w:t>
            </w:r>
            <w:r w:rsidRPr="000916AF">
              <w:rPr>
                <w:rFonts w:hint="eastAsia"/>
              </w:rPr>
              <w:t>6</w:t>
            </w:r>
            <w:r w:rsidRPr="000916AF">
              <w:rPr>
                <w:rFonts w:hint="eastAsia"/>
              </w:rPr>
              <w:t>月</w:t>
            </w:r>
            <w:r w:rsidRPr="000916AF">
              <w:rPr>
                <w:rFonts w:hint="eastAsia"/>
              </w:rPr>
              <w:t>2</w:t>
            </w:r>
            <w:r w:rsidR="00C82CBB">
              <w:rPr>
                <w:rFonts w:hint="eastAsia"/>
              </w:rPr>
              <w:t>8</w:t>
            </w:r>
            <w:r w:rsidRPr="000916AF">
              <w:rPr>
                <w:rFonts w:hint="eastAsia"/>
              </w:rPr>
              <w:t>日对组织的质量、环境、职业健康安全管理体系进行了评审，以确保其持续的适宜性、充分性和有效性；管理评审输入、输出均按要求提供。并对提出的改进措施进行了落实。公司各部门基本按照管理体系标准要求实施已初步取得良好的效果。公司方针、目标及管理方案、管理体系文件、环境、职业健康安全控制等符合公司目前发展状况，所配备的各类资源基本满足管理体系要求。公司质量、环境、职业健康安全管理体系基本是充分、有效和适宜的。</w:t>
            </w:r>
          </w:p>
        </w:tc>
      </w:tr>
      <w:tr w:rsidR="000916AF" w:rsidTr="009D0F1B">
        <w:tc>
          <w:tcPr>
            <w:tcW w:w="1214" w:type="dxa"/>
            <w:shd w:val="clear" w:color="auto" w:fill="auto"/>
          </w:tcPr>
          <w:p w:rsidR="000916AF" w:rsidRPr="000916AF" w:rsidRDefault="000916AF" w:rsidP="009D0F1B">
            <w:pPr>
              <w:shd w:val="clear" w:color="auto" w:fill="FFFFFF" w:themeFill="text2" w:themeFillTint="32"/>
            </w:pPr>
            <w:r w:rsidRPr="000916AF">
              <w:rPr>
                <w:rFonts w:hint="eastAsia"/>
              </w:rPr>
              <w:t>改进</w:t>
            </w:r>
          </w:p>
        </w:tc>
        <w:tc>
          <w:tcPr>
            <w:tcW w:w="8748" w:type="dxa"/>
            <w:shd w:val="clear" w:color="auto" w:fill="auto"/>
          </w:tcPr>
          <w:p w:rsidR="000916AF" w:rsidRDefault="00C82CBB" w:rsidP="00C82CBB">
            <w:pPr>
              <w:shd w:val="clear" w:color="auto" w:fill="FFFFFF" w:themeFill="text2" w:themeFillTint="32"/>
            </w:pPr>
            <w:r>
              <w:rPr>
                <w:rFonts w:hint="eastAsia"/>
              </w:rPr>
              <w:t>管理</w:t>
            </w:r>
            <w:r w:rsidR="000916AF" w:rsidRPr="000916AF">
              <w:rPr>
                <w:rFonts w:hint="eastAsia"/>
              </w:rPr>
              <w:t>部对公司管理体系方针、目标、内部审核、管理评审、不合格和纠正措施各项要求得到落实，相关管理活动得到有效开展，体现了持续改进的要求及改进</w:t>
            </w:r>
            <w:r>
              <w:rPr>
                <w:rFonts w:hint="eastAsia"/>
              </w:rPr>
              <w:t>服务</w:t>
            </w:r>
            <w:r w:rsidR="000916AF" w:rsidRPr="000916AF">
              <w:rPr>
                <w:rFonts w:hint="eastAsia"/>
              </w:rPr>
              <w:t>来满足未来的需要和期望。考虑了分析、评价结果及管理评审的输出，并确定了对存在应关注的持续改进的需求和机遇。企业通过建立管理方针、目标，</w:t>
            </w:r>
            <w:r>
              <w:rPr>
                <w:rFonts w:hint="eastAsia"/>
              </w:rPr>
              <w:t>改进服务质量、纠正、避免和减少非预期情况带来的不利影响，改进</w:t>
            </w:r>
            <w:r w:rsidR="000916AF" w:rsidRPr="000916AF">
              <w:rPr>
                <w:rFonts w:hint="eastAsia"/>
              </w:rPr>
              <w:t>管理体系的绩效和有效性以及定期的内审、管理评审，合理化建议等，并通过管理目标建立与考核，明确了改进、努力的方向，建立一个自我完善、持续改进的机制和良好氛围。</w:t>
            </w:r>
          </w:p>
        </w:tc>
      </w:tr>
    </w:tbl>
    <w:p w:rsidR="000916AF" w:rsidRPr="00E75E9C" w:rsidRDefault="000916AF" w:rsidP="000916AF">
      <w:pPr>
        <w:pStyle w:val="a0"/>
      </w:pPr>
    </w:p>
    <w:p w:rsidR="000916AF" w:rsidRDefault="000916AF" w:rsidP="000916AF">
      <w:pPr>
        <w:pStyle w:val="a0"/>
      </w:pPr>
    </w:p>
    <w:p w:rsidR="00A231A9" w:rsidRPr="000916AF" w:rsidRDefault="00A231A9">
      <w:pPr>
        <w:pStyle w:val="a0"/>
      </w:pPr>
    </w:p>
    <w:sectPr w:rsidR="00A231A9" w:rsidRPr="000916AF" w:rsidSect="00A231A9">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16A" w:rsidRDefault="00D7016A" w:rsidP="009C7C5C">
      <w:r>
        <w:separator/>
      </w:r>
    </w:p>
  </w:endnote>
  <w:endnote w:type="continuationSeparator" w:id="0">
    <w:p w:rsidR="00D7016A" w:rsidRDefault="00D7016A" w:rsidP="009C7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16A" w:rsidRDefault="00D7016A" w:rsidP="009C7C5C">
      <w:r>
        <w:separator/>
      </w:r>
    </w:p>
  </w:footnote>
  <w:footnote w:type="continuationSeparator" w:id="0">
    <w:p w:rsidR="00D7016A" w:rsidRDefault="00D7016A" w:rsidP="009C7C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A9" w:rsidRDefault="00A231A9" w:rsidP="00A231A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Pr="009C7C5C">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A231A9" w:rsidRDefault="00A231A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231A9" w:rsidRDefault="00A231A9" w:rsidP="00A231A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C7C5C"/>
    <w:rsid w:val="000916AF"/>
    <w:rsid w:val="002354DE"/>
    <w:rsid w:val="002723BA"/>
    <w:rsid w:val="008107AE"/>
    <w:rsid w:val="00864AAB"/>
    <w:rsid w:val="008B3562"/>
    <w:rsid w:val="00913CE6"/>
    <w:rsid w:val="009C7C5C"/>
    <w:rsid w:val="00A231A9"/>
    <w:rsid w:val="00A24E39"/>
    <w:rsid w:val="00C82CBB"/>
    <w:rsid w:val="00D7016A"/>
    <w:rsid w:val="00F44C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自定义 2">
      <a:dk1>
        <a:srgbClr val="FFFFFF"/>
      </a:dk1>
      <a:lt1>
        <a:srgbClr val="FFFFFF"/>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1318</Words>
  <Characters>7514</Characters>
  <Application>Microsoft Office Word</Application>
  <DocSecurity>0</DocSecurity>
  <Lines>62</Lines>
  <Paragraphs>17</Paragraphs>
  <ScaleCrop>false</ScaleCrop>
  <Company>微软中国</Company>
  <LinksUpToDate>false</LinksUpToDate>
  <CharactersWithSpaces>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69</cp:revision>
  <cp:lastPrinted>2019-05-13T03:19:00Z</cp:lastPrinted>
  <dcterms:created xsi:type="dcterms:W3CDTF">2015-06-17T14:51:00Z</dcterms:created>
  <dcterms:modified xsi:type="dcterms:W3CDTF">2022-10-12T15:09:00Z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