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7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重庆煜兆耀电子科技有限公司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0772-2021-Q-2022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重庆市经开区白鹤路工业园区科技中心及门房三楼3-2、3-3、3-4、3-5号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王刚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重庆市九龙坡区西彭镇白彭路7号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任桂玉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13509493585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13509493585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摩托车前组合灯（前照灯、前位置灯）的生产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hint="eastAsia" w:asci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是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default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19.12.00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15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 xml:space="preserve">□增加 □减少到    人；组织结构□变化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主要负责人□变更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 xml:space="preserve">无；管理者代表 □变更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 xml:space="preserve">无；主要联系人□变更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 xml:space="preserve">企业名称地址变更 </w:t>
            </w:r>
            <w:r>
              <w:rPr>
                <w:rFonts w:hint="eastAsia" w:ascii="宋体" w:hAnsi="宋体"/>
                <w:color w:val="000000"/>
                <w:lang w:eastAsia="zh-CN"/>
              </w:rPr>
              <w:t>□</w:t>
            </w:r>
            <w:r>
              <w:rPr>
                <w:rFonts w:hint="eastAsia" w:ascii="宋体" w:hAnsi="宋体"/>
                <w:color w:val="000000"/>
              </w:rPr>
              <w:t xml:space="preserve">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2022年9月16日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rPr>
                <w:rFonts w:hint="default" w:ascii="宋体" w:hAnsi="宋体" w:eastAsia="宋体" w:cs="Times New Roman"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  <w:t>部门：管理层、综合部、生产部、质检部、供销部</w:t>
            </w:r>
          </w:p>
          <w:p>
            <w:pPr>
              <w:pStyle w:val="16"/>
              <w:numPr>
                <w:ilvl w:val="0"/>
                <w:numId w:val="0"/>
              </w:numPr>
              <w:spacing w:line="300" w:lineRule="exact"/>
              <w:rPr>
                <w:rFonts w:hint="eastAsia" w:ascii="宋体" w:hAnsi="宋体" w:eastAsia="宋体" w:cs="Times New Roman"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  <w:t>审核条款：</w:t>
            </w:r>
          </w:p>
          <w:p>
            <w:pPr>
              <w:pStyle w:val="16"/>
              <w:numPr>
                <w:ilvl w:val="0"/>
                <w:numId w:val="0"/>
              </w:numPr>
              <w:spacing w:line="300" w:lineRule="exact"/>
              <w:rPr>
                <w:rFonts w:hint="eastAsia" w:ascii="宋体" w:hAnsi="宋体" w:eastAsia="宋体" w:cs="Times New Roman"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  <w:t>QMS：4.1、4.2、4.3、4.4、5.2、5.3、6.1、6.2、6.3、7.1、8.1、8.2、8.3、8.4、8.5、8.6、8.7、9.1、9.2、9.3、10.1、10.2、10.3。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项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生产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部</w:t>
            </w:r>
          </w:p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不符合标准及条款：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QMS</w:t>
            </w:r>
            <w:r>
              <w:rPr>
                <w:rFonts w:hint="eastAsia" w:ascii="宋体" w:hAnsi="宋体"/>
                <w:sz w:val="24"/>
              </w:rPr>
              <w:t xml:space="preserve">标准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8.5.2</w:t>
            </w:r>
            <w:r>
              <w:rPr>
                <w:rFonts w:hint="eastAsia" w:ascii="宋体" w:hAnsi="宋体"/>
                <w:sz w:val="24"/>
              </w:rPr>
              <w:t xml:space="preserve">条款 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  <w:lang w:eastAsia="zh-CN"/>
              </w:rPr>
              <w:t>■</w:t>
            </w:r>
            <w:r>
              <w:rPr>
                <w:rFonts w:hint="eastAsia" w:ascii="宋体" w:hAnsi="宋体"/>
                <w:bCs/>
                <w:sz w:val="24"/>
              </w:rPr>
              <w:t>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上次不符合项验证：关闭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■</w:t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■</w:t>
            </w:r>
            <w:r>
              <w:rPr>
                <w:rFonts w:hint="eastAsia" w:ascii="宋体" w:hAnsi="宋体"/>
                <w:sz w:val="24"/>
              </w:rPr>
              <w:t>对下次审核的建议：</w:t>
            </w: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1）关注产品制作过程及作业文件控制；2）关注关键设备维护保养；3）关注供应商业绩评价等。</w:t>
            </w:r>
            <w:r>
              <w:rPr>
                <w:rFonts w:hint="eastAsia" w:ascii="宋体" w:hAnsi="宋体"/>
                <w:sz w:val="24"/>
                <w:highlight w:val="none"/>
              </w:rPr>
              <w:t xml:space="preserve">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  <w:bookmarkStart w:id="18" w:name="_GoBack"/>
            <w:bookmarkEnd w:id="18"/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  <w:r>
              <w:rPr>
                <w:rFonts w:hint="eastAsia" w:eastAsia="宋体"/>
                <w:sz w:val="22"/>
                <w:szCs w:val="22"/>
                <w:highlight w:val="none"/>
                <w:lang w:eastAsia="zh-CN"/>
              </w:rPr>
              <w:pict>
                <v:shape id="_x0000_s1026" o:spid="_x0000_s1026" o:spt="75" alt="fd760dbe16eb6185a5a45f762861822" type="#_x0000_t75" style="position:absolute;left:0pt;margin-left:85.8pt;margin-top:11.05pt;height:31.8pt;width:64.2pt;z-index:251661312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</v:shape>
              </w:pict>
            </w:r>
          </w:p>
          <w:p>
            <w:pPr>
              <w:pStyle w:val="3"/>
              <w:ind w:firstLine="0" w:firstLineChars="0"/>
              <w:rPr>
                <w:rFonts w:hint="default" w:ascii="宋体" w:hAnsi="宋体" w:cs="宋体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highlight w:val="none"/>
                <w:lang w:val="en-US" w:eastAsia="zh-CN"/>
              </w:rPr>
              <w:t xml:space="preserve">             2022年9月28日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5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5"/>
        <w:rFonts w:hint="default" w:ascii="Times New Roman" w:hAnsi="Times New Roman"/>
        <w:szCs w:val="21"/>
      </w:rPr>
      <w:t>北京国标联合认证有限公司</w:t>
    </w:r>
  </w:p>
  <w:p>
    <w:pPr>
      <w:pStyle w:val="6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5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jA2ZDc0NDE1ZTY5YjdmZDFkYTZhNjAxMDE4N2I3ODkifQ=="/>
  </w:docVars>
  <w:rsids>
    <w:rsidRoot w:val="00000000"/>
    <w:rsid w:val="0224079B"/>
    <w:rsid w:val="58CF28E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customStyle="1" w:styleId="11">
    <w:name w:val="批注框文本 Char"/>
    <w:basedOn w:val="9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basedOn w:val="9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4">
    <w:name w:val="List Paragraph1"/>
    <w:basedOn w:val="1"/>
    <w:qFormat/>
    <w:uiPriority w:val="99"/>
    <w:pPr>
      <w:ind w:firstLine="420" w:firstLineChars="200"/>
    </w:p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1817</Words>
  <Characters>1986</Characters>
  <Lines>16</Lines>
  <Paragraphs>4</Paragraphs>
  <TotalTime>2</TotalTime>
  <ScaleCrop>false</ScaleCrop>
  <LinksUpToDate>false</LinksUpToDate>
  <CharactersWithSpaces>2489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way一直都在</cp:lastModifiedBy>
  <cp:lastPrinted>2015-12-21T05:08:00Z</cp:lastPrinted>
  <dcterms:modified xsi:type="dcterms:W3CDTF">2022-09-28T06:50:48Z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2052-11.1.0.12358</vt:lpwstr>
  </property>
</Properties>
</file>