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河北鼎沃机械制造有限公司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0968-2022-Q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赵县前大章乡南白庄社区东口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张彦巧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赵县前大章乡南白庄社区东口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张肖含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13831138330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13831138330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农业机械配件（灰铸铁件、球墨铸铁件）的铸造、无极变速轮的制造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17.05.01;18.01.05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pt;width:58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办公室、生技部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7.3、8.7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2pt;width:58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7F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2022-09-24T23:02:28Z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