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74" w:rsidRDefault="00AA0A10" w:rsidP="007724F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0645-2022-EnMS</w:t>
      </w:r>
      <w:bookmarkEnd w:id="0"/>
    </w:p>
    <w:p w:rsidR="008B6074" w:rsidRDefault="00AA0A1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30"/>
        <w:gridCol w:w="208"/>
        <w:gridCol w:w="3122"/>
        <w:gridCol w:w="251"/>
        <w:gridCol w:w="739"/>
        <w:gridCol w:w="928"/>
        <w:gridCol w:w="1370"/>
        <w:gridCol w:w="2202"/>
      </w:tblGrid>
      <w:tr w:rsidR="008B6074" w:rsidTr="006C480A"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江苏江阴华明电气设备有限公司</w:t>
            </w:r>
            <w:bookmarkEnd w:id="1"/>
          </w:p>
        </w:tc>
        <w:tc>
          <w:tcPr>
            <w:tcW w:w="1370" w:type="dxa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02" w:type="dxa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周涛</w:t>
            </w:r>
            <w:bookmarkEnd w:id="2"/>
          </w:p>
        </w:tc>
      </w:tr>
      <w:tr w:rsidR="008B6074" w:rsidTr="006C480A"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8B6074" w:rsidRDefault="008B607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02" w:type="dxa"/>
          </w:tcPr>
          <w:p w:rsidR="008B6074" w:rsidRDefault="008B607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8B6074" w:rsidTr="006C480A"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91320281716832574M</w:t>
            </w:r>
            <w:bookmarkEnd w:id="4"/>
          </w:p>
        </w:tc>
        <w:tc>
          <w:tcPr>
            <w:tcW w:w="1370" w:type="dxa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202" w:type="dxa"/>
          </w:tcPr>
          <w:p w:rsidR="008B6074" w:rsidRDefault="00AA0A1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proofErr w:type="spellStart"/>
            <w:r>
              <w:rPr>
                <w:sz w:val="22"/>
                <w:szCs w:val="22"/>
              </w:rPr>
              <w:t>EnMS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8B6074" w:rsidTr="006C480A"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8B6074" w:rsidRDefault="00EE4A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 w:rsidR="00AA0A10"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 w:rsidR="00AA0A10">
              <w:rPr>
                <w:rFonts w:hint="eastAsia"/>
                <w:sz w:val="22"/>
                <w:szCs w:val="22"/>
              </w:rPr>
              <w:t>idt</w:t>
            </w:r>
            <w:proofErr w:type="spellEnd"/>
            <w:r w:rsidR="00AA0A10">
              <w:rPr>
                <w:rFonts w:hint="eastAsia"/>
                <w:sz w:val="22"/>
                <w:szCs w:val="22"/>
              </w:rPr>
              <w:t xml:space="preserve"> ISO 50001:2018</w:t>
            </w:r>
            <w:r w:rsidR="00AA0A10">
              <w:rPr>
                <w:rFonts w:hint="eastAsia"/>
                <w:sz w:val="22"/>
                <w:szCs w:val="22"/>
              </w:rPr>
              <w:t>标准；</w:t>
            </w:r>
          </w:p>
          <w:p w:rsidR="008B6074" w:rsidRDefault="00EE4A42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 w:rsidRPr="00EE4A42">
              <w:rPr>
                <w:rFonts w:hint="eastAsia"/>
                <w:sz w:val="22"/>
                <w:szCs w:val="22"/>
              </w:rPr>
              <w:t>■</w:t>
            </w:r>
            <w:r w:rsidR="00AA0A10"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sz w:val="22"/>
                <w:szCs w:val="22"/>
              </w:rPr>
              <w:t>119-2015</w:t>
            </w:r>
            <w:r>
              <w:rPr>
                <w:rFonts w:hint="eastAsia"/>
                <w:sz w:val="22"/>
                <w:szCs w:val="22"/>
              </w:rPr>
              <w:t>能源管理体系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机械制造企业认证要求</w:t>
            </w:r>
            <w:r w:rsidR="00AA0A10"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02" w:type="dxa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34</w:t>
            </w:r>
            <w:bookmarkEnd w:id="7"/>
          </w:p>
        </w:tc>
      </w:tr>
      <w:tr w:rsidR="008B6074" w:rsidTr="006C480A"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612" w:type="dxa"/>
            <w:gridSpan w:val="6"/>
          </w:tcPr>
          <w:p w:rsidR="008B6074" w:rsidRDefault="00AA0A1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B6074" w:rsidTr="006C480A"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612" w:type="dxa"/>
            <w:gridSpan w:val="6"/>
          </w:tcPr>
          <w:p w:rsidR="008B6074" w:rsidRDefault="00AA0A1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8B6074" w:rsidTr="006C480A">
        <w:tc>
          <w:tcPr>
            <w:tcW w:w="10350" w:type="dxa"/>
            <w:gridSpan w:val="8"/>
            <w:shd w:val="clear" w:color="auto" w:fill="D8D8D8" w:themeFill="background1" w:themeFillShade="D8"/>
          </w:tcPr>
          <w:p w:rsidR="008B6074" w:rsidRDefault="00AA0A1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8B6074" w:rsidTr="006C480A">
        <w:tc>
          <w:tcPr>
            <w:tcW w:w="1738" w:type="dxa"/>
            <w:gridSpan w:val="2"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239" w:type="dxa"/>
            <w:gridSpan w:val="4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8B6074" w:rsidTr="006C480A">
        <w:trPr>
          <w:trHeight w:val="312"/>
        </w:trPr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江苏江阴华明电气设备有限公司</w:t>
            </w:r>
            <w:bookmarkEnd w:id="12"/>
          </w:p>
        </w:tc>
        <w:tc>
          <w:tcPr>
            <w:tcW w:w="5239" w:type="dxa"/>
            <w:gridSpan w:val="4"/>
            <w:vMerge w:val="restart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资质范围内高压开关柜、低压配电柜、箱式变电站、配电终端及户外高压真空断路器的设计和制造及相关能源管理活动</w:t>
            </w:r>
            <w:bookmarkEnd w:id="13"/>
          </w:p>
        </w:tc>
      </w:tr>
      <w:tr w:rsidR="008B6074" w:rsidTr="006C480A">
        <w:trPr>
          <w:trHeight w:val="376"/>
        </w:trPr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江阴市城东街道科技大道北首杨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4"/>
          </w:p>
        </w:tc>
        <w:tc>
          <w:tcPr>
            <w:tcW w:w="5239" w:type="dxa"/>
            <w:gridSpan w:val="4"/>
            <w:vMerge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B6074" w:rsidTr="006C480A">
        <w:trPr>
          <w:trHeight w:val="437"/>
        </w:trPr>
        <w:tc>
          <w:tcPr>
            <w:tcW w:w="1738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江阴市城东街道科技大道北首杨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5"/>
          </w:p>
        </w:tc>
        <w:tc>
          <w:tcPr>
            <w:tcW w:w="5239" w:type="dxa"/>
            <w:gridSpan w:val="4"/>
            <w:vMerge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B6074" w:rsidTr="006C480A">
        <w:tc>
          <w:tcPr>
            <w:tcW w:w="10350" w:type="dxa"/>
            <w:gridSpan w:val="8"/>
            <w:shd w:val="clear" w:color="auto" w:fill="D8D8D8" w:themeFill="background1" w:themeFillShade="D8"/>
          </w:tcPr>
          <w:p w:rsidR="008B6074" w:rsidRDefault="00AA0A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8B6074" w:rsidTr="006C480A">
        <w:tc>
          <w:tcPr>
            <w:tcW w:w="1530" w:type="dxa"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490" w:type="dxa"/>
            <w:gridSpan w:val="5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8B6074" w:rsidTr="006C480A">
        <w:trPr>
          <w:trHeight w:val="387"/>
        </w:trPr>
        <w:tc>
          <w:tcPr>
            <w:tcW w:w="1530" w:type="dxa"/>
            <w:vMerge w:val="restart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30" w:type="dxa"/>
            <w:gridSpan w:val="2"/>
            <w:vMerge w:val="restart"/>
          </w:tcPr>
          <w:p w:rsidR="008B6074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 xml:space="preserve">Jiangsu </w:t>
            </w:r>
            <w:proofErr w:type="spellStart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>JiangYin</w:t>
            </w:r>
            <w:proofErr w:type="spellEnd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>Huaming</w:t>
            </w:r>
            <w:proofErr w:type="spellEnd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 xml:space="preserve"> Electric </w:t>
            </w:r>
            <w:proofErr w:type="spellStart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>Eguipment</w:t>
            </w:r>
            <w:proofErr w:type="spellEnd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>Co.,LTD</w:t>
            </w:r>
            <w:proofErr w:type="spellEnd"/>
            <w:r w:rsidRPr="00656625"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990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4500" w:type="dxa"/>
            <w:gridSpan w:val="3"/>
          </w:tcPr>
          <w:p w:rsidR="008B6074" w:rsidRDefault="008B6074" w:rsidP="00BA749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8B6074" w:rsidTr="006C480A">
        <w:trPr>
          <w:trHeight w:val="446"/>
        </w:trPr>
        <w:tc>
          <w:tcPr>
            <w:tcW w:w="1530" w:type="dxa"/>
            <w:vMerge/>
          </w:tcPr>
          <w:p w:rsidR="008B6074" w:rsidRDefault="008B607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30" w:type="dxa"/>
            <w:gridSpan w:val="2"/>
            <w:vMerge/>
          </w:tcPr>
          <w:p w:rsidR="008B6074" w:rsidRDefault="008B607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90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500" w:type="dxa"/>
            <w:gridSpan w:val="3"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8B6074" w:rsidTr="006C480A">
        <w:trPr>
          <w:trHeight w:val="412"/>
        </w:trPr>
        <w:tc>
          <w:tcPr>
            <w:tcW w:w="1530" w:type="dxa"/>
            <w:vMerge w:val="restart"/>
          </w:tcPr>
          <w:p w:rsidR="008B6074" w:rsidRDefault="00FA2B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AA0A10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AA0A10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AA0A10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30" w:type="dxa"/>
            <w:gridSpan w:val="2"/>
            <w:vMerge w:val="restart"/>
          </w:tcPr>
          <w:p w:rsidR="008B6074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No.2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Yanghuan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Road,Chengdong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Street,Jiangyin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City,Jiangsu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Province,P.R.China</w:t>
            </w:r>
            <w:proofErr w:type="spellEnd"/>
          </w:p>
        </w:tc>
        <w:tc>
          <w:tcPr>
            <w:tcW w:w="990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500" w:type="dxa"/>
            <w:gridSpan w:val="3"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B6074" w:rsidTr="006C480A">
        <w:trPr>
          <w:trHeight w:val="421"/>
        </w:trPr>
        <w:tc>
          <w:tcPr>
            <w:tcW w:w="1530" w:type="dxa"/>
            <w:vMerge/>
          </w:tcPr>
          <w:p w:rsidR="008B6074" w:rsidRDefault="008B607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30" w:type="dxa"/>
            <w:gridSpan w:val="2"/>
            <w:vMerge/>
          </w:tcPr>
          <w:p w:rsidR="008B6074" w:rsidRDefault="008B607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90" w:type="dxa"/>
            <w:gridSpan w:val="2"/>
          </w:tcPr>
          <w:p w:rsidR="008B6074" w:rsidRDefault="00AA0A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4500" w:type="dxa"/>
            <w:gridSpan w:val="3"/>
          </w:tcPr>
          <w:p w:rsidR="008B6074" w:rsidRDefault="00E75D6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Within the scope of qualification </w:t>
            </w:r>
            <w:r w:rsidRPr="00656625">
              <w:rPr>
                <w:b/>
                <w:bCs/>
                <w:sz w:val="22"/>
                <w:szCs w:val="22"/>
              </w:rPr>
              <w:t xml:space="preserve">Design and Manufacturing of High-voltage Switch </w:t>
            </w:r>
            <w:proofErr w:type="spellStart"/>
            <w:r w:rsidRPr="00656625">
              <w:rPr>
                <w:b/>
                <w:bCs/>
                <w:sz w:val="22"/>
                <w:szCs w:val="22"/>
              </w:rPr>
              <w:t>Cabinet,Low</w:t>
            </w:r>
            <w:proofErr w:type="spellEnd"/>
            <w:r w:rsidRPr="00656625">
              <w:rPr>
                <w:b/>
                <w:bCs/>
                <w:sz w:val="22"/>
                <w:szCs w:val="22"/>
              </w:rPr>
              <w:t>-voltage Distribution Cabinet,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656625">
              <w:rPr>
                <w:b/>
                <w:bCs/>
                <w:sz w:val="22"/>
                <w:szCs w:val="22"/>
              </w:rPr>
              <w:t xml:space="preserve">Box-type Substation </w:t>
            </w:r>
            <w:r w:rsidRPr="00656625">
              <w:rPr>
                <w:rFonts w:hint="eastAsia"/>
                <w:b/>
                <w:bCs/>
                <w:sz w:val="22"/>
                <w:szCs w:val="22"/>
              </w:rPr>
              <w:t>,</w:t>
            </w:r>
            <w:r w:rsidRPr="00656625">
              <w:rPr>
                <w:b/>
                <w:bCs/>
                <w:sz w:val="22"/>
                <w:szCs w:val="22"/>
              </w:rPr>
              <w:t xml:space="preserve"> </w:t>
            </w:r>
            <w:hyperlink r:id="rId7" w:tgtFrame="_blank" w:history="1">
              <w:r w:rsidRPr="00656625">
                <w:rPr>
                  <w:rFonts w:hint="eastAsia"/>
                  <w:b/>
                  <w:bCs/>
                  <w:sz w:val="22"/>
                  <w:szCs w:val="22"/>
                </w:rPr>
                <w:t>P</w:t>
              </w:r>
              <w:r w:rsidRPr="00656625">
                <w:rPr>
                  <w:b/>
                  <w:bCs/>
                </w:rPr>
                <w:t xml:space="preserve">ower </w:t>
              </w:r>
              <w:r>
                <w:rPr>
                  <w:rFonts w:hint="eastAsia"/>
                  <w:b/>
                  <w:bCs/>
                </w:rPr>
                <w:t>D</w:t>
              </w:r>
              <w:r w:rsidRPr="00656625">
                <w:rPr>
                  <w:b/>
                  <w:bCs/>
                </w:rPr>
                <w:t xml:space="preserve">istribution </w:t>
              </w:r>
              <w:r w:rsidRPr="00656625">
                <w:rPr>
                  <w:rFonts w:hint="eastAsia"/>
                  <w:b/>
                  <w:bCs/>
                </w:rPr>
                <w:t>T</w:t>
              </w:r>
              <w:r w:rsidRPr="00656625">
                <w:rPr>
                  <w:b/>
                  <w:bCs/>
                </w:rPr>
                <w:t>erminal</w:t>
              </w:r>
            </w:hyperlink>
            <w:r w:rsidRPr="00656625">
              <w:rPr>
                <w:rFonts w:hint="eastAsia"/>
                <w:b/>
                <w:bCs/>
                <w:sz w:val="22"/>
                <w:szCs w:val="22"/>
              </w:rPr>
              <w:t>,</w:t>
            </w:r>
            <w:r w:rsidRPr="00656625">
              <w:rPr>
                <w:b/>
                <w:bCs/>
                <w:sz w:val="22"/>
                <w:szCs w:val="22"/>
              </w:rPr>
              <w:t xml:space="preserve"> Outdoor high voltage vacuum circuit breaker</w:t>
            </w:r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s and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Relevant Energy </w:t>
            </w:r>
            <w:proofErr w:type="spellStart"/>
            <w:r w:rsidRPr="00656625">
              <w:rPr>
                <w:b/>
                <w:bCs/>
                <w:sz w:val="22"/>
                <w:szCs w:val="22"/>
              </w:rPr>
              <w:t>Mangement</w:t>
            </w:r>
            <w:proofErr w:type="spellEnd"/>
            <w:r w:rsidRPr="00656625">
              <w:rPr>
                <w:b/>
                <w:bCs/>
                <w:sz w:val="22"/>
                <w:szCs w:val="22"/>
              </w:rPr>
              <w:t xml:space="preserve"> Activities.</w:t>
            </w:r>
          </w:p>
        </w:tc>
      </w:tr>
      <w:tr w:rsidR="00656625" w:rsidTr="006C480A">
        <w:trPr>
          <w:trHeight w:val="459"/>
        </w:trPr>
        <w:tc>
          <w:tcPr>
            <w:tcW w:w="1530" w:type="dxa"/>
            <w:vMerge w:val="restart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30" w:type="dxa"/>
            <w:gridSpan w:val="2"/>
            <w:vMerge w:val="restart"/>
          </w:tcPr>
          <w:p w:rsidR="00656625" w:rsidRDefault="00656625" w:rsidP="00D83AB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No.2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Yanghuan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Road,Chengdong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Street,Jiangyin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City,Jiangsu</w:t>
            </w:r>
            <w:proofErr w:type="spellEnd"/>
            <w:r w:rsidRPr="00656625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56625">
              <w:rPr>
                <w:rFonts w:hint="eastAsia"/>
                <w:b/>
                <w:bCs/>
                <w:sz w:val="22"/>
                <w:szCs w:val="22"/>
              </w:rPr>
              <w:t>Province,P.R.China</w:t>
            </w:r>
            <w:proofErr w:type="spellEnd"/>
          </w:p>
        </w:tc>
        <w:tc>
          <w:tcPr>
            <w:tcW w:w="990" w:type="dxa"/>
            <w:gridSpan w:val="2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500" w:type="dxa"/>
            <w:gridSpan w:val="3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625" w:rsidTr="006C480A">
        <w:trPr>
          <w:trHeight w:val="374"/>
        </w:trPr>
        <w:tc>
          <w:tcPr>
            <w:tcW w:w="1530" w:type="dxa"/>
            <w:vMerge/>
          </w:tcPr>
          <w:p w:rsidR="00656625" w:rsidRDefault="006566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30" w:type="dxa"/>
            <w:gridSpan w:val="2"/>
            <w:vMerge/>
          </w:tcPr>
          <w:p w:rsidR="00656625" w:rsidRDefault="006566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90" w:type="dxa"/>
            <w:gridSpan w:val="2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500" w:type="dxa"/>
            <w:gridSpan w:val="3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625" w:rsidTr="006C480A">
        <w:trPr>
          <w:trHeight w:val="90"/>
        </w:trPr>
        <w:tc>
          <w:tcPr>
            <w:tcW w:w="10350" w:type="dxa"/>
            <w:gridSpan w:val="8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56625" w:rsidTr="006C480A">
        <w:tc>
          <w:tcPr>
            <w:tcW w:w="10350" w:type="dxa"/>
            <w:gridSpan w:val="8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56625" w:rsidTr="006C480A">
        <w:trPr>
          <w:trHeight w:val="862"/>
        </w:trPr>
        <w:tc>
          <w:tcPr>
            <w:tcW w:w="1738" w:type="dxa"/>
            <w:gridSpan w:val="2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4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6625" w:rsidRDefault="00656625">
            <w:pPr>
              <w:snapToGrid w:val="0"/>
              <w:spacing w:line="0" w:lineRule="atLeast"/>
              <w:jc w:val="left"/>
              <w:rPr>
                <w:rFonts w:cs="Arial" w:hint="eastAsia"/>
                <w:b/>
                <w:bCs/>
                <w:sz w:val="22"/>
                <w:szCs w:val="16"/>
              </w:rPr>
            </w:pPr>
            <w:bookmarkStart w:id="16" w:name="_GoBack"/>
            <w:bookmarkEnd w:id="16"/>
          </w:p>
        </w:tc>
        <w:tc>
          <w:tcPr>
            <w:tcW w:w="1370" w:type="dxa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202" w:type="dxa"/>
          </w:tcPr>
          <w:p w:rsidR="00656625" w:rsidRDefault="006566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F14394" w:rsidRDefault="00F14394">
      <w:pPr>
        <w:snapToGrid w:val="0"/>
        <w:spacing w:line="0" w:lineRule="atLeast"/>
      </w:pPr>
    </w:p>
    <w:sectPr w:rsidR="00F14394" w:rsidSect="008D2352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E4" w:rsidRDefault="001E76E4">
      <w:r>
        <w:separator/>
      </w:r>
    </w:p>
  </w:endnote>
  <w:endnote w:type="continuationSeparator" w:id="0">
    <w:p w:rsidR="001E76E4" w:rsidRDefault="001E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E4" w:rsidRDefault="001E76E4">
      <w:r>
        <w:separator/>
      </w:r>
    </w:p>
  </w:footnote>
  <w:footnote w:type="continuationSeparator" w:id="0">
    <w:p w:rsidR="001E76E4" w:rsidRDefault="001E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74" w:rsidRDefault="00AA0A1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76E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8B6074" w:rsidRDefault="00AA0A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B6074" w:rsidRDefault="00AA0A1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8B6074"/>
    <w:rsid w:val="001E76E4"/>
    <w:rsid w:val="00246ACB"/>
    <w:rsid w:val="00367C8C"/>
    <w:rsid w:val="003763C2"/>
    <w:rsid w:val="00656625"/>
    <w:rsid w:val="006C480A"/>
    <w:rsid w:val="007724FF"/>
    <w:rsid w:val="007924CD"/>
    <w:rsid w:val="008A2DB7"/>
    <w:rsid w:val="008B6074"/>
    <w:rsid w:val="008D2352"/>
    <w:rsid w:val="009B0EE7"/>
    <w:rsid w:val="00A167B1"/>
    <w:rsid w:val="00AA0A10"/>
    <w:rsid w:val="00AB5055"/>
    <w:rsid w:val="00BA7499"/>
    <w:rsid w:val="00D510A6"/>
    <w:rsid w:val="00E75D68"/>
    <w:rsid w:val="00EE4A42"/>
    <w:rsid w:val="00F14394"/>
    <w:rsid w:val="00FA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924BD61"/>
  <w15:docId w15:val="{C402A165-55B1-42C8-A8AC-C60AC93B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5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D235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8D2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8D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D23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8D235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8D235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D235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D235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8D2352"/>
  </w:style>
  <w:style w:type="paragraph" w:customStyle="1" w:styleId="Body9ptBold">
    <w:name w:val="Body 9pt Bold"/>
    <w:basedOn w:val="a"/>
    <w:qFormat/>
    <w:rsid w:val="008D2352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8D2352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8D2352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8D2352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8D2352"/>
    <w:pPr>
      <w:jc w:val="center"/>
    </w:pPr>
    <w:rPr>
      <w:b/>
      <w:sz w:val="28"/>
    </w:rPr>
  </w:style>
  <w:style w:type="character" w:customStyle="1" w:styleId="30">
    <w:name w:val="标题 3 字符"/>
    <w:basedOn w:val="a0"/>
    <w:link w:val="3"/>
    <w:uiPriority w:val="9"/>
    <w:semiHidden/>
    <w:rsid w:val="00656625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656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6BGWUmgi_fJfYiimISR8EqkUCxby_eB2gQlHZtIbaR_pFFuICrI4AyWzhM6luXsdeYZVjrsq1TlEeAbDF_mGIq&amp;wd=&amp;eqid=bec59e61000dbba30000000463310b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</cp:revision>
  <cp:lastPrinted>2019-05-13T03:13:00Z</cp:lastPrinted>
  <dcterms:created xsi:type="dcterms:W3CDTF">2022-09-26T02:22:00Z</dcterms:created>
  <dcterms:modified xsi:type="dcterms:W3CDTF">2022-09-26T03:09:00Z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