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邢台外嘙桥餐饮中心邢台开发区分部</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河北省邢台市经济开发区王快镇西楼下社区兴泰大街与建业路交叉口西行50米路北院内001号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河北省邢台市经济开发区王快镇西楼下社区兴泰大街与建业路交叉口西行50米路北院内001号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1064-2022-QEOFH</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张利虎</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15930942416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1214563586@qq.com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张利虎</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集体用餐配送（热食类食品制售）所涉及场所的相关环境管理活动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30.05.00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2022年09月21日 上午至2022年09月21日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张星</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2020-N1EMS-1263722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30.05.00</w:t>
            </w:r>
          </w:p>
        </w:tc>
        <w:tc>
          <w:tcPr>
            <w:tcW w:w="1393" w:type="dxa"/>
            <w:gridSpan w:val="3"/>
            <w:vAlign w:val="center"/>
          </w:tcPr>
          <w:p w:rsidR="00D25683">
            <w:pPr>
              <w:jc w:val="center"/>
              <w:rPr>
                <w:sz w:val="21"/>
                <w:szCs w:val="21"/>
              </w:rPr>
            </w:pPr>
            <w:r>
              <w:rPr>
                <w:sz w:val="21"/>
                <w:szCs w:val="21"/>
              </w:rPr>
              <w:t>13731692448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张星</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