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DE59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0170-2020-2022</w:t>
      </w:r>
      <w:bookmarkEnd w:id="0"/>
    </w:p>
    <w:p w:rsidR="007C0B19" w:rsidRDefault="00DE59E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57393F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DE59E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4F18B5">
            <w:r>
              <w:rPr>
                <w:rFonts w:ascii="宋体" w:eastAsia="宋体" w:hAnsi="宋体" w:cs="Times New Roman" w:hint="eastAsia"/>
                <w:szCs w:val="21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DE59E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4F18B5"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20</w:t>
            </w:r>
            <w:r>
              <w:rPr>
                <w:rFonts w:ascii="Times New Roman" w:eastAsia="宋体" w:hAnsi="Times New Roman" w:cs="Times New Roman"/>
              </w:rPr>
              <w:t>0~</w:t>
            </w:r>
            <w:r>
              <w:rPr>
                <w:rFonts w:ascii="宋体" w:eastAsia="宋体" w:hAnsi="宋体" w:cs="Times New Roman" w:hint="eastAsia"/>
              </w:rPr>
              <w:t>275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HB</w:t>
            </w:r>
          </w:p>
        </w:tc>
      </w:tr>
      <w:tr w:rsidR="0057393F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DE59E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4F18B5">
            <w:r>
              <w:rPr>
                <w:rFonts w:asciiTheme="minorEastAsia" w:hAnsiTheme="minorEastAsia" w:cstheme="minorEastAsia" w:hint="eastAsia"/>
                <w:szCs w:val="21"/>
              </w:rPr>
              <w:t>GB/T12238-2008</w:t>
            </w:r>
          </w:p>
        </w:tc>
      </w:tr>
      <w:tr w:rsidR="0057393F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DE59ED">
            <w:r>
              <w:rPr>
                <w:rFonts w:hint="eastAsia"/>
              </w:rPr>
              <w:t>计量要求导出方法（可另附）</w:t>
            </w:r>
          </w:p>
          <w:p w:rsidR="004F18B5" w:rsidRDefault="004F18B5" w:rsidP="004F18B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1、测量参数公差范围： Ｔ=75HB</w:t>
            </w:r>
          </w:p>
          <w:p w:rsidR="004F18B5" w:rsidRDefault="004F18B5" w:rsidP="004F18B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2、测量设备最大允许误差： 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≤1/3Ｔ=75/3=±12.5HB（±25HB的半宽是±12.5HB）</w:t>
            </w:r>
          </w:p>
          <w:p w:rsidR="004F18B5" w:rsidRDefault="004F18B5" w:rsidP="004F18B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A3FA43D" wp14:editId="468C60B2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4445</wp:posOffset>
                  </wp:positionV>
                  <wp:extent cx="775970" cy="227330"/>
                  <wp:effectExtent l="0" t="0" r="0" b="12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szCs w:val="21"/>
              </w:rPr>
              <w:t>3、测量设备校准不确定度推导：            =4.2HB</w:t>
            </w:r>
          </w:p>
          <w:p w:rsidR="008042D0" w:rsidRDefault="004F18B5" w:rsidP="004F18B5">
            <w:r>
              <w:rPr>
                <w:rFonts w:ascii="宋体" w:eastAsia="宋体" w:hAnsi="宋体" w:cs="宋体" w:hint="eastAsia"/>
                <w:szCs w:val="21"/>
              </w:rPr>
              <w:t>4、测量范围推导：被测参数值（200~275）HB，</w:t>
            </w:r>
            <w:r>
              <w:rPr>
                <w:rFonts w:hint="eastAsia"/>
              </w:rPr>
              <w:t>测量范围向两边延伸为：（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宋体" w:eastAsia="宋体" w:hAnsi="宋体" w:cs="宋体" w:hint="eastAsia"/>
              </w:rPr>
              <w:t>.（延伸范围需大于被测参数）</w:t>
            </w:r>
          </w:p>
        </w:tc>
      </w:tr>
      <w:tr w:rsidR="0057393F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4F18B5" w:rsidRDefault="004F18B5"/>
          <w:p w:rsidR="004F18B5" w:rsidRDefault="004F18B5"/>
          <w:p w:rsidR="006261ED" w:rsidRDefault="00DE59ED">
            <w:r>
              <w:rPr>
                <w:rFonts w:hint="eastAsia"/>
              </w:rPr>
              <w:t>计量校准过程</w:t>
            </w:r>
          </w:p>
          <w:p w:rsidR="004F18B5" w:rsidRDefault="004F18B5"/>
        </w:tc>
        <w:tc>
          <w:tcPr>
            <w:tcW w:w="1559" w:type="dxa"/>
            <w:gridSpan w:val="2"/>
            <w:vAlign w:val="center"/>
          </w:tcPr>
          <w:p w:rsidR="006261ED" w:rsidRPr="006261ED" w:rsidRDefault="00DE59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DE59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DE59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DE59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DE59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DE59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57393F" w:rsidTr="005A14EB">
        <w:trPr>
          <w:trHeight w:val="337"/>
        </w:trPr>
        <w:tc>
          <w:tcPr>
            <w:tcW w:w="1668" w:type="dxa"/>
            <w:vMerge/>
          </w:tcPr>
          <w:p w:rsidR="007C0B19" w:rsidRDefault="00572CAC"/>
        </w:tc>
        <w:tc>
          <w:tcPr>
            <w:tcW w:w="1559" w:type="dxa"/>
            <w:gridSpan w:val="2"/>
          </w:tcPr>
          <w:p w:rsidR="007C0B19" w:rsidRDefault="004F18B5">
            <w:pPr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</w:rPr>
              <w:t>里氏硬度计</w:t>
            </w:r>
            <w:r>
              <w:rPr>
                <w:rFonts w:ascii="Times New Roman" w:eastAsia="宋体" w:hAnsi="Times New Roman" w:cs="Times New Roman" w:hint="eastAsia"/>
              </w:rPr>
              <w:t>/ZF-JL</w:t>
            </w:r>
            <w:r w:rsidR="00B5601B">
              <w:rPr>
                <w:rFonts w:ascii="Times New Roman" w:eastAsia="宋体" w:hAnsi="Times New Roman" w:cs="Times New Roman" w:hint="eastAsia"/>
              </w:rPr>
              <w:t>-</w:t>
            </w:r>
            <w:r>
              <w:rPr>
                <w:rFonts w:ascii="Times New Roman" w:eastAsia="宋体" w:hAnsi="Times New Roman" w:cs="Times New Roman" w:hint="eastAsia"/>
              </w:rPr>
              <w:t>45</w:t>
            </w:r>
          </w:p>
        </w:tc>
        <w:tc>
          <w:tcPr>
            <w:tcW w:w="1276" w:type="dxa"/>
            <w:gridSpan w:val="2"/>
          </w:tcPr>
          <w:p w:rsidR="007C0B19" w:rsidRDefault="004F18B5">
            <w:pPr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</w:rPr>
              <w:t>AR936</w:t>
            </w:r>
          </w:p>
        </w:tc>
        <w:tc>
          <w:tcPr>
            <w:tcW w:w="2976" w:type="dxa"/>
            <w:gridSpan w:val="2"/>
          </w:tcPr>
          <w:p w:rsidR="004F18B5" w:rsidRDefault="004F18B5" w:rsidP="004F18B5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2% H</w:t>
            </w:r>
            <w:r>
              <w:t>B</w:t>
            </w:r>
            <w:r>
              <w:rPr>
                <w:rFonts w:hint="eastAsia"/>
              </w:rPr>
              <w:t>（见最大允许误差表）</w:t>
            </w:r>
          </w:p>
          <w:p w:rsidR="007C0B19" w:rsidRDefault="004F18B5" w:rsidP="004F18B5">
            <w:pPr>
              <w:rPr>
                <w:color w:val="FF0000"/>
              </w:rPr>
            </w:pP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）时，允许误差为（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</w:p>
        </w:tc>
        <w:tc>
          <w:tcPr>
            <w:tcW w:w="1276" w:type="dxa"/>
          </w:tcPr>
          <w:p w:rsidR="007C0B19" w:rsidRDefault="004F18B5">
            <w:pPr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</w:rPr>
              <w:t>AL9814299</w:t>
            </w:r>
          </w:p>
        </w:tc>
        <w:tc>
          <w:tcPr>
            <w:tcW w:w="1559" w:type="dxa"/>
          </w:tcPr>
          <w:p w:rsidR="007C0B19" w:rsidRDefault="004F18B5">
            <w:pPr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</w:rPr>
              <w:t>2022.</w:t>
            </w:r>
            <w:r>
              <w:rPr>
                <w:rFonts w:ascii="Times New Roman" w:eastAsia="宋体" w:hAnsi="Times New Roman" w:cs="Times New Roman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9.19</w:t>
            </w:r>
          </w:p>
        </w:tc>
      </w:tr>
      <w:tr w:rsidR="0057393F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DE59ED">
            <w:r>
              <w:rPr>
                <w:rFonts w:hint="eastAsia"/>
              </w:rPr>
              <w:t>计量验证记录</w:t>
            </w:r>
            <w:bookmarkStart w:id="1" w:name="_GoBack"/>
            <w:bookmarkEnd w:id="1"/>
          </w:p>
          <w:p w:rsidR="004F18B5" w:rsidRDefault="004F18B5" w:rsidP="004F18B5">
            <w:pPr>
              <w:spacing w:line="440" w:lineRule="exact"/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</w:rPr>
              <w:t>19-651</w:t>
            </w:r>
            <w:r>
              <w:rPr>
                <w:rFonts w:ascii="Times New Roman" w:eastAsia="宋体" w:hAnsi="Times New Roman" w:cs="Times New Roman"/>
              </w:rPr>
              <w:t>)</w:t>
            </w:r>
            <w:r>
              <w:rPr>
                <w:rFonts w:ascii="Times New Roman" w:eastAsia="宋体" w:hAnsi="Times New Roman" w:cs="Times New Roman"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满足导出计量要求测量范围（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0-400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）HB的要求； </w:t>
            </w:r>
          </w:p>
          <w:p w:rsidR="004F18B5" w:rsidRDefault="004F18B5" w:rsidP="004F18B5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测量设备的最大允许误差为±2%HB，检测（200~275）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ascii="宋体" w:eastAsia="宋体" w:hAnsi="宋体" w:cs="宋体" w:hint="eastAsia"/>
                <w:szCs w:val="21"/>
              </w:rPr>
              <w:t>时，</w:t>
            </w:r>
            <w:r>
              <w:rPr>
                <w:rFonts w:hint="eastAsia"/>
              </w:rPr>
              <w:t>允许误差为（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  <w:p w:rsidR="004F18B5" w:rsidRPr="004F18B5" w:rsidRDefault="004F18B5" w:rsidP="004F18B5">
            <w:pPr>
              <w:ind w:firstLineChars="200" w:firstLine="420"/>
            </w:pPr>
            <w:r>
              <w:rPr>
                <w:rFonts w:ascii="宋体" w:eastAsia="宋体" w:hAnsi="宋体" w:cs="宋体" w:hint="eastAsia"/>
                <w:szCs w:val="21"/>
              </w:rPr>
              <w:t>导出计量要求最大允许误差</w:t>
            </w:r>
            <w:r>
              <w:rPr>
                <w:rFonts w:ascii="宋体" w:eastAsia="宋体" w:hAnsi="宋体" w:cs="宋体" w:hint="eastAsia"/>
              </w:rPr>
              <w:t>±1</w:t>
            </w:r>
            <w:r>
              <w:rPr>
                <w:rFonts w:ascii="宋体" w:eastAsia="宋体" w:hAnsi="宋体" w:cs="宋体" w:hint="eastAsia"/>
                <w:szCs w:val="21"/>
              </w:rPr>
              <w:t>2.5HB</w:t>
            </w:r>
            <w:r>
              <w:rPr>
                <w:rFonts w:ascii="宋体" w:eastAsia="宋体" w:hAnsi="宋体" w:cs="宋体" w:hint="eastAsia"/>
                <w:i/>
                <w:iCs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的要求。</w:t>
            </w:r>
          </w:p>
          <w:p w:rsidR="007C0B19" w:rsidRPr="004F18B5" w:rsidRDefault="00572CAC"/>
          <w:p w:rsidR="007C0B19" w:rsidRPr="004F18B5" w:rsidRDefault="00572CAC"/>
          <w:p w:rsidR="007C0B19" w:rsidRDefault="00DE59E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4F18B5">
              <w:rPr>
                <w:rFonts w:ascii="Segoe UI Emoji" w:eastAsia="宋体" w:hAnsi="Segoe UI Emoji" w:cs="Segoe UI Emoji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4F18B5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A1E8F5A" wp14:editId="716E3D2B">
                  <wp:simplePos x="0" y="0"/>
                  <wp:positionH relativeFrom="column">
                    <wp:posOffset>1141730</wp:posOffset>
                  </wp:positionH>
                  <wp:positionV relativeFrom="paragraph">
                    <wp:posOffset>97155</wp:posOffset>
                  </wp:positionV>
                  <wp:extent cx="629920" cy="33210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DE59E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4F18B5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 xml:space="preserve"> </w:t>
            </w:r>
            <w:r w:rsidR="004F18B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F18B5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 w:rsidR="004F18B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F18B5">
              <w:rPr>
                <w:rFonts w:ascii="Times New Roman" w:eastAsia="宋体" w:hAnsi="Times New Roman" w:cs="Times New Roman" w:hint="eastAsia"/>
                <w:szCs w:val="21"/>
              </w:rPr>
              <w:t xml:space="preserve"> 09</w:t>
            </w:r>
            <w:r w:rsidR="004F18B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F18B5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4F18B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7393F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DE59ED">
            <w:r>
              <w:rPr>
                <w:rFonts w:hint="eastAsia"/>
              </w:rPr>
              <w:t>认证审核记录：</w:t>
            </w:r>
          </w:p>
          <w:p w:rsidR="004F18B5" w:rsidRDefault="004F18B5" w:rsidP="004F18B5">
            <w:pPr>
              <w:numPr>
                <w:ilvl w:val="0"/>
                <w:numId w:val="1"/>
              </w:numPr>
            </w:pPr>
            <w:r>
              <w:rPr>
                <w:rFonts w:ascii="Times New Roman" w:eastAsia="宋体" w:hAnsi="Times New Roman" w:cs="Times New Roman" w:hint="eastAsia"/>
              </w:rPr>
              <w:t>被测参数要求识别代表了“顾客”的要求；</w:t>
            </w:r>
          </w:p>
          <w:p w:rsidR="004F18B5" w:rsidRDefault="004F18B5" w:rsidP="004F18B5">
            <w:pPr>
              <w:numPr>
                <w:ilvl w:val="0"/>
                <w:numId w:val="1"/>
              </w:numPr>
            </w:pPr>
            <w:r>
              <w:rPr>
                <w:rFonts w:ascii="Times New Roman" w:eastAsia="宋体" w:hAnsi="Times New Roman" w:cs="Times New Roman" w:hint="eastAsia"/>
              </w:rPr>
              <w:t>计量要求导出方法正确；</w:t>
            </w:r>
          </w:p>
          <w:p w:rsidR="004F18B5" w:rsidRDefault="004F18B5" w:rsidP="004F18B5">
            <w:pPr>
              <w:numPr>
                <w:ilvl w:val="0"/>
                <w:numId w:val="1"/>
              </w:numPr>
            </w:pPr>
            <w:r>
              <w:rPr>
                <w:rFonts w:ascii="Times New Roman" w:eastAsia="宋体" w:hAnsi="Times New Roman" w:cs="Times New Roman" w:hint="eastAsia"/>
              </w:rPr>
              <w:t>测量设备的配备满足计量要求；</w:t>
            </w:r>
          </w:p>
          <w:p w:rsidR="004F18B5" w:rsidRDefault="004F18B5" w:rsidP="004F18B5">
            <w:pPr>
              <w:numPr>
                <w:ilvl w:val="0"/>
                <w:numId w:val="1"/>
              </w:numPr>
            </w:pPr>
            <w:r>
              <w:rPr>
                <w:rFonts w:ascii="Times New Roman" w:eastAsia="宋体" w:hAnsi="Times New Roman" w:cs="Times New Roman" w:hint="eastAsia"/>
              </w:rPr>
              <w:t>测量设备已检定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校准；</w:t>
            </w:r>
          </w:p>
          <w:p w:rsidR="004F18B5" w:rsidRDefault="004F18B5" w:rsidP="004F18B5">
            <w:pPr>
              <w:numPr>
                <w:ilvl w:val="0"/>
                <w:numId w:val="1"/>
              </w:numPr>
            </w:pPr>
            <w:r>
              <w:rPr>
                <w:rFonts w:ascii="Times New Roman" w:eastAsia="宋体" w:hAnsi="Times New Roman" w:cs="Times New Roman" w:hint="eastAsia"/>
              </w:rPr>
              <w:t>测量设备验证正确。</w:t>
            </w:r>
          </w:p>
          <w:p w:rsidR="007C0B19" w:rsidRDefault="00572CAC"/>
          <w:p w:rsidR="000103D5" w:rsidRDefault="00DE59ED" w:rsidP="000103D5">
            <w:r>
              <w:rPr>
                <w:rFonts w:hint="eastAsia"/>
              </w:rPr>
              <w:t>审核员签名：</w:t>
            </w:r>
            <w:r w:rsidR="004F18B5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158A5705" wp14:editId="773929A3">
                  <wp:extent cx="713740" cy="290830"/>
                  <wp:effectExtent l="0" t="0" r="0" b="0"/>
                  <wp:docPr id="4" name="图片 4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04D" w:rsidRDefault="00572CAC" w:rsidP="000103D5"/>
          <w:p w:rsidR="007C0B19" w:rsidRDefault="00572CAC"/>
          <w:p w:rsidR="007C0B19" w:rsidRDefault="00DE59E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 w:rsidR="004F18B5">
              <w:rPr>
                <w:noProof/>
              </w:rPr>
              <w:drawing>
                <wp:inline distT="0" distB="0" distL="114300" distR="114300" wp14:anchorId="230172C3" wp14:editId="099C7B1C">
                  <wp:extent cx="797044" cy="33003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240" cy="33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</w:t>
            </w:r>
            <w:r w:rsidR="004F18B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4F18B5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4F18B5"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4F18B5"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572CAC">
            <w:pPr>
              <w:rPr>
                <w:szCs w:val="21"/>
              </w:rPr>
            </w:pPr>
          </w:p>
        </w:tc>
      </w:tr>
    </w:tbl>
    <w:p w:rsidR="007C0B19" w:rsidRDefault="00572CAC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CAC" w:rsidRDefault="00572CAC">
      <w:r>
        <w:separator/>
      </w:r>
    </w:p>
  </w:endnote>
  <w:endnote w:type="continuationSeparator" w:id="0">
    <w:p w:rsidR="00572CAC" w:rsidRDefault="0057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DE59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01B" w:rsidRPr="00B5601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572C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CAC" w:rsidRDefault="00572CAC">
      <w:r>
        <w:separator/>
      </w:r>
    </w:p>
  </w:footnote>
  <w:footnote w:type="continuationSeparator" w:id="0">
    <w:p w:rsidR="00572CAC" w:rsidRDefault="00572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DE59ED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572CAC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DE59E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E59E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DE59ED" w:rsidP="004F18B5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572CAC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93F"/>
    <w:rsid w:val="004F18B5"/>
    <w:rsid w:val="00572CAC"/>
    <w:rsid w:val="0057393F"/>
    <w:rsid w:val="00B5601B"/>
    <w:rsid w:val="00DE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36</cp:revision>
  <cp:lastPrinted>2017-02-16T05:50:00Z</cp:lastPrinted>
  <dcterms:created xsi:type="dcterms:W3CDTF">2015-10-14T00:38:00Z</dcterms:created>
  <dcterms:modified xsi:type="dcterms:W3CDTF">2022-09-26T02:48:00Z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