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067E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311A1" w14:paraId="0D7CA45E" w14:textId="77777777">
        <w:trPr>
          <w:trHeight w:val="557"/>
        </w:trPr>
        <w:tc>
          <w:tcPr>
            <w:tcW w:w="1142" w:type="dxa"/>
            <w:vAlign w:val="center"/>
          </w:tcPr>
          <w:p w14:paraId="5F130A5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8812530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嘉兴瀚云密封制品有限公司</w:t>
            </w:r>
            <w:bookmarkEnd w:id="0"/>
          </w:p>
        </w:tc>
      </w:tr>
      <w:tr w:rsidR="002311A1" w14:paraId="5E409140" w14:textId="77777777">
        <w:trPr>
          <w:trHeight w:val="557"/>
        </w:trPr>
        <w:tc>
          <w:tcPr>
            <w:tcW w:w="1142" w:type="dxa"/>
            <w:vAlign w:val="center"/>
          </w:tcPr>
          <w:p w14:paraId="01BA5C6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57896DD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嘉善县惠民街道台升大道3号1号楼203室</w:t>
            </w:r>
            <w:bookmarkEnd w:id="1"/>
          </w:p>
        </w:tc>
      </w:tr>
      <w:tr w:rsidR="002311A1" w14:paraId="4E72F036" w14:textId="77777777">
        <w:trPr>
          <w:trHeight w:val="557"/>
        </w:trPr>
        <w:tc>
          <w:tcPr>
            <w:tcW w:w="1142" w:type="dxa"/>
            <w:vAlign w:val="center"/>
          </w:tcPr>
          <w:p w14:paraId="6E11237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28B20B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浙江省嘉兴市嘉善县干窑镇河东街53号</w:t>
            </w:r>
            <w:bookmarkEnd w:id="2"/>
          </w:p>
        </w:tc>
      </w:tr>
      <w:tr w:rsidR="002311A1" w14:paraId="40FAE226" w14:textId="77777777">
        <w:trPr>
          <w:trHeight w:val="557"/>
        </w:trPr>
        <w:tc>
          <w:tcPr>
            <w:tcW w:w="1142" w:type="dxa"/>
            <w:vAlign w:val="center"/>
          </w:tcPr>
          <w:p w14:paraId="2A76186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F9286D4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34B25F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4FC6259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15657372261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155E69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77B51B9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444329280@qq.com</w:t>
            </w:r>
            <w:bookmarkEnd w:id="5"/>
          </w:p>
        </w:tc>
      </w:tr>
      <w:tr w:rsidR="002311A1" w14:paraId="2560ECC2" w14:textId="77777777">
        <w:trPr>
          <w:trHeight w:val="557"/>
        </w:trPr>
        <w:tc>
          <w:tcPr>
            <w:tcW w:w="1142" w:type="dxa"/>
            <w:vAlign w:val="center"/>
          </w:tcPr>
          <w:p w14:paraId="73C2B1A1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F2567ED" w14:textId="39BAF0CD" w:rsidR="00A62166" w:rsidRDefault="00E13A55">
            <w:bookmarkStart w:id="6" w:name="最高管理者"/>
            <w:bookmarkEnd w:id="6"/>
            <w:r>
              <w:rPr>
                <w:rFonts w:hint="eastAsia"/>
              </w:rPr>
              <w:t>徐卫红</w:t>
            </w:r>
          </w:p>
        </w:tc>
        <w:tc>
          <w:tcPr>
            <w:tcW w:w="1090" w:type="dxa"/>
            <w:gridSpan w:val="2"/>
            <w:vAlign w:val="center"/>
          </w:tcPr>
          <w:p w14:paraId="29109B1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D1A4001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3165C3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BDCEC4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311A1" w14:paraId="11252A99" w14:textId="77777777">
        <w:trPr>
          <w:trHeight w:val="418"/>
        </w:trPr>
        <w:tc>
          <w:tcPr>
            <w:tcW w:w="1142" w:type="dxa"/>
            <w:vAlign w:val="center"/>
          </w:tcPr>
          <w:p w14:paraId="1267923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A610340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1055-2022-Q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6C67BB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785615D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2F521F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311A1" w14:paraId="3ACEA14E" w14:textId="77777777">
        <w:trPr>
          <w:trHeight w:val="455"/>
        </w:trPr>
        <w:tc>
          <w:tcPr>
            <w:tcW w:w="1142" w:type="dxa"/>
            <w:vAlign w:val="center"/>
          </w:tcPr>
          <w:p w14:paraId="59DFDA98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BD1CDB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311A1" w14:paraId="0B9755A4" w14:textId="77777777">
        <w:trPr>
          <w:trHeight w:val="455"/>
        </w:trPr>
        <w:tc>
          <w:tcPr>
            <w:tcW w:w="1142" w:type="dxa"/>
          </w:tcPr>
          <w:p w14:paraId="240EF87E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D5FB45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311A1" w14:paraId="161BD5E5" w14:textId="77777777">
        <w:trPr>
          <w:trHeight w:val="455"/>
        </w:trPr>
        <w:tc>
          <w:tcPr>
            <w:tcW w:w="1142" w:type="dxa"/>
          </w:tcPr>
          <w:p w14:paraId="47BD1FD0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D7A40FC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311A1" w14:paraId="5C779241" w14:textId="77777777">
        <w:trPr>
          <w:trHeight w:val="455"/>
        </w:trPr>
        <w:tc>
          <w:tcPr>
            <w:tcW w:w="1142" w:type="dxa"/>
          </w:tcPr>
          <w:p w14:paraId="44E97D92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C83198A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311A1" w14:paraId="35DB6AC9" w14:textId="77777777">
        <w:trPr>
          <w:trHeight w:val="990"/>
        </w:trPr>
        <w:tc>
          <w:tcPr>
            <w:tcW w:w="1142" w:type="dxa"/>
            <w:vAlign w:val="center"/>
          </w:tcPr>
          <w:p w14:paraId="7232C09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0147B0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CC0079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DF116F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50A97B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269F6F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5633DB6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E7627A3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311A1" w14:paraId="0155BCB6" w14:textId="77777777">
        <w:trPr>
          <w:trHeight w:val="4810"/>
        </w:trPr>
        <w:tc>
          <w:tcPr>
            <w:tcW w:w="1142" w:type="dxa"/>
            <w:vAlign w:val="center"/>
          </w:tcPr>
          <w:p w14:paraId="3D9C814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8195079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密封件、密封圈、密封条、小五金、发声器的销售</w:t>
            </w:r>
            <w:bookmarkEnd w:id="24"/>
          </w:p>
        </w:tc>
        <w:tc>
          <w:tcPr>
            <w:tcW w:w="680" w:type="dxa"/>
            <w:vAlign w:val="center"/>
          </w:tcPr>
          <w:p w14:paraId="3E31023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92E735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60B7A0B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 w:rsidR="002311A1" w14:paraId="59B72B30" w14:textId="77777777">
        <w:trPr>
          <w:trHeight w:val="1184"/>
        </w:trPr>
        <w:tc>
          <w:tcPr>
            <w:tcW w:w="1142" w:type="dxa"/>
            <w:vAlign w:val="center"/>
          </w:tcPr>
          <w:p w14:paraId="513534E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13AA6B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21B3710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91C469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CCC013E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95875D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1ACF25F" w14:textId="73B91A6F" w:rsidR="00A62166" w:rsidRDefault="002E2A5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72DB14BA" w14:textId="463CAD76" w:rsidR="00A62166" w:rsidRDefault="002E2A5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311A1" w14:paraId="11F57653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300C7F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0038441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311A1" w14:paraId="43773BB0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0C91749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D8F09C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311A1" w14:paraId="3C843B04" w14:textId="77777777">
        <w:trPr>
          <w:trHeight w:val="465"/>
        </w:trPr>
        <w:tc>
          <w:tcPr>
            <w:tcW w:w="1142" w:type="dxa"/>
            <w:vAlign w:val="center"/>
          </w:tcPr>
          <w:p w14:paraId="5039965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C498BC7" w14:textId="0202CBF9" w:rsidR="00A62166" w:rsidRDefault="002E2A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311A1" w14:paraId="1820356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7D8ED9B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311A1" w14:paraId="047FF716" w14:textId="77777777">
        <w:trPr>
          <w:trHeight w:val="465"/>
        </w:trPr>
        <w:tc>
          <w:tcPr>
            <w:tcW w:w="1142" w:type="dxa"/>
            <w:vAlign w:val="center"/>
          </w:tcPr>
          <w:p w14:paraId="26AD0E4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8088DA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B3043A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59FFF4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61268E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B4EE1F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C3EE911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311A1" w14:paraId="4BBA4BB8" w14:textId="77777777">
        <w:trPr>
          <w:trHeight w:val="465"/>
        </w:trPr>
        <w:tc>
          <w:tcPr>
            <w:tcW w:w="1142" w:type="dxa"/>
            <w:vAlign w:val="center"/>
          </w:tcPr>
          <w:p w14:paraId="3C36CC87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D51201A" w14:textId="1D2F2004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F67B8D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4C493CB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0AC20D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5673929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14:paraId="2ACBB28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638DA330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2311A1" w14:paraId="5785558C" w14:textId="77777777">
        <w:trPr>
          <w:trHeight w:val="827"/>
        </w:trPr>
        <w:tc>
          <w:tcPr>
            <w:tcW w:w="1142" w:type="dxa"/>
            <w:vAlign w:val="center"/>
          </w:tcPr>
          <w:p w14:paraId="44F79F2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A21FD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8AC788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B98FC2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70E62F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DF6C4A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EE2A29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311A1" w14:paraId="26A10854" w14:textId="77777777">
        <w:trPr>
          <w:trHeight w:val="985"/>
        </w:trPr>
        <w:tc>
          <w:tcPr>
            <w:tcW w:w="1142" w:type="dxa"/>
            <w:vAlign w:val="center"/>
          </w:tcPr>
          <w:p w14:paraId="312FC71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0F547B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CCC540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5C14F2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405D87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F4D420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EA5A8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311A1" w14:paraId="531CE98A" w14:textId="77777777">
        <w:trPr>
          <w:trHeight w:val="970"/>
        </w:trPr>
        <w:tc>
          <w:tcPr>
            <w:tcW w:w="1142" w:type="dxa"/>
            <w:vAlign w:val="center"/>
          </w:tcPr>
          <w:p w14:paraId="0AC932F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50D4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3CAB3E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263B83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69E40D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02B2AF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31B230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311A1" w14:paraId="74ECB4D4" w14:textId="77777777">
        <w:trPr>
          <w:trHeight w:val="879"/>
        </w:trPr>
        <w:tc>
          <w:tcPr>
            <w:tcW w:w="1142" w:type="dxa"/>
            <w:vAlign w:val="center"/>
          </w:tcPr>
          <w:p w14:paraId="17382CF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221E2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4EAB16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AA3A47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E934FC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67A2738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E36BC8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311A1" w14:paraId="79B3225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7E22506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311A1" w14:paraId="34EB2F01" w14:textId="77777777">
        <w:trPr>
          <w:trHeight w:val="465"/>
        </w:trPr>
        <w:tc>
          <w:tcPr>
            <w:tcW w:w="1142" w:type="dxa"/>
            <w:vAlign w:val="center"/>
          </w:tcPr>
          <w:p w14:paraId="6838F7D6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C88A86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1B070B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8E04662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EF9291E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7AB4621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0AE3EDA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07ADE30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311A1" w14:paraId="4B488707" w14:textId="77777777">
        <w:trPr>
          <w:trHeight w:val="567"/>
        </w:trPr>
        <w:tc>
          <w:tcPr>
            <w:tcW w:w="1142" w:type="dxa"/>
            <w:vAlign w:val="center"/>
          </w:tcPr>
          <w:p w14:paraId="3D76FA54" w14:textId="77777777" w:rsidR="00A62166" w:rsidRDefault="00000000"/>
        </w:tc>
        <w:tc>
          <w:tcPr>
            <w:tcW w:w="1350" w:type="dxa"/>
            <w:vAlign w:val="center"/>
          </w:tcPr>
          <w:p w14:paraId="186E2E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5FAB10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D65384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F2D99A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36C273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728F532" w14:textId="77777777" w:rsidR="00A62166" w:rsidRDefault="00000000"/>
        </w:tc>
        <w:tc>
          <w:tcPr>
            <w:tcW w:w="1380" w:type="dxa"/>
            <w:vAlign w:val="center"/>
          </w:tcPr>
          <w:p w14:paraId="395349F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311A1" w14:paraId="4C36BFE2" w14:textId="77777777">
        <w:trPr>
          <w:trHeight w:val="465"/>
        </w:trPr>
        <w:tc>
          <w:tcPr>
            <w:tcW w:w="1142" w:type="dxa"/>
            <w:vAlign w:val="center"/>
          </w:tcPr>
          <w:p w14:paraId="387107A3" w14:textId="77777777" w:rsidR="00A62166" w:rsidRDefault="00000000"/>
        </w:tc>
        <w:tc>
          <w:tcPr>
            <w:tcW w:w="1350" w:type="dxa"/>
            <w:vAlign w:val="center"/>
          </w:tcPr>
          <w:p w14:paraId="633EC7D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A86465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C458EB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381AA5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71E3D2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2C3D9295" w14:textId="77777777" w:rsidR="00A62166" w:rsidRDefault="00000000"/>
        </w:tc>
        <w:tc>
          <w:tcPr>
            <w:tcW w:w="1380" w:type="dxa"/>
            <w:vAlign w:val="center"/>
          </w:tcPr>
          <w:p w14:paraId="512D26C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311A1" w14:paraId="2D27432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B6C19D0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311A1" w14:paraId="1F51D956" w14:textId="77777777">
        <w:trPr>
          <w:trHeight w:val="586"/>
        </w:trPr>
        <w:tc>
          <w:tcPr>
            <w:tcW w:w="1142" w:type="dxa"/>
            <w:vAlign w:val="center"/>
          </w:tcPr>
          <w:p w14:paraId="56486CC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383372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4BE70FC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A5646B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AE40ED5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7A19E34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E32370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776B02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311A1" w14:paraId="5E21355F" w14:textId="77777777">
        <w:trPr>
          <w:trHeight w:val="509"/>
        </w:trPr>
        <w:tc>
          <w:tcPr>
            <w:tcW w:w="1142" w:type="dxa"/>
            <w:vAlign w:val="center"/>
          </w:tcPr>
          <w:p w14:paraId="220B7F3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E1BA1E4" w14:textId="6B57B1EC" w:rsidR="00A62166" w:rsidRDefault="00022F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751E83E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EB78AE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25903D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BF5C20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311A1" w14:paraId="7BE3F9BA" w14:textId="77777777">
        <w:trPr>
          <w:trHeight w:val="600"/>
        </w:trPr>
        <w:tc>
          <w:tcPr>
            <w:tcW w:w="1142" w:type="dxa"/>
            <w:vAlign w:val="center"/>
          </w:tcPr>
          <w:p w14:paraId="3B096B8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36E2693" w14:textId="6C479C07" w:rsidR="00A62166" w:rsidRDefault="00022F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022.9.19</w:t>
            </w:r>
          </w:p>
        </w:tc>
        <w:tc>
          <w:tcPr>
            <w:tcW w:w="1502" w:type="dxa"/>
            <w:gridSpan w:val="2"/>
            <w:vAlign w:val="center"/>
          </w:tcPr>
          <w:p w14:paraId="63CAD92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7F8870D" w14:textId="6AA18BF4" w:rsidR="00A62166" w:rsidRDefault="00022F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022.9.19</w:t>
            </w:r>
          </w:p>
        </w:tc>
        <w:tc>
          <w:tcPr>
            <w:tcW w:w="2061" w:type="dxa"/>
            <w:gridSpan w:val="5"/>
            <w:vAlign w:val="center"/>
          </w:tcPr>
          <w:p w14:paraId="1461E32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0A550D18" w14:textId="73A5999F" w:rsidR="00A62166" w:rsidRDefault="00022F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022.9.19</w:t>
            </w:r>
          </w:p>
        </w:tc>
      </w:tr>
    </w:tbl>
    <w:p w14:paraId="73F0549F" w14:textId="6BD2A9C3" w:rsidR="00A62166" w:rsidRDefault="00000000"/>
    <w:p w14:paraId="0BC78997" w14:textId="00F62121" w:rsidR="00D7213D" w:rsidRDefault="00D7213D" w:rsidP="00D7213D">
      <w:pPr>
        <w:pStyle w:val="a0"/>
      </w:pPr>
    </w:p>
    <w:p w14:paraId="7D619619" w14:textId="77777777" w:rsidR="00D7213D" w:rsidRPr="00D7213D" w:rsidRDefault="00D7213D" w:rsidP="00D7213D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2311A1" w14:paraId="0D4D5681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EB41EF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2311A1" w14:paraId="6E27FA5D" w14:textId="77777777" w:rsidTr="003A2062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AFC3CD2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69B639B3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0ED07A25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6EEAA96B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3B724EC1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B4416B5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24BAD" w14:paraId="4F4EBA36" w14:textId="77777777" w:rsidTr="00D24BAD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77B1606D" w14:textId="3AE73737" w:rsidR="00D24BAD" w:rsidRDefault="00D24BAD" w:rsidP="00D24BAD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397" w:type="dxa"/>
          </w:tcPr>
          <w:p w14:paraId="6ACD3A38" w14:textId="23879397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86" w:type="dxa"/>
          </w:tcPr>
          <w:p w14:paraId="5E3F63AA" w14:textId="77777777" w:rsidR="00D24BAD" w:rsidRDefault="00D24B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40DF4B32" w14:textId="77777777" w:rsidR="00D24BAD" w:rsidRDefault="00D24B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5154A038" w14:textId="77777777" w:rsidR="00D24BAD" w:rsidRDefault="00D24B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6936321" w14:textId="6CD7F31D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24BAD" w14:paraId="44AF7415" w14:textId="77777777" w:rsidTr="003A2062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A4A7F90" w14:textId="77B1F65F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70C77E7" w14:textId="0B709584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-12:30</w:t>
            </w:r>
          </w:p>
        </w:tc>
        <w:tc>
          <w:tcPr>
            <w:tcW w:w="1186" w:type="dxa"/>
          </w:tcPr>
          <w:p w14:paraId="7460A26B" w14:textId="77777777" w:rsidR="00D24BAD" w:rsidRDefault="00D24B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3A43EA58" w14:textId="4538E538" w:rsidR="00D24BAD" w:rsidRDefault="00D24BAD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</w:t>
            </w:r>
            <w:r w:rsidR="00652081">
              <w:rPr>
                <w:rFonts w:hint="eastAsia"/>
                <w:sz w:val="21"/>
                <w:szCs w:val="21"/>
              </w:rPr>
              <w:t>范围、</w:t>
            </w:r>
            <w:r>
              <w:rPr>
                <w:rFonts w:hint="eastAsia"/>
                <w:sz w:val="21"/>
                <w:szCs w:val="21"/>
              </w:rPr>
              <w:t>策划过程、管理承诺、资源、</w:t>
            </w:r>
            <w:r w:rsidR="00652081">
              <w:rPr>
                <w:rFonts w:hint="eastAsia"/>
                <w:sz w:val="21"/>
                <w:szCs w:val="21"/>
              </w:rPr>
              <w:t>风险和机遇的应对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652081">
              <w:rPr>
                <w:rFonts w:hint="eastAsia"/>
                <w:sz w:val="21"/>
                <w:szCs w:val="21"/>
              </w:rPr>
              <w:t>目标、变更的策划、</w:t>
            </w:r>
            <w:r>
              <w:rPr>
                <w:rFonts w:hint="eastAsia"/>
                <w:sz w:val="21"/>
                <w:szCs w:val="21"/>
              </w:rPr>
              <w:t>管理评审过程、</w:t>
            </w:r>
            <w:r w:rsidR="00652081">
              <w:rPr>
                <w:rFonts w:hint="eastAsia"/>
                <w:sz w:val="21"/>
                <w:szCs w:val="21"/>
              </w:rPr>
              <w:t>改进</w:t>
            </w:r>
            <w:r w:rsidR="00652081">
              <w:rPr>
                <w:rFonts w:hint="eastAsia"/>
                <w:sz w:val="21"/>
                <w:szCs w:val="21"/>
              </w:rPr>
              <w:t xml:space="preserve"> </w:t>
            </w:r>
            <w:r w:rsidR="00652081"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</w:rPr>
              <w:t>和持续改进等</w:t>
            </w:r>
          </w:p>
          <w:p w14:paraId="1559CEEA" w14:textId="77777777" w:rsidR="00EB091B" w:rsidRPr="00EB091B" w:rsidRDefault="00EB091B" w:rsidP="00EB091B">
            <w:pPr>
              <w:pStyle w:val="a0"/>
            </w:pPr>
          </w:p>
          <w:p w14:paraId="5A81F507" w14:textId="77777777" w:rsidR="00D24BAD" w:rsidRDefault="00D24BAD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14:paraId="38EEF101" w14:textId="09B67CA9" w:rsidR="00D24BAD" w:rsidRPr="00F27568" w:rsidRDefault="00D24BAD" w:rsidP="0001300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27568">
              <w:rPr>
                <w:rFonts w:ascii="宋体" w:hAnsi="宋体" w:hint="eastAsia"/>
                <w:sz w:val="21"/>
                <w:szCs w:val="21"/>
              </w:rPr>
              <w:t>QMS：</w:t>
            </w:r>
            <w:r w:rsidR="00013007" w:rsidRPr="00F27568">
              <w:rPr>
                <w:rFonts w:ascii="宋体" w:hAnsi="宋体"/>
                <w:sz w:val="21"/>
                <w:szCs w:val="21"/>
              </w:rPr>
              <w:t>4.1,4.2,4.3,4.4,5.1,5.2,5.3,6.1,6.2,6.3,7.1.1,9.3,10.1,10.3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1A07B85" w14:textId="7D7AD8B1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24BAD" w14:paraId="105BEAED" w14:textId="77777777" w:rsidTr="003A2062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A053082" w14:textId="014587D6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422ADC3" w14:textId="595358EF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-13:30</w:t>
            </w:r>
          </w:p>
        </w:tc>
        <w:tc>
          <w:tcPr>
            <w:tcW w:w="1186" w:type="dxa"/>
          </w:tcPr>
          <w:p w14:paraId="5170F711" w14:textId="5D2F0E4D" w:rsidR="00D24BAD" w:rsidRDefault="00D24B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5C33039" w14:textId="734A9AD2" w:rsidR="00D24BAD" w:rsidRDefault="00D24B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休息</w:t>
            </w:r>
          </w:p>
        </w:tc>
        <w:tc>
          <w:tcPr>
            <w:tcW w:w="2469" w:type="dxa"/>
          </w:tcPr>
          <w:p w14:paraId="189A79B7" w14:textId="0E250AD3" w:rsidR="00D24BAD" w:rsidRDefault="00D24B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93C10C2" w14:textId="6D87B086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24BAD" w14:paraId="565C473A" w14:textId="77777777" w:rsidTr="003A2062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2670B2CE" w14:textId="77777777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C88569C" w14:textId="4FD9B029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256F8D58" w14:textId="2FAB447C" w:rsidR="00D24BAD" w:rsidRDefault="00D24B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  <w:r w:rsidR="002C5594">
              <w:rPr>
                <w:rFonts w:ascii="宋体" w:hAnsi="宋体" w:hint="eastAsia"/>
                <w:b/>
                <w:bCs/>
                <w:sz w:val="21"/>
                <w:szCs w:val="21"/>
              </w:rPr>
              <w:t>（含财务</w:t>
            </w:r>
            <w:r w:rsidR="000B767B">
              <w:rPr>
                <w:rFonts w:ascii="宋体" w:hAnsi="宋体" w:hint="eastAsia"/>
                <w:b/>
                <w:bCs/>
                <w:sz w:val="21"/>
                <w:szCs w:val="21"/>
              </w:rPr>
              <w:t>及仓库</w:t>
            </w:r>
            <w:r w:rsidR="002C5594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038" w:type="dxa"/>
          </w:tcPr>
          <w:p w14:paraId="438E274F" w14:textId="171F907A" w:rsidR="00D24BAD" w:rsidRDefault="00C078C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组织岗位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职责和权限、目标、人员、能力、意识、沟通、基础设施、运行环境、成文信息、监视测量分析评价、分析和评价、内部审核</w:t>
            </w:r>
          </w:p>
        </w:tc>
        <w:tc>
          <w:tcPr>
            <w:tcW w:w="2469" w:type="dxa"/>
          </w:tcPr>
          <w:p w14:paraId="3F86E056" w14:textId="79F64ED4" w:rsidR="00D24BAD" w:rsidRPr="00F27568" w:rsidRDefault="001536C8">
            <w:pPr>
              <w:rPr>
                <w:sz w:val="21"/>
                <w:szCs w:val="21"/>
              </w:rPr>
            </w:pPr>
            <w:r w:rsidRPr="00F27568">
              <w:rPr>
                <w:rFonts w:ascii="宋体" w:hAnsi="宋体" w:hint="eastAsia"/>
                <w:sz w:val="21"/>
                <w:szCs w:val="21"/>
              </w:rPr>
              <w:t>Q</w:t>
            </w:r>
            <w:r w:rsidRPr="00F27568">
              <w:rPr>
                <w:rFonts w:ascii="宋体" w:hAnsi="宋体"/>
                <w:sz w:val="21"/>
                <w:szCs w:val="21"/>
              </w:rPr>
              <w:t>MS:5.3,6.2,7.1.2,7.1.3,7.1.4,7.1.6,7.2,7.3,7.4,7.5,9.1.1,9.1.3,9.2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4590687" w14:textId="1A61E3F2" w:rsidR="00D24BAD" w:rsidRDefault="00F67B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24BAD" w14:paraId="41B18FD7" w14:textId="77777777" w:rsidTr="003A2062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7F9EE2A" w14:textId="77777777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A329C25" w14:textId="17815E74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629D1DF1" w14:textId="39228A32" w:rsidR="00D24BAD" w:rsidRDefault="00D24B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3038" w:type="dxa"/>
          </w:tcPr>
          <w:p w14:paraId="409292F9" w14:textId="7A43B9D6" w:rsidR="00D24BAD" w:rsidRDefault="00E379F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组织岗位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职责和权限、目标、监视测量资源组织岗位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、外部提供过程产品和服务的控制、放行、不合格输出的控制、不符合和纠正措施</w:t>
            </w:r>
          </w:p>
        </w:tc>
        <w:tc>
          <w:tcPr>
            <w:tcW w:w="2469" w:type="dxa"/>
          </w:tcPr>
          <w:p w14:paraId="521D2DED" w14:textId="5326840E" w:rsidR="00D24BAD" w:rsidRPr="00F27568" w:rsidRDefault="00F27568">
            <w:pPr>
              <w:rPr>
                <w:rFonts w:ascii="宋体" w:hAnsi="宋体"/>
                <w:sz w:val="21"/>
                <w:szCs w:val="21"/>
              </w:rPr>
            </w:pPr>
            <w:r w:rsidRPr="00F27568">
              <w:rPr>
                <w:rFonts w:ascii="宋体" w:hAnsi="宋体" w:hint="eastAsia"/>
                <w:sz w:val="21"/>
                <w:szCs w:val="21"/>
              </w:rPr>
              <w:t>Q</w:t>
            </w:r>
            <w:r w:rsidRPr="00F27568">
              <w:rPr>
                <w:rFonts w:ascii="宋体" w:hAnsi="宋体"/>
                <w:sz w:val="21"/>
                <w:szCs w:val="21"/>
              </w:rPr>
              <w:t>MS:</w:t>
            </w:r>
            <w:r>
              <w:rPr>
                <w:rFonts w:ascii="宋体" w:hAnsi="宋体"/>
                <w:sz w:val="21"/>
                <w:szCs w:val="21"/>
              </w:rPr>
              <w:t>5.3,6.2,7.1.5,8.4,8.6,8.7,10.2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477C446" w14:textId="38726C98" w:rsidR="00D24BAD" w:rsidRDefault="00F67B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24BAD" w14:paraId="7A0C34FB" w14:textId="77777777" w:rsidTr="00D24BAD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0CB2957D" w14:textId="49E38A8F" w:rsidR="00D24BAD" w:rsidRDefault="00D24BAD" w:rsidP="00D24BA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022-09-21</w:t>
            </w:r>
          </w:p>
        </w:tc>
        <w:tc>
          <w:tcPr>
            <w:tcW w:w="1397" w:type="dxa"/>
          </w:tcPr>
          <w:p w14:paraId="3A1D94D5" w14:textId="25DDB696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1BE3809B" w14:textId="41A361A2" w:rsidR="00D24BAD" w:rsidRDefault="00D24BA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038" w:type="dxa"/>
          </w:tcPr>
          <w:p w14:paraId="01C969E4" w14:textId="0D9BDAE4" w:rsidR="00D24BAD" w:rsidRDefault="00A5118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组织岗位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职责和权限、目标、</w:t>
            </w:r>
            <w:r>
              <w:rPr>
                <w:rFonts w:hint="eastAsia"/>
                <w:sz w:val="21"/>
                <w:szCs w:val="21"/>
              </w:rPr>
              <w:t>产品实现的策划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设计开发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提供过程产品服务的控制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顾客满意度</w:t>
            </w:r>
          </w:p>
        </w:tc>
        <w:tc>
          <w:tcPr>
            <w:tcW w:w="2469" w:type="dxa"/>
          </w:tcPr>
          <w:p w14:paraId="26F0106B" w14:textId="7B883AEF" w:rsidR="00D24BAD" w:rsidRPr="0003326C" w:rsidRDefault="0003326C">
            <w:pPr>
              <w:rPr>
                <w:rFonts w:ascii="宋体" w:hAnsi="宋体"/>
                <w:sz w:val="21"/>
                <w:szCs w:val="21"/>
              </w:rPr>
            </w:pPr>
            <w:r w:rsidRPr="0003326C">
              <w:rPr>
                <w:rFonts w:ascii="宋体" w:hAnsi="宋体" w:hint="eastAsia"/>
                <w:sz w:val="21"/>
                <w:szCs w:val="21"/>
              </w:rPr>
              <w:t>Q</w:t>
            </w:r>
            <w:r w:rsidRPr="0003326C">
              <w:rPr>
                <w:rFonts w:ascii="宋体" w:hAnsi="宋体"/>
                <w:sz w:val="21"/>
                <w:szCs w:val="21"/>
              </w:rPr>
              <w:t>MS:5.3,6.2,8.1,8.2,8.3,8.5,9.1.2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2B2A260" w14:textId="18BCC71B" w:rsidR="00D24BAD" w:rsidRDefault="00F67B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24BAD" w14:paraId="6CA515D1" w14:textId="77777777" w:rsidTr="00D24BA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21ED8A6C" w14:textId="77777777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0E41C8A" w14:textId="1CF8D433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3A27A2AA" w14:textId="77777777" w:rsidR="00D24BAD" w:rsidRDefault="00D24BA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14:paraId="1D982701" w14:textId="61528D20" w:rsidR="00D24BAD" w:rsidRDefault="00D24BAD" w:rsidP="00D24BA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711D23A2" w14:textId="77777777" w:rsidR="00D24BAD" w:rsidRDefault="00D24BA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5ECE8A1" w14:textId="36FD0042" w:rsidR="00D24BAD" w:rsidRDefault="00D24BA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5F3A604B" w14:textId="77777777" w:rsidR="00A62166" w:rsidRDefault="00000000"/>
    <w:p w14:paraId="5D8CFB5B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493B14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1055EE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6171A9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F63D5B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409C20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565D23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E3DBCD4" w14:textId="77777777" w:rsidR="00A62166" w:rsidRDefault="00000000"/>
    <w:p w14:paraId="3181E3BD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B990" w14:textId="77777777" w:rsidR="002359D9" w:rsidRDefault="002359D9">
      <w:r>
        <w:separator/>
      </w:r>
    </w:p>
  </w:endnote>
  <w:endnote w:type="continuationSeparator" w:id="0">
    <w:p w14:paraId="591E6B97" w14:textId="77777777" w:rsidR="002359D9" w:rsidRDefault="0023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C805" w14:textId="77777777" w:rsidR="002359D9" w:rsidRDefault="002359D9">
      <w:r>
        <w:separator/>
      </w:r>
    </w:p>
  </w:footnote>
  <w:footnote w:type="continuationSeparator" w:id="0">
    <w:p w14:paraId="6971A0D1" w14:textId="77777777" w:rsidR="002359D9" w:rsidRDefault="0023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DC1A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E88D51" wp14:editId="63822CD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FE70A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3353E0B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4B3825F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6810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1A1"/>
    <w:rsid w:val="00013007"/>
    <w:rsid w:val="00022579"/>
    <w:rsid w:val="00022F10"/>
    <w:rsid w:val="0003326C"/>
    <w:rsid w:val="000B767B"/>
    <w:rsid w:val="00107E4E"/>
    <w:rsid w:val="001536C8"/>
    <w:rsid w:val="002311A1"/>
    <w:rsid w:val="002359D9"/>
    <w:rsid w:val="002557D7"/>
    <w:rsid w:val="002C5594"/>
    <w:rsid w:val="002E2A50"/>
    <w:rsid w:val="003A2062"/>
    <w:rsid w:val="00501CFD"/>
    <w:rsid w:val="00652081"/>
    <w:rsid w:val="00A50998"/>
    <w:rsid w:val="00A5118A"/>
    <w:rsid w:val="00C078C4"/>
    <w:rsid w:val="00CB6B77"/>
    <w:rsid w:val="00D24BAD"/>
    <w:rsid w:val="00D7213D"/>
    <w:rsid w:val="00E13A55"/>
    <w:rsid w:val="00E379F2"/>
    <w:rsid w:val="00EA77B9"/>
    <w:rsid w:val="00EB091B"/>
    <w:rsid w:val="00EB1431"/>
    <w:rsid w:val="00F27568"/>
    <w:rsid w:val="00F6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CBF016C"/>
  <w15:docId w15:val="{56BD5133-A131-49CA-9D7F-59E47C5A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375</Words>
  <Characters>2141</Characters>
  <Application>Microsoft Office Word</Application>
  <DocSecurity>0</DocSecurity>
  <Lines>17</Lines>
  <Paragraphs>5</Paragraphs>
  <ScaleCrop>false</ScaleCrop>
  <Company>微软中国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83</cp:revision>
  <dcterms:created xsi:type="dcterms:W3CDTF">2015-06-17T14:31:00Z</dcterms:created>
  <dcterms:modified xsi:type="dcterms:W3CDTF">2022-09-20T00:31:00Z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