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国能源建设集团南京线路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7日 上午至2022年09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7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456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9-15T17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