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FA2B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0974-2021-2022</w:t>
      </w:r>
      <w:bookmarkEnd w:id="0"/>
    </w:p>
    <w:p w:rsidR="007C0B19" w:rsidRDefault="00FA2BBC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1984"/>
        <w:gridCol w:w="284"/>
        <w:gridCol w:w="1984"/>
        <w:gridCol w:w="1559"/>
      </w:tblGrid>
      <w:tr w:rsidR="00186554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FA2BBC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041A70" w:rsidRDefault="008645DA" w:rsidP="00D77234"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50</w:t>
            </w:r>
            <w:r w:rsidR="004F4BA3" w:rsidRPr="000559A0">
              <w:rPr>
                <w:rFonts w:hint="eastAsia"/>
                <w:sz w:val="18"/>
                <w:szCs w:val="18"/>
              </w:rPr>
              <w:t>×</w:t>
            </w:r>
            <w:bookmarkStart w:id="1" w:name="_GoBack"/>
            <w:bookmarkEnd w:id="1"/>
            <w:r>
              <w:t>4.</w:t>
            </w:r>
            <w:r>
              <w:rPr>
                <w:rFonts w:hint="eastAsia"/>
              </w:rPr>
              <w:t>6</w:t>
            </w:r>
            <w:r w:rsidR="00545733">
              <w:rPr>
                <w:rFonts w:hint="eastAsia"/>
              </w:rPr>
              <w:t>mm</w:t>
            </w:r>
            <w:r>
              <w:rPr>
                <w:rFonts w:hint="eastAsia"/>
              </w:rPr>
              <w:t>管材壁厚</w:t>
            </w:r>
          </w:p>
          <w:p w:rsidR="007C0B19" w:rsidRDefault="00041A70" w:rsidP="00D77234">
            <w:r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3"/>
            <w:vAlign w:val="center"/>
          </w:tcPr>
          <w:p w:rsidR="007C0B19" w:rsidRDefault="00FA2BBC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:rsidR="007C0B19" w:rsidRDefault="00837D1E">
            <w:r>
              <w:rPr>
                <w:position w:val="-12"/>
              </w:rPr>
              <w:object w:dxaOrig="1019" w:dyaOrig="3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3" o:spid="_x0000_i1025" type="#_x0000_t75" style="width:59.95pt;height:19.15pt;mso-wrap-style:square;mso-position-horizontal-relative:page;mso-position-vertical-relative:page" o:ole="">
                  <v:fill o:detectmouseclick="t"/>
                  <v:imagedata r:id="rId9" o:title=""/>
                </v:shape>
                <o:OLEObject Type="Embed" ProgID="Equation.3" ShapeID="Object 3" DrawAspect="Content" ObjectID="_1725471674" r:id="rId10"/>
              </w:object>
            </w:r>
          </w:p>
        </w:tc>
      </w:tr>
      <w:tr w:rsidR="00186554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FA2BBC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D77234">
            <w:r>
              <w:rPr>
                <w:rFonts w:ascii="宋体" w:eastAsia="宋体" w:hAnsi="宋体" w:cs="宋体" w:hint="eastAsia"/>
                <w:szCs w:val="21"/>
              </w:rPr>
              <w:t>DL/T802.7-2010《电力电缆用导管技术条件 第7部分:非开挖用改性聚丙烯塑料电缆导管》</w:t>
            </w:r>
          </w:p>
        </w:tc>
      </w:tr>
      <w:tr w:rsidR="00186554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FA2BBC">
            <w:r>
              <w:rPr>
                <w:rFonts w:hint="eastAsia"/>
              </w:rPr>
              <w:t>计量要求导出方法（可另附）</w:t>
            </w:r>
          </w:p>
          <w:p w:rsidR="00837D1E" w:rsidRPr="00837D1E" w:rsidRDefault="00837D1E" w:rsidP="00837D1E">
            <w:pPr>
              <w:spacing w:line="440" w:lineRule="exact"/>
              <w:rPr>
                <w:rFonts w:ascii="宋体" w:eastAsia="宋体" w:hAnsi="Calibri" w:cs="Times New Roman"/>
                <w:color w:val="FF0000"/>
                <w:szCs w:val="21"/>
              </w:rPr>
            </w:pPr>
            <w:r w:rsidRPr="00837D1E">
              <w:rPr>
                <w:rFonts w:ascii="Calibri" w:eastAsia="宋体" w:hAnsi="Calibri" w:cs="Times New Roman"/>
              </w:rPr>
              <w:t>1.</w:t>
            </w:r>
            <w:r w:rsidRPr="00837D1E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837D1E">
              <w:rPr>
                <w:rFonts w:ascii="Calibri" w:eastAsia="宋体" w:hAnsi="Calibri" w:cs="Times New Roman" w:hint="eastAsia"/>
              </w:rPr>
              <w:t>Φ</w:t>
            </w:r>
            <w:r w:rsidRPr="00837D1E">
              <w:rPr>
                <w:rFonts w:ascii="Calibri" w:eastAsia="宋体" w:hAnsi="Calibri" w:cs="Times New Roman" w:hint="eastAsia"/>
              </w:rPr>
              <w:t>60</w:t>
            </w:r>
            <w:r w:rsidRPr="00837D1E">
              <w:rPr>
                <w:rFonts w:ascii="Times New Roman" w:eastAsia="宋体" w:hAnsi="Times New Roman" w:cs="Times New Roman" w:hint="eastAsia"/>
              </w:rPr>
              <w:t>管材壁厚检验</w:t>
            </w:r>
            <w:r w:rsidRPr="00837D1E">
              <w:rPr>
                <w:rFonts w:ascii="宋体" w:eastAsia="宋体" w:hAnsi="宋体" w:cs="Times New Roman" w:hint="eastAsia"/>
                <w:szCs w:val="21"/>
              </w:rPr>
              <w:t>控制在</w:t>
            </w:r>
            <w:r>
              <w:rPr>
                <w:position w:val="-12"/>
              </w:rPr>
              <w:object w:dxaOrig="1019" w:dyaOrig="379">
                <v:shape id="_x0000_i1026" type="#_x0000_t75" style="width:59.95pt;height:19.15pt;mso-wrap-style:square;mso-position-horizontal-relative:page;mso-position-vertical-relative:page" o:ole="">
                  <v:fill o:detectmouseclick="t"/>
                  <v:imagedata r:id="rId9" o:title=""/>
                </v:shape>
                <o:OLEObject Type="Embed" ProgID="Equation.3" ShapeID="_x0000_i1026" DrawAspect="Content" ObjectID="_1725471675" r:id="rId11"/>
              </w:object>
            </w:r>
            <w:r w:rsidRPr="00837D1E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837D1E">
              <w:rPr>
                <w:rFonts w:ascii="Times New Roman" w:eastAsia="宋体" w:hAnsi="Times New Roman" w:cs="Times New Roman"/>
                <w:szCs w:val="21"/>
              </w:rPr>
              <w:t>T=</w:t>
            </w:r>
            <w:r w:rsidRPr="00837D1E">
              <w:rPr>
                <w:rFonts w:ascii="Times New Roman" w:eastAsia="宋体" w:hAnsi="Times New Roman" w:cs="Times New Roman" w:hint="eastAsia"/>
                <w:szCs w:val="21"/>
              </w:rPr>
              <w:t>0.2mm</w:t>
            </w:r>
            <w:r w:rsidRPr="00837D1E">
              <w:rPr>
                <w:rFonts w:ascii="Calibri" w:eastAsia="宋体" w:hAnsi="Calibri" w:cs="Times New Roman" w:hint="eastAsia"/>
              </w:rPr>
              <w:t>；</w:t>
            </w:r>
          </w:p>
          <w:p w:rsidR="00837D1E" w:rsidRPr="00837D1E" w:rsidRDefault="00837D1E" w:rsidP="00837D1E">
            <w:pPr>
              <w:rPr>
                <w:rFonts w:ascii="Calibri" w:eastAsia="宋体" w:hAnsi="Calibri" w:cs="Times New Roman"/>
              </w:rPr>
            </w:pPr>
            <w:r w:rsidRPr="00837D1E">
              <w:rPr>
                <w:rFonts w:ascii="Calibri" w:eastAsia="宋体" w:hAnsi="Calibri" w:cs="Times New Roman"/>
              </w:rPr>
              <w:t>2.</w:t>
            </w:r>
            <w:r w:rsidRPr="00837D1E">
              <w:rPr>
                <w:rFonts w:ascii="Calibri" w:eastAsia="宋体" w:hAnsi="Calibri" w:cs="Times New Roman" w:hint="eastAsia"/>
              </w:rPr>
              <w:t xml:space="preserve"> </w:t>
            </w:r>
            <w:r w:rsidRPr="00837D1E">
              <w:rPr>
                <w:rFonts w:ascii="Calibri" w:eastAsia="宋体" w:hAnsi="Calibri" w:cs="Times New Roman" w:hint="eastAsia"/>
              </w:rPr>
              <w:t>测量设备最大允许误差：△允</w:t>
            </w:r>
            <w:r w:rsidRPr="00837D1E">
              <w:rPr>
                <w:rFonts w:ascii="Calibri" w:eastAsia="宋体" w:hAnsi="Calibri" w:cs="Times New Roman"/>
              </w:rPr>
              <w:t>=T</w:t>
            </w:r>
            <w:r w:rsidRPr="00837D1E">
              <w:rPr>
                <w:rFonts w:ascii="Calibri" w:eastAsia="宋体" w:hAnsi="Calibri" w:cs="Times New Roman" w:hint="eastAsia"/>
              </w:rPr>
              <w:t>×（</w:t>
            </w:r>
            <w:r w:rsidRPr="00837D1E">
              <w:rPr>
                <w:rFonts w:ascii="Calibri" w:eastAsia="宋体" w:hAnsi="Calibri" w:cs="Times New Roman"/>
              </w:rPr>
              <w:t>1/3-1/10</w:t>
            </w:r>
            <w:r w:rsidRPr="00837D1E">
              <w:rPr>
                <w:rFonts w:ascii="Calibri" w:eastAsia="宋体" w:hAnsi="Calibri" w:cs="Times New Roman" w:hint="eastAsia"/>
              </w:rPr>
              <w:t>）</w:t>
            </w:r>
            <w:r w:rsidRPr="00837D1E">
              <w:rPr>
                <w:rFonts w:ascii="Calibri" w:eastAsia="宋体" w:hAnsi="Calibri" w:cs="Times New Roman"/>
              </w:rPr>
              <w:t>=</w:t>
            </w:r>
            <w:r w:rsidRPr="00837D1E">
              <w:rPr>
                <w:rFonts w:ascii="Times New Roman" w:eastAsia="宋体" w:hAnsi="Times New Roman" w:cs="Times New Roman" w:hint="eastAsia"/>
                <w:szCs w:val="21"/>
              </w:rPr>
              <w:t>0.067mm</w:t>
            </w:r>
            <w:r w:rsidRPr="00837D1E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837D1E">
              <w:rPr>
                <w:rFonts w:ascii="Calibri" w:eastAsia="宋体" w:hAnsi="Calibri" w:cs="Times New Roman" w:hint="eastAsia"/>
              </w:rPr>
              <w:t>（取</w:t>
            </w:r>
            <w:r w:rsidRPr="00837D1E">
              <w:rPr>
                <w:rFonts w:ascii="Calibri" w:eastAsia="宋体" w:hAnsi="Calibri" w:cs="Times New Roman"/>
              </w:rPr>
              <w:t>1/3</w:t>
            </w:r>
            <w:r w:rsidRPr="00837D1E">
              <w:rPr>
                <w:rFonts w:ascii="Calibri" w:eastAsia="宋体" w:hAnsi="Calibri" w:cs="Times New Roman" w:hint="eastAsia"/>
              </w:rPr>
              <w:t>）；</w:t>
            </w:r>
          </w:p>
          <w:p w:rsidR="00837D1E" w:rsidRPr="00837D1E" w:rsidRDefault="00837D1E" w:rsidP="00837D1E">
            <w:pPr>
              <w:rPr>
                <w:rFonts w:ascii="Calibri" w:eastAsia="宋体" w:hAnsi="Calibri" w:cs="Times New Roman"/>
                <w:color w:val="FF0000"/>
              </w:rPr>
            </w:pPr>
            <w:r w:rsidRPr="00837D1E">
              <w:rPr>
                <w:rFonts w:ascii="Calibri" w:eastAsia="宋体" w:hAnsi="Calibri" w:cs="Times New Roman"/>
              </w:rPr>
              <w:t xml:space="preserve">3. </w:t>
            </w:r>
            <w:r w:rsidRPr="00837D1E">
              <w:rPr>
                <w:rFonts w:ascii="Calibri" w:eastAsia="宋体" w:hAnsi="Calibri" w:cs="Times New Roman" w:hint="eastAsia"/>
              </w:rPr>
              <w:t>测量不确定度</w:t>
            </w:r>
            <w:r w:rsidRPr="00837D1E">
              <w:rPr>
                <w:rFonts w:ascii="Calibri" w:eastAsia="宋体" w:hAnsi="Calibri" w:cs="Times New Roman"/>
              </w:rPr>
              <w:t xml:space="preserve">: </w:t>
            </w:r>
            <w:r w:rsidRPr="00837D1E">
              <w:rPr>
                <w:rFonts w:ascii="Calibri" w:eastAsia="宋体" w:hAnsi="Calibri" w:cs="Times New Roman"/>
                <w:i/>
              </w:rPr>
              <w:t>U</w:t>
            </w:r>
            <w:r w:rsidRPr="00837D1E">
              <w:rPr>
                <w:rFonts w:ascii="Calibri" w:eastAsia="宋体" w:hAnsi="Calibri" w:cs="Times New Roman"/>
              </w:rPr>
              <w:t>=T/6</w:t>
            </w:r>
            <w:r w:rsidRPr="00837D1E">
              <w:rPr>
                <w:rFonts w:ascii="Calibri" w:eastAsia="宋体" w:hAnsi="Calibri" w:cs="Times New Roman"/>
                <w:i/>
              </w:rPr>
              <w:t>cp</w:t>
            </w:r>
            <w:r w:rsidRPr="00837D1E">
              <w:rPr>
                <w:rFonts w:ascii="Calibri" w:eastAsia="宋体" w:hAnsi="Calibri" w:cs="Times New Roman"/>
              </w:rPr>
              <w:t>=</w:t>
            </w:r>
            <w:r w:rsidRPr="00837D1E">
              <w:rPr>
                <w:rFonts w:ascii="Calibri" w:eastAsia="宋体" w:hAnsi="Calibri" w:cs="Times New Roman" w:hint="eastAsia"/>
              </w:rPr>
              <w:t>0.2</w:t>
            </w:r>
            <w:r w:rsidRPr="00837D1E">
              <w:rPr>
                <w:rFonts w:ascii="Calibri" w:eastAsia="宋体" w:hAnsi="Calibri" w:cs="Times New Roman"/>
              </w:rPr>
              <w:t>/</w:t>
            </w:r>
            <w:r w:rsidRPr="00837D1E">
              <w:rPr>
                <w:rFonts w:ascii="Calibri" w:eastAsia="宋体" w:hAnsi="Calibri" w:cs="Times New Roman" w:hint="eastAsia"/>
              </w:rPr>
              <w:t xml:space="preserve"> </w:t>
            </w:r>
            <w:r w:rsidRPr="00837D1E">
              <w:rPr>
                <w:rFonts w:ascii="Calibri" w:eastAsia="宋体" w:hAnsi="Calibri" w:cs="Times New Roman"/>
              </w:rPr>
              <w:t>6</w:t>
            </w:r>
            <w:r w:rsidRPr="00837D1E">
              <w:rPr>
                <w:rFonts w:ascii="Calibri" w:eastAsia="宋体" w:hAnsi="Calibri" w:cs="Times New Roman" w:hint="eastAsia"/>
              </w:rPr>
              <w:t>×</w:t>
            </w:r>
            <w:r w:rsidRPr="00837D1E">
              <w:rPr>
                <w:rFonts w:ascii="Calibri" w:eastAsia="宋体" w:hAnsi="Calibri" w:cs="Times New Roman"/>
              </w:rPr>
              <w:t>1.1=</w:t>
            </w:r>
            <w:r w:rsidRPr="00837D1E">
              <w:rPr>
                <w:rFonts w:ascii="Calibri" w:eastAsia="宋体" w:hAnsi="Calibri" w:cs="Times New Roman" w:hint="eastAsia"/>
              </w:rPr>
              <w:t>0.03mm</w:t>
            </w:r>
            <w:r w:rsidRPr="00837D1E">
              <w:rPr>
                <w:rFonts w:ascii="Calibri" w:eastAsia="宋体" w:hAnsi="Calibri" w:cs="Times New Roman" w:hint="eastAsia"/>
              </w:rPr>
              <w:t>，</w:t>
            </w:r>
            <w:r w:rsidRPr="00837D1E">
              <w:rPr>
                <w:rFonts w:ascii="Calibri" w:eastAsia="宋体" w:hAnsi="Calibri" w:cs="Times New Roman"/>
              </w:rPr>
              <w:t xml:space="preserve"> </w:t>
            </w:r>
            <w:proofErr w:type="spellStart"/>
            <w:r w:rsidRPr="00837D1E">
              <w:rPr>
                <w:rFonts w:ascii="Calibri" w:eastAsia="宋体" w:hAnsi="Calibri" w:cs="Times New Roman"/>
                <w:i/>
              </w:rPr>
              <w:t>cp</w:t>
            </w:r>
            <w:proofErr w:type="spellEnd"/>
            <w:r w:rsidRPr="00837D1E">
              <w:rPr>
                <w:rFonts w:ascii="Calibri" w:eastAsia="宋体" w:hAnsi="Calibri" w:cs="Times New Roman" w:hint="eastAsia"/>
              </w:rPr>
              <w:t>值取</w:t>
            </w:r>
            <w:r w:rsidRPr="00837D1E">
              <w:rPr>
                <w:rFonts w:ascii="Calibri" w:eastAsia="宋体" w:hAnsi="Calibri" w:cs="Times New Roman"/>
              </w:rPr>
              <w:t>1.</w:t>
            </w:r>
            <w:r w:rsidRPr="00837D1E">
              <w:rPr>
                <w:rFonts w:ascii="Calibri" w:eastAsia="宋体" w:hAnsi="Calibri" w:cs="Times New Roman" w:hint="eastAsia"/>
              </w:rPr>
              <w:t>1</w:t>
            </w:r>
            <w:r w:rsidRPr="00837D1E">
              <w:rPr>
                <w:rFonts w:ascii="Calibri" w:eastAsia="宋体" w:hAnsi="Calibri" w:cs="Times New Roman" w:hint="eastAsia"/>
              </w:rPr>
              <w:t>；</w:t>
            </w:r>
          </w:p>
          <w:p w:rsidR="008042D0" w:rsidRDefault="00837D1E" w:rsidP="00837D1E">
            <w:r w:rsidRPr="00837D1E">
              <w:rPr>
                <w:rFonts w:ascii="Calibri" w:eastAsia="宋体" w:hAnsi="Calibri" w:cs="Times New Roman"/>
              </w:rPr>
              <w:t>4.</w:t>
            </w:r>
            <w:r w:rsidRPr="00837D1E">
              <w:rPr>
                <w:rFonts w:ascii="Calibri" w:eastAsia="宋体" w:hAnsi="Calibri" w:cs="Times New Roman" w:hint="eastAsia"/>
              </w:rPr>
              <w:t>选择测量范围</w:t>
            </w:r>
            <w:r w:rsidRPr="00837D1E">
              <w:rPr>
                <w:rFonts w:ascii="Calibri" w:eastAsia="宋体" w:hAnsi="Calibri" w:cs="Times New Roman" w:hint="eastAsia"/>
              </w:rPr>
              <w:t xml:space="preserve">: </w:t>
            </w:r>
            <w:r w:rsidRPr="00837D1E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837D1E">
              <w:rPr>
                <w:rFonts w:ascii="Calibri" w:eastAsia="宋体" w:hAnsi="Calibri" w:cs="Times New Roman" w:hint="eastAsia"/>
                <w:szCs w:val="21"/>
              </w:rPr>
              <w:t>4.6</w:t>
            </w:r>
            <w:r w:rsidRPr="00837D1E">
              <w:rPr>
                <w:rFonts w:ascii="Times New Roman" w:eastAsia="宋体" w:hAnsi="Times New Roman" w:cs="Times New Roman" w:hint="eastAsia"/>
              </w:rPr>
              <w:t>+0.2</w:t>
            </w:r>
            <w:r w:rsidRPr="00837D1E">
              <w:rPr>
                <w:rFonts w:ascii="Times New Roman" w:eastAsia="宋体" w:hAnsi="Times New Roman" w:cs="Times New Roman" w:hint="eastAsia"/>
              </w:rPr>
              <w:t>）</w:t>
            </w:r>
            <w:r w:rsidRPr="00837D1E">
              <w:rPr>
                <w:rFonts w:ascii="Times New Roman" w:eastAsia="宋体" w:hAnsi="Times New Roman" w:cs="Times New Roman" w:hint="eastAsia"/>
              </w:rPr>
              <w:t>mm</w:t>
            </w:r>
            <w:r w:rsidRPr="00837D1E">
              <w:rPr>
                <w:rFonts w:ascii="Calibri" w:eastAsia="宋体" w:hAnsi="Calibri" w:cs="Times New Roman" w:hint="eastAsia"/>
              </w:rPr>
              <w:t>，两边延伸测量范围：</w:t>
            </w:r>
            <w:r w:rsidR="008645DA">
              <w:rPr>
                <w:rFonts w:ascii="Calibri" w:eastAsia="宋体" w:hAnsi="Calibri" w:cs="Times New Roman" w:hint="eastAsia"/>
              </w:rPr>
              <w:t>（</w:t>
            </w:r>
            <w:r w:rsidRPr="00837D1E">
              <w:rPr>
                <w:rFonts w:ascii="Calibri" w:eastAsia="宋体" w:hAnsi="Calibri" w:cs="Times New Roman" w:hint="eastAsia"/>
              </w:rPr>
              <w:t>0~50</w:t>
            </w:r>
            <w:r w:rsidR="008645DA">
              <w:rPr>
                <w:rFonts w:ascii="Calibri" w:eastAsia="宋体" w:hAnsi="Calibri" w:cs="Times New Roman" w:hint="eastAsia"/>
              </w:rPr>
              <w:t>）</w:t>
            </w:r>
            <w:r w:rsidRPr="00837D1E">
              <w:rPr>
                <w:rFonts w:ascii="Calibri" w:eastAsia="宋体" w:hAnsi="Calibri" w:cs="Times New Roman" w:hint="eastAsia"/>
              </w:rPr>
              <w:t>mm</w:t>
            </w:r>
            <w:r w:rsidRPr="00837D1E">
              <w:rPr>
                <w:rFonts w:ascii="Calibri" w:eastAsia="宋体" w:hAnsi="Calibri" w:cs="Times New Roman" w:hint="eastAsia"/>
              </w:rPr>
              <w:t>。</w:t>
            </w:r>
          </w:p>
        </w:tc>
      </w:tr>
      <w:tr w:rsidR="00186554" w:rsidTr="00D77234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FA2BBC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FA2BBC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FA2BBC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1984" w:type="dxa"/>
            <w:vAlign w:val="center"/>
          </w:tcPr>
          <w:p w:rsidR="006261ED" w:rsidRPr="006261ED" w:rsidRDefault="00FA2BBC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FA2BBC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6261ED" w:rsidRPr="006261ED" w:rsidRDefault="00FA2BBC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FA2BBC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D77234" w:rsidTr="001773DD">
        <w:trPr>
          <w:trHeight w:val="337"/>
        </w:trPr>
        <w:tc>
          <w:tcPr>
            <w:tcW w:w="1668" w:type="dxa"/>
            <w:vMerge/>
          </w:tcPr>
          <w:p w:rsidR="00D77234" w:rsidRDefault="00D77234"/>
        </w:tc>
        <w:tc>
          <w:tcPr>
            <w:tcW w:w="1559" w:type="dxa"/>
            <w:gridSpan w:val="2"/>
          </w:tcPr>
          <w:p w:rsidR="00D77234" w:rsidRDefault="00D77234">
            <w:pPr>
              <w:rPr>
                <w:color w:val="FF0000"/>
              </w:rPr>
            </w:pPr>
            <w:r>
              <w:rPr>
                <w:rFonts w:hint="eastAsia"/>
              </w:rPr>
              <w:t>游标卡尺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sz w:val="20"/>
                <w:szCs w:val="20"/>
              </w:rPr>
              <w:t xml:space="preserve"> JTSS-011</w:t>
            </w:r>
          </w:p>
        </w:tc>
        <w:tc>
          <w:tcPr>
            <w:tcW w:w="1276" w:type="dxa"/>
            <w:gridSpan w:val="2"/>
          </w:tcPr>
          <w:p w:rsidR="00D77234" w:rsidRDefault="00D77234">
            <w:pPr>
              <w:rPr>
                <w:color w:val="FF0000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0-150)mm</w:t>
            </w:r>
          </w:p>
        </w:tc>
        <w:tc>
          <w:tcPr>
            <w:tcW w:w="1984" w:type="dxa"/>
          </w:tcPr>
          <w:p w:rsidR="00D77234" w:rsidRDefault="00D77234">
            <w:pPr>
              <w:rPr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0.03mm</w:t>
            </w:r>
          </w:p>
        </w:tc>
        <w:tc>
          <w:tcPr>
            <w:tcW w:w="2268" w:type="dxa"/>
            <w:gridSpan w:val="2"/>
          </w:tcPr>
          <w:p w:rsidR="00D77234" w:rsidRDefault="00D77234">
            <w:pPr>
              <w:rPr>
                <w:color w:val="FF0000"/>
              </w:rPr>
            </w:pPr>
            <w:r>
              <w:rPr>
                <w:rFonts w:hint="eastAsia"/>
              </w:rPr>
              <w:t>CD-2022030056</w:t>
            </w:r>
          </w:p>
        </w:tc>
        <w:tc>
          <w:tcPr>
            <w:tcW w:w="1559" w:type="dxa"/>
            <w:vAlign w:val="center"/>
          </w:tcPr>
          <w:p w:rsidR="00D77234" w:rsidRDefault="00D77234" w:rsidP="00220B82">
            <w:pPr>
              <w:rPr>
                <w:rFonts w:eastAsia="宋体"/>
              </w:rPr>
            </w:pPr>
            <w:r>
              <w:rPr>
                <w:rFonts w:hint="eastAsia"/>
              </w:rPr>
              <w:t>2022.03.14</w:t>
            </w:r>
          </w:p>
        </w:tc>
      </w:tr>
      <w:tr w:rsidR="00D77234" w:rsidTr="005A14EB">
        <w:trPr>
          <w:trHeight w:val="3115"/>
        </w:trPr>
        <w:tc>
          <w:tcPr>
            <w:tcW w:w="10314" w:type="dxa"/>
            <w:gridSpan w:val="9"/>
          </w:tcPr>
          <w:p w:rsidR="00D77234" w:rsidRDefault="00D77234">
            <w:r>
              <w:rPr>
                <w:rFonts w:hint="eastAsia"/>
              </w:rPr>
              <w:t>计量验证记录</w:t>
            </w:r>
          </w:p>
          <w:p w:rsidR="00D77234" w:rsidRPr="00D77234" w:rsidRDefault="00D77234" w:rsidP="00D77234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="Calibri" w:eastAsia="宋体" w:hAnsi="Calibri" w:cs="Times New Roman"/>
              </w:rPr>
            </w:pPr>
            <w:r w:rsidRPr="00D77234">
              <w:rPr>
                <w:rFonts w:ascii="Calibri" w:eastAsia="宋体" w:hAnsi="Calibri" w:cs="Times New Roman" w:hint="eastAsia"/>
              </w:rPr>
              <w:t>测量设备测量范围</w:t>
            </w:r>
            <w:r w:rsidR="000D242F">
              <w:rPr>
                <w:rFonts w:ascii="Calibri" w:eastAsia="宋体" w:hAnsi="Calibri" w:cs="Times New Roman" w:hint="eastAsia"/>
              </w:rPr>
              <w:t>（</w:t>
            </w:r>
            <w:r w:rsidRPr="00D77234">
              <w:rPr>
                <w:rFonts w:ascii="Calibri" w:eastAsia="宋体" w:hAnsi="Calibri" w:cs="Times New Roman"/>
              </w:rPr>
              <w:t>0-</w:t>
            </w:r>
            <w:r>
              <w:rPr>
                <w:rFonts w:ascii="Calibri" w:eastAsia="宋体" w:hAnsi="Calibri" w:cs="Times New Roman" w:hint="eastAsia"/>
              </w:rPr>
              <w:t>15</w:t>
            </w:r>
            <w:r w:rsidRPr="00D77234">
              <w:rPr>
                <w:rFonts w:ascii="Calibri" w:eastAsia="宋体" w:hAnsi="Calibri" w:cs="Times New Roman" w:hint="eastAsia"/>
              </w:rPr>
              <w:t>0</w:t>
            </w:r>
            <w:r w:rsidR="000D242F">
              <w:rPr>
                <w:rFonts w:ascii="Calibri" w:eastAsia="宋体" w:hAnsi="Calibri" w:cs="Times New Roman" w:hint="eastAsia"/>
              </w:rPr>
              <w:t>）</w:t>
            </w:r>
            <w:r w:rsidRPr="00D77234">
              <w:rPr>
                <w:rFonts w:ascii="Calibri" w:eastAsia="宋体" w:hAnsi="Calibri" w:cs="Times New Roman" w:hint="eastAsia"/>
              </w:rPr>
              <w:t>mm</w:t>
            </w:r>
            <w:r w:rsidRPr="00D77234">
              <w:rPr>
                <w:rFonts w:ascii="Arial" w:eastAsia="宋体" w:hAnsi="宋体" w:cs="Arial" w:hint="eastAsia"/>
                <w:bCs/>
              </w:rPr>
              <w:t>，</w:t>
            </w:r>
            <w:r w:rsidRPr="00D77234">
              <w:rPr>
                <w:rFonts w:ascii="Calibri" w:eastAsia="宋体" w:hAnsi="Calibri" w:cs="Times New Roman" w:hint="eastAsia"/>
              </w:rPr>
              <w:t>满足计量要求：</w:t>
            </w:r>
            <w:r w:rsidR="0092248E">
              <w:rPr>
                <w:rFonts w:ascii="Calibri" w:eastAsia="宋体" w:hAnsi="Calibri" w:cs="Times New Roman" w:hint="eastAsia"/>
              </w:rPr>
              <w:t>（</w:t>
            </w:r>
            <w:r w:rsidRPr="00D77234">
              <w:rPr>
                <w:rFonts w:ascii="Calibri" w:eastAsia="宋体" w:hAnsi="Calibri" w:cs="Times New Roman" w:hint="eastAsia"/>
              </w:rPr>
              <w:t>0~50</w:t>
            </w:r>
            <w:r w:rsidR="0092248E">
              <w:rPr>
                <w:rFonts w:ascii="Calibri" w:eastAsia="宋体" w:hAnsi="Calibri" w:cs="Times New Roman" w:hint="eastAsia"/>
              </w:rPr>
              <w:t>）</w:t>
            </w:r>
            <w:r w:rsidRPr="00D77234">
              <w:rPr>
                <w:rFonts w:ascii="Calibri" w:eastAsia="宋体" w:hAnsi="Calibri" w:cs="Times New Roman" w:hint="eastAsia"/>
              </w:rPr>
              <w:t>mm</w:t>
            </w:r>
            <w:r w:rsidRPr="00D77234">
              <w:rPr>
                <w:rFonts w:ascii="Calibri" w:eastAsia="宋体" w:hAnsi="Calibri" w:cs="Times New Roman" w:hint="eastAsia"/>
              </w:rPr>
              <w:t>；</w:t>
            </w:r>
          </w:p>
          <w:p w:rsidR="00D77234" w:rsidRPr="00D77234" w:rsidRDefault="00D77234" w:rsidP="00D77234">
            <w:pPr>
              <w:rPr>
                <w:rFonts w:ascii="Calibri" w:eastAsia="宋体" w:hAnsi="Calibri" w:cs="Times New Roman"/>
              </w:rPr>
            </w:pPr>
            <w:r w:rsidRPr="00D77234">
              <w:rPr>
                <w:rFonts w:ascii="Calibri" w:eastAsia="宋体" w:hAnsi="Calibri" w:cs="Times New Roman" w:hint="eastAsia"/>
              </w:rPr>
              <w:t>2</w:t>
            </w:r>
            <w:r w:rsidRPr="00D77234">
              <w:rPr>
                <w:rFonts w:ascii="Calibri" w:eastAsia="宋体" w:hAnsi="Calibri" w:cs="Times New Roman" w:hint="eastAsia"/>
              </w:rPr>
              <w:t>、测量设备最大允许误差：±</w:t>
            </w:r>
            <w:r w:rsidRPr="00D77234">
              <w:rPr>
                <w:rFonts w:ascii="Calibri" w:eastAsia="宋体" w:hAnsi="Calibri" w:cs="Times New Roman" w:hint="eastAsia"/>
              </w:rPr>
              <w:t>0.03mm</w:t>
            </w:r>
            <w:r w:rsidRPr="00D77234">
              <w:rPr>
                <w:rFonts w:ascii="Calibri" w:eastAsia="宋体" w:hAnsi="Calibri" w:cs="Times New Roman" w:hint="eastAsia"/>
              </w:rPr>
              <w:t>，满足测量过程允许误差</w:t>
            </w:r>
            <w:r w:rsidRPr="00D77234">
              <w:rPr>
                <w:rFonts w:ascii="Times New Roman" w:eastAsia="宋体" w:hAnsi="Times New Roman" w:cs="Times New Roman" w:hint="eastAsia"/>
                <w:szCs w:val="21"/>
              </w:rPr>
              <w:t>0.067mm</w:t>
            </w:r>
            <w:r w:rsidRPr="00D7723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D77234" w:rsidRPr="00A21A5A" w:rsidRDefault="00D77234" w:rsidP="00A21A5A">
            <w:pPr>
              <w:ind w:firstLineChars="150" w:firstLine="315"/>
              <w:rPr>
                <w:rFonts w:ascii="Calibri" w:eastAsia="宋体" w:hAnsi="Calibri" w:cs="Times New Roman"/>
              </w:rPr>
            </w:pPr>
            <w:r w:rsidRPr="00D77234">
              <w:rPr>
                <w:rFonts w:ascii="Calibri" w:eastAsia="宋体" w:hAnsi="Calibri" w:cs="Times New Roman" w:hint="eastAsia"/>
              </w:rPr>
              <w:t>测量设备的计量特性与测量过程的计量要求相比较，满足测量过程的计量要求。</w:t>
            </w:r>
          </w:p>
          <w:p w:rsidR="00D77234" w:rsidRDefault="00D7723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77234" w:rsidRDefault="00D77234">
            <w:pPr>
              <w:rPr>
                <w:szCs w:val="21"/>
              </w:rPr>
            </w:pPr>
          </w:p>
          <w:p w:rsidR="00D77234" w:rsidRDefault="00D77234" w:rsidP="00D77234">
            <w:r>
              <w:rPr>
                <w:rFonts w:hint="eastAsia"/>
              </w:rPr>
              <w:t>验证人员签字：</w:t>
            </w:r>
            <w:r w:rsidR="00A21A5A" w:rsidRPr="00A21A5A">
              <w:rPr>
                <w:rFonts w:ascii="Calibri" w:eastAsia="宋体" w:hAnsi="Calibri" w:cs="Times New Roman" w:hint="eastAsia"/>
                <w:noProof/>
                <w:szCs w:val="24"/>
              </w:rPr>
              <w:drawing>
                <wp:inline distT="0" distB="0" distL="114300" distR="114300" wp14:anchorId="63264E7D" wp14:editId="4F9E0D6A">
                  <wp:extent cx="448310" cy="869950"/>
                  <wp:effectExtent l="0" t="0" r="6350" b="8890"/>
                  <wp:docPr id="2" name="图片 2" descr="0ed8b3414e6f1ac1f1b27d3c1ade7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ed8b3414e6f1ac1f1b27d3c1ade7f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biLevel thresh="50000"/>
                          </a:blip>
                          <a:srcRect l="30376" t="26097" r="54646" b="4423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4831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</w:t>
            </w:r>
            <w:r w:rsidR="008645DA">
              <w:rPr>
                <w:rFonts w:hint="eastAsia"/>
              </w:rPr>
              <w:t xml:space="preserve">             </w:t>
            </w:r>
            <w:r w:rsidR="00C93C04">
              <w:rPr>
                <w:rFonts w:hint="eastAsia"/>
              </w:rPr>
              <w:t xml:space="preserve">   </w:t>
            </w:r>
            <w:r w:rsidR="00A21A5A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77234" w:rsidTr="005A14EB">
        <w:trPr>
          <w:trHeight w:val="56"/>
        </w:trPr>
        <w:tc>
          <w:tcPr>
            <w:tcW w:w="10314" w:type="dxa"/>
            <w:gridSpan w:val="9"/>
          </w:tcPr>
          <w:p w:rsidR="00D77234" w:rsidRDefault="00D77234">
            <w:r>
              <w:rPr>
                <w:rFonts w:hint="eastAsia"/>
              </w:rPr>
              <w:t>认证审核记录：</w:t>
            </w:r>
          </w:p>
          <w:p w:rsidR="00D77234" w:rsidRDefault="00D77234" w:rsidP="00D77234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D77234" w:rsidRDefault="00D77234" w:rsidP="00D77234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:rsidR="00D77234" w:rsidRDefault="00D77234" w:rsidP="00D77234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:rsidR="00D77234" w:rsidRDefault="00D77234" w:rsidP="00D77234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:rsidR="00D77234" w:rsidRPr="00A21A5A" w:rsidRDefault="00D77234" w:rsidP="00D77234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:rsidR="00D77234" w:rsidRDefault="00D77234">
            <w:r>
              <w:rPr>
                <w:rFonts w:hint="eastAsia"/>
              </w:rPr>
              <w:t>审核员签名：</w:t>
            </w:r>
            <w:r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532C2944" wp14:editId="6037EB1F">
                  <wp:extent cx="713740" cy="290830"/>
                  <wp:effectExtent l="0" t="0" r="0" b="0"/>
                  <wp:docPr id="1" name="图片 1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234" w:rsidRDefault="00D77234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</w:t>
            </w:r>
            <w:r w:rsidR="008645DA" w:rsidRPr="008645DA">
              <w:rPr>
                <w:rFonts w:ascii="Calibri" w:eastAsia="宋体" w:hAnsi="Calibri" w:cs="Times New Roman" w:hint="eastAsia"/>
                <w:noProof/>
                <w:szCs w:val="24"/>
              </w:rPr>
              <w:drawing>
                <wp:inline distT="0" distB="0" distL="114300" distR="114300" wp14:anchorId="0601108C" wp14:editId="71E46FF2">
                  <wp:extent cx="1743710" cy="617220"/>
                  <wp:effectExtent l="0" t="0" r="8890" b="11430"/>
                  <wp:docPr id="5" name="图片 5" descr="20a4fec214cad97d5910837a8ba0c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a4fec214cad97d5910837a8ba0c0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rcRect l="44806" t="23198" r="-605" b="54787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74371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</w:t>
            </w:r>
            <w:r w:rsidR="008645DA">
              <w:rPr>
                <w:rFonts w:hint="eastAsia"/>
                <w:szCs w:val="21"/>
              </w:rPr>
              <w:t xml:space="preserve">       </w:t>
            </w:r>
            <w:r w:rsidR="000D242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2022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09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23 </w:t>
            </w:r>
            <w:r>
              <w:rPr>
                <w:rFonts w:hint="eastAsia"/>
                <w:szCs w:val="21"/>
              </w:rPr>
              <w:t>日</w:t>
            </w:r>
          </w:p>
          <w:p w:rsidR="00D77234" w:rsidRDefault="00D77234">
            <w:pPr>
              <w:rPr>
                <w:szCs w:val="21"/>
              </w:rPr>
            </w:pPr>
          </w:p>
        </w:tc>
      </w:tr>
    </w:tbl>
    <w:p w:rsidR="007C0B19" w:rsidRDefault="003849C4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5"/>
      <w:footerReference w:type="default" r:id="rId1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C4" w:rsidRDefault="003849C4">
      <w:r>
        <w:separator/>
      </w:r>
    </w:p>
  </w:endnote>
  <w:endnote w:type="continuationSeparator" w:id="0">
    <w:p w:rsidR="003849C4" w:rsidRDefault="0038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FA2B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BA3" w:rsidRPr="004F4BA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3849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C4" w:rsidRDefault="003849C4">
      <w:r>
        <w:separator/>
      </w:r>
    </w:p>
  </w:footnote>
  <w:footnote w:type="continuationSeparator" w:id="0">
    <w:p w:rsidR="003849C4" w:rsidRDefault="00384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FA2BBC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3849C4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FA2BB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A2BB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FA2BBC" w:rsidP="00D77234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3849C4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E7CF6"/>
    <w:multiLevelType w:val="multilevel"/>
    <w:tmpl w:val="54EE7CF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6554"/>
    <w:rsid w:val="00041A70"/>
    <w:rsid w:val="000D242F"/>
    <w:rsid w:val="00186554"/>
    <w:rsid w:val="003849C4"/>
    <w:rsid w:val="004F4BA3"/>
    <w:rsid w:val="00545733"/>
    <w:rsid w:val="005A0656"/>
    <w:rsid w:val="007F1AF0"/>
    <w:rsid w:val="00837D1E"/>
    <w:rsid w:val="008645DA"/>
    <w:rsid w:val="0092248E"/>
    <w:rsid w:val="00A16625"/>
    <w:rsid w:val="00A21A5A"/>
    <w:rsid w:val="00B44AEB"/>
    <w:rsid w:val="00B85C84"/>
    <w:rsid w:val="00C93C04"/>
    <w:rsid w:val="00CC2309"/>
    <w:rsid w:val="00D318DF"/>
    <w:rsid w:val="00D77234"/>
    <w:rsid w:val="00EF2AE6"/>
    <w:rsid w:val="00F57297"/>
    <w:rsid w:val="00FA2BBC"/>
    <w:rsid w:val="00FB3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47</cp:revision>
  <cp:lastPrinted>2017-02-16T05:50:00Z</cp:lastPrinted>
  <dcterms:created xsi:type="dcterms:W3CDTF">2015-10-14T00:38:00Z</dcterms:created>
  <dcterms:modified xsi:type="dcterms:W3CDTF">2022-09-23T12:54:00Z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