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9B12C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495"/>
        <w:gridCol w:w="529"/>
        <w:gridCol w:w="709"/>
        <w:gridCol w:w="1244"/>
        <w:gridCol w:w="1307"/>
        <w:gridCol w:w="48"/>
        <w:gridCol w:w="416"/>
        <w:gridCol w:w="355"/>
        <w:gridCol w:w="173"/>
        <w:gridCol w:w="717"/>
        <w:gridCol w:w="701"/>
        <w:gridCol w:w="500"/>
        <w:gridCol w:w="618"/>
        <w:gridCol w:w="441"/>
        <w:gridCol w:w="772"/>
      </w:tblGrid>
      <w:tr w:rsidR="009C6D3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</w:t>
            </w:r>
            <w:proofErr w:type="gramStart"/>
            <w:r>
              <w:rPr>
                <w:sz w:val="21"/>
                <w:szCs w:val="21"/>
              </w:rPr>
              <w:t>新助友联</w:t>
            </w:r>
            <w:proofErr w:type="gramEnd"/>
            <w:r>
              <w:rPr>
                <w:sz w:val="21"/>
                <w:szCs w:val="21"/>
              </w:rPr>
              <w:t>机械科技有限公司</w:t>
            </w:r>
            <w:bookmarkEnd w:id="0"/>
          </w:p>
        </w:tc>
      </w:tr>
      <w:tr w:rsidR="009C6D3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济南</w:t>
            </w:r>
            <w:proofErr w:type="gramStart"/>
            <w:r>
              <w:rPr>
                <w:sz w:val="21"/>
                <w:szCs w:val="21"/>
              </w:rPr>
              <w:t>市长清区经</w:t>
            </w:r>
            <w:proofErr w:type="gramEnd"/>
            <w:r>
              <w:rPr>
                <w:sz w:val="21"/>
                <w:szCs w:val="21"/>
              </w:rPr>
              <w:t>十西路</w:t>
            </w:r>
            <w:r>
              <w:rPr>
                <w:sz w:val="21"/>
                <w:szCs w:val="21"/>
              </w:rPr>
              <w:t>11889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9C6D3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6A37DB" w:rsidRDefault="009B12C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济南</w:t>
            </w:r>
            <w:proofErr w:type="gramStart"/>
            <w:r w:rsidRPr="006A37DB">
              <w:rPr>
                <w:sz w:val="21"/>
                <w:szCs w:val="21"/>
              </w:rPr>
              <w:t>市长清区经</w:t>
            </w:r>
            <w:proofErr w:type="gramEnd"/>
            <w:r w:rsidRPr="006A37DB">
              <w:rPr>
                <w:sz w:val="21"/>
                <w:szCs w:val="21"/>
              </w:rPr>
              <w:t>十西路</w:t>
            </w:r>
            <w:r w:rsidRPr="006A37DB">
              <w:rPr>
                <w:sz w:val="21"/>
                <w:szCs w:val="21"/>
              </w:rPr>
              <w:t>11889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9C6D30" w:rsidTr="00BE6E3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1049-2022-QEO</w:t>
            </w:r>
            <w:bookmarkEnd w:id="3"/>
          </w:p>
        </w:tc>
        <w:tc>
          <w:tcPr>
            <w:tcW w:w="944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49" w:type="dxa"/>
            <w:gridSpan w:val="6"/>
            <w:vAlign w:val="center"/>
          </w:tcPr>
          <w:p w:rsidR="00D25683" w:rsidRDefault="009B12C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9B12C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9C6D30" w:rsidTr="00BE6E3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梁国镇</w:t>
            </w:r>
            <w:bookmarkEnd w:id="11"/>
          </w:p>
        </w:tc>
        <w:tc>
          <w:tcPr>
            <w:tcW w:w="944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0531-87210006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liang196872@sohu.com</w:t>
            </w:r>
            <w:bookmarkEnd w:id="13"/>
          </w:p>
        </w:tc>
      </w:tr>
      <w:tr w:rsidR="009C6D30" w:rsidTr="00BE6E3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9B12CD">
            <w:bookmarkStart w:id="14" w:name="管理者代表"/>
            <w:r>
              <w:t>梁国镇</w:t>
            </w:r>
            <w:bookmarkEnd w:id="14"/>
          </w:p>
        </w:tc>
        <w:tc>
          <w:tcPr>
            <w:tcW w:w="944" w:type="dxa"/>
            <w:gridSpan w:val="3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3"/>
            <w:vAlign w:val="center"/>
          </w:tcPr>
          <w:p w:rsidR="00D25683" w:rsidRDefault="007D6EDB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7D6EDB"/>
        </w:tc>
        <w:tc>
          <w:tcPr>
            <w:tcW w:w="1213" w:type="dxa"/>
            <w:gridSpan w:val="2"/>
            <w:vMerge/>
            <w:vAlign w:val="center"/>
          </w:tcPr>
          <w:p w:rsidR="00D25683" w:rsidRDefault="007D6EDB"/>
        </w:tc>
      </w:tr>
      <w:tr w:rsidR="009C6D3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9B12C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9B12CD" w:rsidP="00BE6E3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9B12C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C6D3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9B12C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9C6D30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9B12C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9B12C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C6D30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9B12C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9B12C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9C6D30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9B12C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D25683" w:rsidRDefault="009B12C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9C6D3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D25683" w:rsidRDefault="009B12CD">
            <w:bookmarkStart w:id="20" w:name="审核范围"/>
            <w:r>
              <w:t>Q</w:t>
            </w:r>
            <w:r>
              <w:t>：数控金属成型机械装备的研发、设计与制造</w:t>
            </w:r>
          </w:p>
          <w:p w:rsidR="00D25683" w:rsidRDefault="009B12CD">
            <w:r>
              <w:t>E</w:t>
            </w:r>
            <w:r>
              <w:t>：数控金属成型机械装备的研发、设计与制造所涉及场所的相关环境管理活动</w:t>
            </w:r>
          </w:p>
          <w:p w:rsidR="00D25683" w:rsidRDefault="009B12CD">
            <w:r>
              <w:t>O</w:t>
            </w:r>
            <w:r>
              <w:t>：数控金属成型机械装备的研发、设计与制造所涉及场所的相关职业健康安全管理活动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9B12C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9B12CD">
            <w:bookmarkStart w:id="21" w:name="专业代码"/>
            <w:r>
              <w:t>Q</w:t>
            </w:r>
            <w:r>
              <w:t>：</w:t>
            </w:r>
            <w:r>
              <w:t>18.04.01</w:t>
            </w:r>
          </w:p>
          <w:p w:rsidR="00D25683" w:rsidRDefault="009B12CD">
            <w:r>
              <w:t>E</w:t>
            </w:r>
            <w:r>
              <w:t>：</w:t>
            </w:r>
            <w:r>
              <w:t>18.04.01</w:t>
            </w:r>
          </w:p>
          <w:p w:rsidR="00D25683" w:rsidRDefault="009B12CD">
            <w:r>
              <w:t>O</w:t>
            </w:r>
            <w:r>
              <w:t>：</w:t>
            </w:r>
            <w:r>
              <w:t>18.04.01</w:t>
            </w:r>
            <w:bookmarkEnd w:id="21"/>
          </w:p>
        </w:tc>
      </w:tr>
      <w:tr w:rsidR="009C6D3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9B12C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9B12C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9B12C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9B12C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9B12C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BE6E3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B12C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B12C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BE6E3E" w:rsidP="00BE6E3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B12C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9B12CD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9C6D3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9B12CD" w:rsidP="00BE6E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9B12CD" w:rsidP="00BE6E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9C6D3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B12C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BE6E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B12CD">
              <w:rPr>
                <w:rFonts w:hint="eastAsia"/>
                <w:b/>
                <w:sz w:val="21"/>
                <w:szCs w:val="21"/>
              </w:rPr>
              <w:t>普通话</w:t>
            </w:r>
            <w:r w:rsidR="009B12C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B12CD">
              <w:rPr>
                <w:rFonts w:hint="eastAsia"/>
                <w:b/>
                <w:sz w:val="21"/>
                <w:szCs w:val="21"/>
              </w:rPr>
              <w:t>英语</w:t>
            </w:r>
            <w:r w:rsidR="009B12C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B12C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C6D30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673697">
            <w:pPr>
              <w:jc w:val="center"/>
              <w:rPr>
                <w:b/>
                <w:bCs/>
              </w:rPr>
            </w:pPr>
            <w:bookmarkStart w:id="31" w:name="_GoBack"/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-356870</wp:posOffset>
                  </wp:positionH>
                  <wp:positionV relativeFrom="paragraph">
                    <wp:posOffset>-700405</wp:posOffset>
                  </wp:positionV>
                  <wp:extent cx="7200000" cy="9620028"/>
                  <wp:effectExtent l="0" t="0" r="0" b="0"/>
                  <wp:wrapNone/>
                  <wp:docPr id="1" name="图片 1" descr="E:\360安全云盘同步版\国标联合审核\202209\济南新助友联机械科技有限公司\新建文件夹 (2)\扫描全能王 2022-10-20 16.09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济南新助友联机械科技有限公司\新建文件夹 (2)\扫描全能王 2022-10-20 16.09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9B12CD">
              <w:rPr>
                <w:rFonts w:hint="eastAsia"/>
                <w:b/>
                <w:bCs/>
              </w:rPr>
              <w:t>审核</w:t>
            </w:r>
            <w:proofErr w:type="gramStart"/>
            <w:r w:rsidR="009B12CD"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9C6D30" w:rsidTr="00BE6E3E">
        <w:trPr>
          <w:trHeight w:val="570"/>
          <w:jc w:val="center"/>
        </w:trPr>
        <w:tc>
          <w:tcPr>
            <w:tcW w:w="1091" w:type="dxa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gridSpan w:val="3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9B12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C6D30" w:rsidTr="00BE6E3E">
        <w:trPr>
          <w:trHeight w:val="570"/>
          <w:jc w:val="center"/>
        </w:trPr>
        <w:tc>
          <w:tcPr>
            <w:tcW w:w="1091" w:type="dxa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34" w:type="dxa"/>
            <w:gridSpan w:val="3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BE6E3E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09" w:type="dxa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1" w:type="dxa"/>
            <w:gridSpan w:val="2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9B1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7D6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Q:18.04.01</w:t>
            </w:r>
          </w:p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E:18.04.01</w:t>
            </w:r>
          </w:p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O:18.04.01</w:t>
            </w:r>
          </w:p>
        </w:tc>
        <w:tc>
          <w:tcPr>
            <w:tcW w:w="1559" w:type="dxa"/>
            <w:gridSpan w:val="3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7D6EDB">
            <w:pPr>
              <w:jc w:val="center"/>
              <w:rPr>
                <w:sz w:val="21"/>
                <w:szCs w:val="21"/>
              </w:rPr>
            </w:pPr>
          </w:p>
        </w:tc>
      </w:tr>
      <w:tr w:rsidR="009C6D30" w:rsidTr="00BE6E3E">
        <w:trPr>
          <w:trHeight w:val="570"/>
          <w:jc w:val="center"/>
        </w:trPr>
        <w:tc>
          <w:tcPr>
            <w:tcW w:w="1091" w:type="dxa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34" w:type="dxa"/>
            <w:gridSpan w:val="3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  <w:r w:rsidR="00BE6E3E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1" w:type="dxa"/>
            <w:gridSpan w:val="2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9B1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7D6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Q:18.04.01</w:t>
            </w:r>
          </w:p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E:18.04.01</w:t>
            </w:r>
          </w:p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O:18.04.01</w:t>
            </w:r>
          </w:p>
        </w:tc>
        <w:tc>
          <w:tcPr>
            <w:tcW w:w="1559" w:type="dxa"/>
            <w:gridSpan w:val="3"/>
            <w:vAlign w:val="center"/>
          </w:tcPr>
          <w:p w:rsidR="00D25683" w:rsidRDefault="009B1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772" w:type="dxa"/>
            <w:vAlign w:val="center"/>
          </w:tcPr>
          <w:p w:rsidR="00D25683" w:rsidRDefault="007D6EDB">
            <w:pPr>
              <w:jc w:val="center"/>
              <w:rPr>
                <w:sz w:val="21"/>
                <w:szCs w:val="21"/>
              </w:rPr>
            </w:pPr>
          </w:p>
        </w:tc>
      </w:tr>
      <w:tr w:rsidR="009C6D30" w:rsidTr="00BE6E3E">
        <w:trPr>
          <w:trHeight w:val="495"/>
          <w:jc w:val="center"/>
        </w:trPr>
        <w:tc>
          <w:tcPr>
            <w:tcW w:w="1091" w:type="dxa"/>
            <w:vAlign w:val="center"/>
          </w:tcPr>
          <w:p w:rsidR="00D25683" w:rsidRDefault="007D6EDB"/>
        </w:tc>
        <w:tc>
          <w:tcPr>
            <w:tcW w:w="1134" w:type="dxa"/>
            <w:gridSpan w:val="3"/>
            <w:vAlign w:val="center"/>
          </w:tcPr>
          <w:p w:rsidR="00D25683" w:rsidRDefault="007D6EDB"/>
        </w:tc>
        <w:tc>
          <w:tcPr>
            <w:tcW w:w="709" w:type="dxa"/>
            <w:vAlign w:val="center"/>
          </w:tcPr>
          <w:p w:rsidR="00D25683" w:rsidRDefault="007D6EDB"/>
        </w:tc>
        <w:tc>
          <w:tcPr>
            <w:tcW w:w="2551" w:type="dxa"/>
            <w:gridSpan w:val="2"/>
            <w:vAlign w:val="center"/>
          </w:tcPr>
          <w:p w:rsidR="00D25683" w:rsidRDefault="007D6EDB"/>
        </w:tc>
        <w:tc>
          <w:tcPr>
            <w:tcW w:w="992" w:type="dxa"/>
            <w:gridSpan w:val="4"/>
            <w:vAlign w:val="center"/>
          </w:tcPr>
          <w:p w:rsidR="00D25683" w:rsidRDefault="007D6EDB"/>
        </w:tc>
        <w:tc>
          <w:tcPr>
            <w:tcW w:w="1418" w:type="dxa"/>
            <w:gridSpan w:val="2"/>
            <w:vAlign w:val="center"/>
          </w:tcPr>
          <w:p w:rsidR="00D25683" w:rsidRDefault="007D6EDB"/>
        </w:tc>
        <w:tc>
          <w:tcPr>
            <w:tcW w:w="1559" w:type="dxa"/>
            <w:gridSpan w:val="3"/>
            <w:vAlign w:val="center"/>
          </w:tcPr>
          <w:p w:rsidR="00D25683" w:rsidRDefault="007D6EDB"/>
        </w:tc>
        <w:tc>
          <w:tcPr>
            <w:tcW w:w="772" w:type="dxa"/>
            <w:vAlign w:val="center"/>
          </w:tcPr>
          <w:p w:rsidR="00D25683" w:rsidRDefault="007D6EDB"/>
        </w:tc>
      </w:tr>
      <w:tr w:rsidR="009C6D30" w:rsidTr="00BE6E3E">
        <w:trPr>
          <w:trHeight w:val="435"/>
          <w:jc w:val="center"/>
        </w:trPr>
        <w:tc>
          <w:tcPr>
            <w:tcW w:w="1091" w:type="dxa"/>
            <w:vAlign w:val="center"/>
          </w:tcPr>
          <w:p w:rsidR="00D25683" w:rsidRDefault="007D6EDB"/>
        </w:tc>
        <w:tc>
          <w:tcPr>
            <w:tcW w:w="1134" w:type="dxa"/>
            <w:gridSpan w:val="3"/>
            <w:vAlign w:val="center"/>
          </w:tcPr>
          <w:p w:rsidR="00D25683" w:rsidRDefault="007D6EDB"/>
        </w:tc>
        <w:tc>
          <w:tcPr>
            <w:tcW w:w="709" w:type="dxa"/>
            <w:vAlign w:val="center"/>
          </w:tcPr>
          <w:p w:rsidR="00D25683" w:rsidRDefault="007D6EDB"/>
        </w:tc>
        <w:tc>
          <w:tcPr>
            <w:tcW w:w="2551" w:type="dxa"/>
            <w:gridSpan w:val="2"/>
            <w:vAlign w:val="center"/>
          </w:tcPr>
          <w:p w:rsidR="00D25683" w:rsidRDefault="007D6EDB"/>
        </w:tc>
        <w:tc>
          <w:tcPr>
            <w:tcW w:w="992" w:type="dxa"/>
            <w:gridSpan w:val="4"/>
            <w:vAlign w:val="center"/>
          </w:tcPr>
          <w:p w:rsidR="00D25683" w:rsidRDefault="007D6EDB"/>
        </w:tc>
        <w:tc>
          <w:tcPr>
            <w:tcW w:w="1418" w:type="dxa"/>
            <w:gridSpan w:val="2"/>
            <w:vAlign w:val="center"/>
          </w:tcPr>
          <w:p w:rsidR="00D25683" w:rsidRDefault="007D6EDB"/>
        </w:tc>
        <w:tc>
          <w:tcPr>
            <w:tcW w:w="1559" w:type="dxa"/>
            <w:gridSpan w:val="3"/>
            <w:vAlign w:val="center"/>
          </w:tcPr>
          <w:p w:rsidR="00D25683" w:rsidRDefault="007D6EDB"/>
        </w:tc>
        <w:tc>
          <w:tcPr>
            <w:tcW w:w="772" w:type="dxa"/>
            <w:vAlign w:val="center"/>
          </w:tcPr>
          <w:p w:rsidR="00D25683" w:rsidRDefault="007D6EDB"/>
        </w:tc>
      </w:tr>
      <w:tr w:rsidR="009C6D30" w:rsidTr="00BE6E3E">
        <w:trPr>
          <w:trHeight w:val="525"/>
          <w:jc w:val="center"/>
        </w:trPr>
        <w:tc>
          <w:tcPr>
            <w:tcW w:w="1091" w:type="dxa"/>
            <w:vAlign w:val="center"/>
          </w:tcPr>
          <w:p w:rsidR="00D25683" w:rsidRDefault="007D6EDB"/>
        </w:tc>
        <w:tc>
          <w:tcPr>
            <w:tcW w:w="1134" w:type="dxa"/>
            <w:gridSpan w:val="3"/>
            <w:vAlign w:val="center"/>
          </w:tcPr>
          <w:p w:rsidR="00D25683" w:rsidRDefault="007D6EDB"/>
        </w:tc>
        <w:tc>
          <w:tcPr>
            <w:tcW w:w="709" w:type="dxa"/>
            <w:vAlign w:val="center"/>
          </w:tcPr>
          <w:p w:rsidR="00D25683" w:rsidRDefault="007D6EDB"/>
        </w:tc>
        <w:tc>
          <w:tcPr>
            <w:tcW w:w="2551" w:type="dxa"/>
            <w:gridSpan w:val="2"/>
            <w:vAlign w:val="center"/>
          </w:tcPr>
          <w:p w:rsidR="00D25683" w:rsidRDefault="007D6EDB"/>
        </w:tc>
        <w:tc>
          <w:tcPr>
            <w:tcW w:w="992" w:type="dxa"/>
            <w:gridSpan w:val="4"/>
            <w:vAlign w:val="center"/>
          </w:tcPr>
          <w:p w:rsidR="00D25683" w:rsidRDefault="007D6EDB"/>
        </w:tc>
        <w:tc>
          <w:tcPr>
            <w:tcW w:w="1418" w:type="dxa"/>
            <w:gridSpan w:val="2"/>
            <w:vAlign w:val="center"/>
          </w:tcPr>
          <w:p w:rsidR="00D25683" w:rsidRDefault="007D6EDB"/>
        </w:tc>
        <w:tc>
          <w:tcPr>
            <w:tcW w:w="1559" w:type="dxa"/>
            <w:gridSpan w:val="3"/>
            <w:vAlign w:val="center"/>
          </w:tcPr>
          <w:p w:rsidR="00D25683" w:rsidRDefault="007D6EDB"/>
        </w:tc>
        <w:tc>
          <w:tcPr>
            <w:tcW w:w="772" w:type="dxa"/>
            <w:vAlign w:val="center"/>
          </w:tcPr>
          <w:p w:rsidR="00D25683" w:rsidRDefault="007D6EDB"/>
        </w:tc>
      </w:tr>
      <w:tr w:rsidR="009C6D30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9B12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C6D30" w:rsidTr="00BE6E3E">
        <w:trPr>
          <w:trHeight w:val="525"/>
          <w:jc w:val="center"/>
        </w:trPr>
        <w:tc>
          <w:tcPr>
            <w:tcW w:w="1091" w:type="dxa"/>
            <w:vAlign w:val="center"/>
          </w:tcPr>
          <w:p w:rsidR="00D25683" w:rsidRDefault="009B12C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gridSpan w:val="3"/>
            <w:vAlign w:val="center"/>
          </w:tcPr>
          <w:p w:rsidR="00D25683" w:rsidRDefault="009B12C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D25683" w:rsidRDefault="009B12C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15" w:type="dxa"/>
            <w:gridSpan w:val="4"/>
            <w:vAlign w:val="center"/>
          </w:tcPr>
          <w:p w:rsidR="00D25683" w:rsidRDefault="009B12C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9B12C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D25683" w:rsidRDefault="009B12CD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9B12C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C6D30" w:rsidTr="00BE6E3E">
        <w:trPr>
          <w:trHeight w:val="525"/>
          <w:jc w:val="center"/>
        </w:trPr>
        <w:tc>
          <w:tcPr>
            <w:tcW w:w="1091" w:type="dxa"/>
            <w:vAlign w:val="center"/>
          </w:tcPr>
          <w:p w:rsidR="00D25683" w:rsidRDefault="007D6EDB"/>
        </w:tc>
        <w:tc>
          <w:tcPr>
            <w:tcW w:w="1134" w:type="dxa"/>
            <w:gridSpan w:val="3"/>
            <w:vAlign w:val="center"/>
          </w:tcPr>
          <w:p w:rsidR="00D25683" w:rsidRDefault="007D6EDB"/>
        </w:tc>
        <w:tc>
          <w:tcPr>
            <w:tcW w:w="709" w:type="dxa"/>
            <w:vAlign w:val="center"/>
          </w:tcPr>
          <w:p w:rsidR="00D25683" w:rsidRDefault="007D6EDB"/>
        </w:tc>
        <w:tc>
          <w:tcPr>
            <w:tcW w:w="3015" w:type="dxa"/>
            <w:gridSpan w:val="4"/>
            <w:vAlign w:val="center"/>
          </w:tcPr>
          <w:p w:rsidR="00D25683" w:rsidRDefault="007D6EDB"/>
        </w:tc>
        <w:tc>
          <w:tcPr>
            <w:tcW w:w="528" w:type="dxa"/>
            <w:gridSpan w:val="2"/>
            <w:vAlign w:val="center"/>
          </w:tcPr>
          <w:p w:rsidR="00D25683" w:rsidRDefault="007D6EDB"/>
        </w:tc>
        <w:tc>
          <w:tcPr>
            <w:tcW w:w="1418" w:type="dxa"/>
            <w:gridSpan w:val="2"/>
            <w:vAlign w:val="center"/>
          </w:tcPr>
          <w:p w:rsidR="00D25683" w:rsidRDefault="007D6EDB"/>
        </w:tc>
        <w:tc>
          <w:tcPr>
            <w:tcW w:w="1559" w:type="dxa"/>
            <w:gridSpan w:val="3"/>
            <w:vAlign w:val="center"/>
          </w:tcPr>
          <w:p w:rsidR="00D25683" w:rsidRDefault="007D6EDB"/>
        </w:tc>
        <w:tc>
          <w:tcPr>
            <w:tcW w:w="772" w:type="dxa"/>
            <w:vAlign w:val="center"/>
          </w:tcPr>
          <w:p w:rsidR="00D25683" w:rsidRDefault="007D6EDB"/>
        </w:tc>
      </w:tr>
      <w:tr w:rsidR="009C6D30" w:rsidTr="00BE6E3E">
        <w:trPr>
          <w:trHeight w:val="525"/>
          <w:jc w:val="center"/>
        </w:trPr>
        <w:tc>
          <w:tcPr>
            <w:tcW w:w="1091" w:type="dxa"/>
            <w:vAlign w:val="center"/>
          </w:tcPr>
          <w:p w:rsidR="00D25683" w:rsidRDefault="007D6EDB"/>
        </w:tc>
        <w:tc>
          <w:tcPr>
            <w:tcW w:w="1134" w:type="dxa"/>
            <w:gridSpan w:val="3"/>
            <w:vAlign w:val="center"/>
          </w:tcPr>
          <w:p w:rsidR="00D25683" w:rsidRDefault="007D6EDB"/>
        </w:tc>
        <w:tc>
          <w:tcPr>
            <w:tcW w:w="709" w:type="dxa"/>
            <w:vAlign w:val="center"/>
          </w:tcPr>
          <w:p w:rsidR="00D25683" w:rsidRDefault="007D6EDB"/>
        </w:tc>
        <w:tc>
          <w:tcPr>
            <w:tcW w:w="3015" w:type="dxa"/>
            <w:gridSpan w:val="4"/>
            <w:vAlign w:val="center"/>
          </w:tcPr>
          <w:p w:rsidR="00D25683" w:rsidRDefault="007D6EDB"/>
        </w:tc>
        <w:tc>
          <w:tcPr>
            <w:tcW w:w="528" w:type="dxa"/>
            <w:gridSpan w:val="2"/>
            <w:vAlign w:val="center"/>
          </w:tcPr>
          <w:p w:rsidR="00D25683" w:rsidRDefault="007D6EDB"/>
        </w:tc>
        <w:tc>
          <w:tcPr>
            <w:tcW w:w="1418" w:type="dxa"/>
            <w:gridSpan w:val="2"/>
            <w:vAlign w:val="center"/>
          </w:tcPr>
          <w:p w:rsidR="00D25683" w:rsidRDefault="007D6EDB"/>
        </w:tc>
        <w:tc>
          <w:tcPr>
            <w:tcW w:w="1559" w:type="dxa"/>
            <w:gridSpan w:val="3"/>
            <w:vAlign w:val="center"/>
          </w:tcPr>
          <w:p w:rsidR="00D25683" w:rsidRDefault="007D6EDB"/>
        </w:tc>
        <w:tc>
          <w:tcPr>
            <w:tcW w:w="772" w:type="dxa"/>
            <w:vAlign w:val="center"/>
          </w:tcPr>
          <w:p w:rsidR="00D25683" w:rsidRDefault="007D6EDB"/>
        </w:tc>
      </w:tr>
      <w:tr w:rsidR="009C6D30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D25683" w:rsidRDefault="009B12C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9C6D30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9B12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D25683" w:rsidRDefault="007D6EDB"/>
        </w:tc>
      </w:tr>
      <w:tr w:rsidR="009C6D30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D25683" w:rsidRDefault="009B12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:rsidR="00D25683" w:rsidRDefault="00BE6E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7D6E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D25683" w:rsidRDefault="007D6EDB">
            <w:pPr>
              <w:spacing w:line="360" w:lineRule="auto"/>
            </w:pPr>
          </w:p>
        </w:tc>
      </w:tr>
      <w:tr w:rsidR="009C6D30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D25683" w:rsidRDefault="009B12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:rsidR="00D25683" w:rsidRDefault="00BE6E3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2022.9.9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9B12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D25683" w:rsidRDefault="00BE6E3E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2022.9.9</w:t>
            </w:r>
          </w:p>
        </w:tc>
      </w:tr>
    </w:tbl>
    <w:p w:rsidR="00D25683" w:rsidRDefault="007D6EDB">
      <w:pPr>
        <w:widowControl/>
        <w:jc w:val="left"/>
      </w:pPr>
    </w:p>
    <w:p w:rsidR="00D25683" w:rsidRDefault="007D6EDB" w:rsidP="00BE6E3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E6E3E" w:rsidRDefault="00BE6E3E" w:rsidP="00BE6E3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E6E3E" w:rsidRDefault="00BE6E3E" w:rsidP="00BE6E3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E6E3E" w:rsidRDefault="00BE6E3E" w:rsidP="00BE6E3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E6E3E" w:rsidRDefault="00BE6E3E" w:rsidP="00BE6E3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E6E3E" w:rsidRDefault="00BE6E3E" w:rsidP="00BE6E3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05EBD" w:rsidRDefault="00105EBD" w:rsidP="00105EB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105EBD" w:rsidTr="007B1BD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105EBD" w:rsidTr="007B1BD0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105EBD" w:rsidTr="007B1BD0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105EBD" w:rsidTr="007B1BD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9:00-10：30</w:t>
            </w:r>
          </w:p>
        </w:tc>
        <w:tc>
          <w:tcPr>
            <w:tcW w:w="6521" w:type="dxa"/>
            <w:vAlign w:val="center"/>
          </w:tcPr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05EBD" w:rsidRDefault="00105EBD" w:rsidP="007B1BD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105EBD" w:rsidRDefault="00105EBD" w:rsidP="007B1BD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105EBD" w:rsidRDefault="00105EBD" w:rsidP="007B1BD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105EBD" w:rsidRDefault="00105EBD" w:rsidP="007B1BD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05EBD" w:rsidRDefault="00105EBD" w:rsidP="007B1BD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105EBD" w:rsidRDefault="00105EBD" w:rsidP="007B1BD0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05EBD" w:rsidTr="007B1BD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10:30-12：00</w:t>
            </w:r>
          </w:p>
        </w:tc>
        <w:tc>
          <w:tcPr>
            <w:tcW w:w="6521" w:type="dxa"/>
            <w:vAlign w:val="center"/>
          </w:tcPr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05EBD" w:rsidTr="007B1BD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13:00-14：30</w:t>
            </w:r>
          </w:p>
        </w:tc>
        <w:tc>
          <w:tcPr>
            <w:tcW w:w="6521" w:type="dxa"/>
            <w:vAlign w:val="center"/>
          </w:tcPr>
          <w:p w:rsidR="00105EBD" w:rsidRDefault="00105EBD" w:rsidP="007B1BD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105EBD" w:rsidRDefault="00105EBD" w:rsidP="007B1BD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05EBD" w:rsidTr="007B1BD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14:30-16：30</w:t>
            </w:r>
          </w:p>
        </w:tc>
        <w:tc>
          <w:tcPr>
            <w:tcW w:w="6521" w:type="dxa"/>
            <w:vAlign w:val="center"/>
          </w:tcPr>
          <w:p w:rsidR="00105EBD" w:rsidRDefault="00105EBD" w:rsidP="007B1BD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105EBD" w:rsidRDefault="00105EBD" w:rsidP="007B1BD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105EBD" w:rsidRDefault="00105EBD" w:rsidP="007B1BD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105EBD" w:rsidRDefault="00105EBD" w:rsidP="007B1BD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105EBD" w:rsidRDefault="00105EBD" w:rsidP="007B1BD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105EBD" w:rsidRDefault="00105EBD" w:rsidP="007B1BD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105EBD" w:rsidRDefault="00105EBD" w:rsidP="007B1BD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105EBD" w:rsidRDefault="00105EBD" w:rsidP="007B1BD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105EBD" w:rsidRDefault="00105EBD" w:rsidP="007B1BD0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105EBD" w:rsidTr="007B1BD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9:00-11：00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105EBD" w:rsidRDefault="00105EBD" w:rsidP="007B1BD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105EBD" w:rsidRDefault="00105EBD" w:rsidP="007B1BD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105EBD" w:rsidRDefault="00105EBD" w:rsidP="007B1BD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105EBD" w:rsidRDefault="00105EBD" w:rsidP="007B1BD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105EBD" w:rsidRDefault="00105EBD" w:rsidP="007B1BD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105EBD" w:rsidRDefault="00105EBD" w:rsidP="007B1BD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105EBD" w:rsidRDefault="00105EBD" w:rsidP="007B1BD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105EBD" w:rsidRDefault="00105EBD" w:rsidP="007B1BD0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5EBD" w:rsidTr="007B1BD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15:30-17：00</w:t>
            </w:r>
          </w:p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105EBD" w:rsidRDefault="00105EBD" w:rsidP="007B1BD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5EBD" w:rsidTr="007B1BD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2022.9.19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11:00-12：00</w:t>
            </w:r>
          </w:p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13:00-14：00</w:t>
            </w:r>
          </w:p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105EBD" w:rsidRDefault="00105EBD" w:rsidP="007B1BD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5EBD" w:rsidTr="007B1BD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15:30-17：00</w:t>
            </w:r>
          </w:p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105EBD" w:rsidRDefault="00105EBD" w:rsidP="007B1BD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5EBD" w:rsidTr="007B1BD0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14:00-15：30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105EBD" w:rsidRDefault="00105EBD" w:rsidP="007B1BD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5EBD" w:rsidTr="007B1BD0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15:30-17：00</w:t>
            </w:r>
          </w:p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105EBD" w:rsidRDefault="00105EBD" w:rsidP="007B1BD0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105EBD" w:rsidRDefault="00105EBD" w:rsidP="007B1BD0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05EBD" w:rsidTr="007B1BD0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17:00-17：30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05EBD" w:rsidRDefault="00105EBD" w:rsidP="007B1BD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内部沟通及与领导层沟通，末次会议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05EBD" w:rsidRDefault="00105EBD" w:rsidP="007B1BD0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105EBD" w:rsidRDefault="00105EBD" w:rsidP="00105EB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105EBD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Cs w:val="24"/>
        </w:rPr>
        <w:t>注：</w:t>
      </w:r>
      <w:r>
        <w:rPr>
          <w:rFonts w:hint="eastAsia"/>
          <w:b/>
          <w:color w:val="FF0000"/>
          <w:szCs w:val="24"/>
        </w:rPr>
        <w:t>午餐时间</w:t>
      </w:r>
      <w:r>
        <w:rPr>
          <w:rFonts w:hint="eastAsia"/>
          <w:b/>
          <w:color w:val="FF0000"/>
          <w:szCs w:val="24"/>
        </w:rPr>
        <w:t>12:00-13:00</w:t>
      </w:r>
      <w:r>
        <w:rPr>
          <w:rFonts w:hint="eastAsia"/>
          <w:b/>
          <w:color w:val="FF0000"/>
          <w:szCs w:val="24"/>
        </w:rPr>
        <w:t>，</w:t>
      </w:r>
      <w:r>
        <w:rPr>
          <w:b/>
          <w:color w:val="FF0000"/>
          <w:szCs w:val="24"/>
        </w:rPr>
        <w:t xml:space="preserve"> </w:t>
      </w:r>
    </w:p>
    <w:p w:rsidR="00BE6E3E" w:rsidRDefault="00BE6E3E">
      <w:pPr>
        <w:rPr>
          <w:b/>
          <w:sz w:val="28"/>
          <w:szCs w:val="28"/>
        </w:rPr>
      </w:pPr>
    </w:p>
    <w:sectPr w:rsidR="00BE6E3E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DB" w:rsidRDefault="007D6EDB">
      <w:r>
        <w:separator/>
      </w:r>
    </w:p>
  </w:endnote>
  <w:endnote w:type="continuationSeparator" w:id="0">
    <w:p w:rsidR="007D6EDB" w:rsidRDefault="007D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9B12C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369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369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7D6E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DB" w:rsidRDefault="007D6EDB">
      <w:r>
        <w:separator/>
      </w:r>
    </w:p>
  </w:footnote>
  <w:footnote w:type="continuationSeparator" w:id="0">
    <w:p w:rsidR="007D6EDB" w:rsidRDefault="007D6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9B12CD" w:rsidP="00BE6E3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6E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9B12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9B12CD" w:rsidP="00BE6E3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D30"/>
    <w:rsid w:val="00105EBD"/>
    <w:rsid w:val="00673697"/>
    <w:rsid w:val="007D6EDB"/>
    <w:rsid w:val="009B12CD"/>
    <w:rsid w:val="009C6D30"/>
    <w:rsid w:val="00BE6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527</Words>
  <Characters>3010</Characters>
  <Application>Microsoft Office Word</Application>
  <DocSecurity>0</DocSecurity>
  <Lines>25</Lines>
  <Paragraphs>7</Paragraphs>
  <ScaleCrop>false</ScaleCrop>
  <Company>微软中国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</cp:revision>
  <cp:lastPrinted>2019-03-27T03:10:00Z</cp:lastPrinted>
  <dcterms:created xsi:type="dcterms:W3CDTF">2019-12-26T02:43:00Z</dcterms:created>
  <dcterms:modified xsi:type="dcterms:W3CDTF">2022-10-20T09:33:00Z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