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宜宾华航机械有限责任公司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17.10.02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