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75AE" w14:textId="77777777" w:rsidR="00FF2CC8" w:rsidRDefault="00000000">
      <w:pPr>
        <w:jc w:val="right"/>
        <w:rPr>
          <w:rFonts w:ascii="Times New Roman" w:hAnsi="Times New Roman" w:cs="Times New Roman"/>
          <w:sz w:val="20"/>
          <w:szCs w:val="28"/>
          <w:highlight w:val="red"/>
          <w:u w:val="single"/>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sz w:val="20"/>
          <w:szCs w:val="28"/>
          <w:u w:val="single"/>
        </w:rPr>
        <w:t>1051-2022</w:t>
      </w:r>
      <w:bookmarkEnd w:id="0"/>
    </w:p>
    <w:p w14:paraId="1F9B6A15" w14:textId="77777777" w:rsidR="00FF2CC8" w:rsidRDefault="00000000">
      <w:pPr>
        <w:jc w:val="center"/>
        <w:rPr>
          <w:b/>
          <w:sz w:val="28"/>
          <w:szCs w:val="28"/>
        </w:rPr>
      </w:pPr>
      <w:r>
        <w:rPr>
          <w:rFonts w:hint="eastAsia"/>
          <w:b/>
          <w:sz w:val="28"/>
          <w:szCs w:val="28"/>
        </w:rPr>
        <w:t>测量设备溯源</w:t>
      </w:r>
      <w:r>
        <w:rPr>
          <w:rFonts w:ascii="Times New Roman" w:eastAsia="宋体" w:hAnsi="Times New Roman" w:cs="Times New Roman" w:hint="eastAsia"/>
          <w:b/>
          <w:sz w:val="28"/>
          <w:szCs w:val="28"/>
        </w:rPr>
        <w:t>抽查</w:t>
      </w:r>
      <w:r>
        <w:rPr>
          <w:rFonts w:hint="eastAsia"/>
          <w:b/>
          <w:sz w:val="28"/>
          <w:szCs w:val="28"/>
        </w:rPr>
        <w:t>表</w:t>
      </w:r>
    </w:p>
    <w:tbl>
      <w:tblPr>
        <w:tblStyle w:val="a9"/>
        <w:tblW w:w="11232" w:type="dxa"/>
        <w:jc w:val="center"/>
        <w:tblLayout w:type="fixed"/>
        <w:tblLook w:val="04A0" w:firstRow="1" w:lastRow="0" w:firstColumn="1" w:lastColumn="0" w:noHBand="0" w:noVBand="1"/>
      </w:tblPr>
      <w:tblGrid>
        <w:gridCol w:w="1276"/>
        <w:gridCol w:w="992"/>
        <w:gridCol w:w="1133"/>
        <w:gridCol w:w="1133"/>
        <w:gridCol w:w="1275"/>
        <w:gridCol w:w="1275"/>
        <w:gridCol w:w="1562"/>
        <w:gridCol w:w="1518"/>
        <w:gridCol w:w="1068"/>
      </w:tblGrid>
      <w:tr w:rsidR="00FF2CC8" w14:paraId="041AEF1D" w14:textId="77777777">
        <w:trPr>
          <w:trHeight w:val="628"/>
          <w:jc w:val="center"/>
        </w:trPr>
        <w:tc>
          <w:tcPr>
            <w:tcW w:w="1276" w:type="dxa"/>
            <w:vAlign w:val="center"/>
          </w:tcPr>
          <w:p w14:paraId="28416140" w14:textId="77777777" w:rsidR="00FF2CC8" w:rsidRDefault="00000000">
            <w:pPr>
              <w:jc w:val="center"/>
              <w:rPr>
                <w:szCs w:val="21"/>
              </w:rPr>
            </w:pPr>
            <w:r>
              <w:rPr>
                <w:rFonts w:hint="eastAsia"/>
                <w:sz w:val="18"/>
                <w:szCs w:val="18"/>
              </w:rPr>
              <w:t>企业名称</w:t>
            </w:r>
          </w:p>
        </w:tc>
        <w:tc>
          <w:tcPr>
            <w:tcW w:w="9956" w:type="dxa"/>
            <w:gridSpan w:val="8"/>
            <w:vAlign w:val="center"/>
          </w:tcPr>
          <w:p w14:paraId="6F3CA1E0" w14:textId="77777777" w:rsidR="00FF2CC8" w:rsidRDefault="00000000">
            <w:pPr>
              <w:jc w:val="left"/>
              <w:rPr>
                <w:szCs w:val="21"/>
              </w:rPr>
            </w:pPr>
            <w:r>
              <w:rPr>
                <w:rFonts w:hint="eastAsia"/>
                <w:sz w:val="18"/>
                <w:szCs w:val="18"/>
              </w:rPr>
              <w:t>安徽昌旺服装有限公司</w:t>
            </w:r>
          </w:p>
        </w:tc>
      </w:tr>
      <w:tr w:rsidR="00FF2CC8" w14:paraId="11999961" w14:textId="77777777">
        <w:trPr>
          <w:trHeight w:val="628"/>
          <w:jc w:val="center"/>
        </w:trPr>
        <w:tc>
          <w:tcPr>
            <w:tcW w:w="1276" w:type="dxa"/>
            <w:vAlign w:val="center"/>
          </w:tcPr>
          <w:p w14:paraId="1853CBD5" w14:textId="77777777" w:rsidR="00FF2CC8" w:rsidRDefault="00000000">
            <w:pPr>
              <w:jc w:val="center"/>
              <w:rPr>
                <w:sz w:val="18"/>
                <w:szCs w:val="18"/>
              </w:rPr>
            </w:pPr>
            <w:r>
              <w:rPr>
                <w:rFonts w:hint="eastAsia"/>
                <w:sz w:val="18"/>
                <w:szCs w:val="18"/>
              </w:rPr>
              <w:t>部门</w:t>
            </w:r>
          </w:p>
        </w:tc>
        <w:tc>
          <w:tcPr>
            <w:tcW w:w="992" w:type="dxa"/>
            <w:vAlign w:val="center"/>
          </w:tcPr>
          <w:p w14:paraId="61BF68DE" w14:textId="77777777" w:rsidR="00FF2CC8" w:rsidRDefault="00000000">
            <w:pPr>
              <w:jc w:val="center"/>
              <w:rPr>
                <w:sz w:val="18"/>
                <w:szCs w:val="18"/>
              </w:rPr>
            </w:pPr>
            <w:r>
              <w:rPr>
                <w:rFonts w:hint="eastAsia"/>
                <w:sz w:val="18"/>
                <w:szCs w:val="18"/>
              </w:rPr>
              <w:t>测量设备名称</w:t>
            </w:r>
          </w:p>
        </w:tc>
        <w:tc>
          <w:tcPr>
            <w:tcW w:w="1133" w:type="dxa"/>
            <w:vAlign w:val="center"/>
          </w:tcPr>
          <w:p w14:paraId="0726F939" w14:textId="77777777" w:rsidR="00FF2CC8" w:rsidRDefault="00000000">
            <w:pPr>
              <w:jc w:val="center"/>
              <w:rPr>
                <w:sz w:val="18"/>
                <w:szCs w:val="18"/>
              </w:rPr>
            </w:pPr>
            <w:r>
              <w:rPr>
                <w:rFonts w:hint="eastAsia"/>
                <w:sz w:val="18"/>
                <w:szCs w:val="18"/>
              </w:rPr>
              <w:t>测量设备编号</w:t>
            </w:r>
          </w:p>
        </w:tc>
        <w:tc>
          <w:tcPr>
            <w:tcW w:w="1133" w:type="dxa"/>
            <w:vAlign w:val="center"/>
          </w:tcPr>
          <w:p w14:paraId="7D33BABF" w14:textId="77777777" w:rsidR="00FF2CC8" w:rsidRDefault="00000000">
            <w:pPr>
              <w:widowControl/>
              <w:jc w:val="left"/>
              <w:rPr>
                <w:sz w:val="18"/>
                <w:szCs w:val="18"/>
              </w:rPr>
            </w:pPr>
            <w:r>
              <w:rPr>
                <w:rFonts w:hint="eastAsia"/>
                <w:sz w:val="18"/>
                <w:szCs w:val="18"/>
              </w:rPr>
              <w:t>型号</w:t>
            </w:r>
          </w:p>
          <w:p w14:paraId="449036AF" w14:textId="77777777" w:rsidR="00FF2CC8" w:rsidRDefault="00000000">
            <w:pPr>
              <w:widowControl/>
              <w:jc w:val="left"/>
              <w:rPr>
                <w:sz w:val="18"/>
                <w:szCs w:val="18"/>
              </w:rPr>
            </w:pPr>
            <w:r>
              <w:rPr>
                <w:rFonts w:hint="eastAsia"/>
                <w:sz w:val="18"/>
                <w:szCs w:val="18"/>
              </w:rPr>
              <w:t>规格</w:t>
            </w:r>
          </w:p>
        </w:tc>
        <w:tc>
          <w:tcPr>
            <w:tcW w:w="1275" w:type="dxa"/>
            <w:vAlign w:val="center"/>
          </w:tcPr>
          <w:p w14:paraId="6B8EB6CE" w14:textId="77777777" w:rsidR="00FF2CC8" w:rsidRDefault="00000000">
            <w:pPr>
              <w:jc w:val="center"/>
              <w:rPr>
                <w:color w:val="000000" w:themeColor="text1"/>
                <w:sz w:val="18"/>
                <w:szCs w:val="18"/>
              </w:rPr>
            </w:pPr>
            <w:r>
              <w:rPr>
                <w:rFonts w:hint="eastAsia"/>
                <w:color w:val="000000" w:themeColor="text1"/>
                <w:sz w:val="18"/>
                <w:szCs w:val="18"/>
              </w:rPr>
              <w:t>测量设备</w:t>
            </w:r>
          </w:p>
          <w:p w14:paraId="5D07F7DE" w14:textId="77777777" w:rsidR="00FF2CC8" w:rsidRDefault="00000000">
            <w:pPr>
              <w:ind w:firstLineChars="100" w:firstLine="180"/>
              <w:rPr>
                <w:color w:val="000000" w:themeColor="text1"/>
                <w:sz w:val="18"/>
                <w:szCs w:val="18"/>
              </w:rPr>
            </w:pPr>
            <w:r>
              <w:rPr>
                <w:rFonts w:hint="eastAsia"/>
                <w:color w:val="000000" w:themeColor="text1"/>
                <w:sz w:val="18"/>
                <w:szCs w:val="18"/>
              </w:rPr>
              <w:t>计量特性</w:t>
            </w:r>
          </w:p>
        </w:tc>
        <w:tc>
          <w:tcPr>
            <w:tcW w:w="1275" w:type="dxa"/>
            <w:vAlign w:val="center"/>
          </w:tcPr>
          <w:p w14:paraId="15BCE362" w14:textId="77777777" w:rsidR="00FF2CC8" w:rsidRDefault="00000000">
            <w:pPr>
              <w:jc w:val="center"/>
              <w:rPr>
                <w:color w:val="000000" w:themeColor="text1"/>
                <w:sz w:val="18"/>
                <w:szCs w:val="18"/>
              </w:rPr>
            </w:pPr>
            <w:r>
              <w:rPr>
                <w:rFonts w:hint="eastAsia"/>
                <w:color w:val="000000" w:themeColor="text1"/>
                <w:sz w:val="18"/>
                <w:szCs w:val="18"/>
              </w:rPr>
              <w:t>测量标准装置名称及技术参数</w:t>
            </w:r>
          </w:p>
        </w:tc>
        <w:tc>
          <w:tcPr>
            <w:tcW w:w="1562" w:type="dxa"/>
            <w:vAlign w:val="center"/>
          </w:tcPr>
          <w:p w14:paraId="0A6BD104" w14:textId="77777777" w:rsidR="00FF2CC8" w:rsidRDefault="00000000">
            <w:pPr>
              <w:jc w:val="center"/>
              <w:rPr>
                <w:sz w:val="18"/>
                <w:szCs w:val="18"/>
              </w:rPr>
            </w:pPr>
            <w:r>
              <w:rPr>
                <w:rFonts w:hint="eastAsia"/>
                <w:sz w:val="18"/>
                <w:szCs w:val="18"/>
              </w:rPr>
              <w:t>检定</w:t>
            </w:r>
            <w:r>
              <w:rPr>
                <w:rFonts w:hint="eastAsia"/>
                <w:sz w:val="18"/>
                <w:szCs w:val="18"/>
              </w:rPr>
              <w:t>/</w:t>
            </w:r>
            <w:r>
              <w:rPr>
                <w:rFonts w:hint="eastAsia"/>
                <w:sz w:val="18"/>
                <w:szCs w:val="18"/>
              </w:rPr>
              <w:t>校准机构</w:t>
            </w:r>
          </w:p>
        </w:tc>
        <w:tc>
          <w:tcPr>
            <w:tcW w:w="1518" w:type="dxa"/>
            <w:vAlign w:val="center"/>
          </w:tcPr>
          <w:p w14:paraId="653E3295" w14:textId="77777777" w:rsidR="00FF2CC8" w:rsidRDefault="00000000">
            <w:pPr>
              <w:jc w:val="center"/>
              <w:rPr>
                <w:sz w:val="18"/>
                <w:szCs w:val="18"/>
              </w:rPr>
            </w:pPr>
            <w:r>
              <w:rPr>
                <w:rFonts w:hint="eastAsia"/>
                <w:sz w:val="18"/>
                <w:szCs w:val="18"/>
              </w:rPr>
              <w:t>检定</w:t>
            </w:r>
            <w:r>
              <w:rPr>
                <w:rFonts w:hint="eastAsia"/>
                <w:sz w:val="18"/>
                <w:szCs w:val="18"/>
              </w:rPr>
              <w:t>/</w:t>
            </w:r>
            <w:r>
              <w:rPr>
                <w:rFonts w:hint="eastAsia"/>
                <w:sz w:val="18"/>
                <w:szCs w:val="18"/>
              </w:rPr>
              <w:t>校准日期</w:t>
            </w:r>
          </w:p>
        </w:tc>
        <w:tc>
          <w:tcPr>
            <w:tcW w:w="1068" w:type="dxa"/>
            <w:vAlign w:val="center"/>
          </w:tcPr>
          <w:p w14:paraId="1E277DCF" w14:textId="77777777" w:rsidR="00FF2CC8" w:rsidRDefault="00000000">
            <w:pPr>
              <w:jc w:val="center"/>
              <w:rPr>
                <w:rFonts w:ascii="宋体" w:hAnsi="宋体"/>
                <w:sz w:val="18"/>
                <w:szCs w:val="18"/>
              </w:rPr>
            </w:pPr>
            <w:r>
              <w:rPr>
                <w:rFonts w:ascii="宋体" w:hAnsi="宋体" w:hint="eastAsia"/>
                <w:sz w:val="18"/>
                <w:szCs w:val="18"/>
              </w:rPr>
              <w:t>符</w:t>
            </w:r>
            <w:r>
              <w:rPr>
                <w:rFonts w:hint="eastAsia"/>
                <w:sz w:val="18"/>
                <w:szCs w:val="18"/>
              </w:rPr>
              <w:t>合打</w:t>
            </w:r>
            <w:r>
              <w:rPr>
                <w:rFonts w:ascii="宋体" w:hAnsi="宋体" w:hint="eastAsia"/>
                <w:sz w:val="18"/>
                <w:szCs w:val="18"/>
              </w:rPr>
              <w:t>√</w:t>
            </w:r>
          </w:p>
          <w:p w14:paraId="6C123574" w14:textId="77777777" w:rsidR="00FF2CC8" w:rsidRDefault="00000000">
            <w:pPr>
              <w:jc w:val="center"/>
              <w:rPr>
                <w:sz w:val="18"/>
                <w:szCs w:val="18"/>
              </w:rPr>
            </w:pPr>
            <w:r>
              <w:rPr>
                <w:rFonts w:hint="eastAsia"/>
                <w:sz w:val="18"/>
                <w:szCs w:val="18"/>
              </w:rPr>
              <w:t>不</w:t>
            </w:r>
            <w:r>
              <w:rPr>
                <w:rFonts w:ascii="宋体" w:hAnsi="宋体" w:hint="eastAsia"/>
                <w:sz w:val="18"/>
                <w:szCs w:val="18"/>
              </w:rPr>
              <w:t>符</w:t>
            </w:r>
            <w:r>
              <w:rPr>
                <w:rFonts w:hint="eastAsia"/>
                <w:sz w:val="18"/>
                <w:szCs w:val="18"/>
              </w:rPr>
              <w:t>合打</w:t>
            </w:r>
            <w:r>
              <w:rPr>
                <w:rFonts w:ascii="Times New Roman" w:hAnsi="Times New Roman" w:cs="Times New Roman"/>
                <w:sz w:val="18"/>
                <w:szCs w:val="18"/>
              </w:rPr>
              <w:t>×</w:t>
            </w:r>
          </w:p>
        </w:tc>
      </w:tr>
      <w:tr w:rsidR="00FF2CC8" w14:paraId="555B1662" w14:textId="77777777">
        <w:trPr>
          <w:trHeight w:val="1010"/>
          <w:jc w:val="center"/>
        </w:trPr>
        <w:tc>
          <w:tcPr>
            <w:tcW w:w="1276" w:type="dxa"/>
            <w:vAlign w:val="center"/>
          </w:tcPr>
          <w:p w14:paraId="4C9DE9FE" w14:textId="77777777" w:rsidR="00FF2CC8" w:rsidRDefault="00000000">
            <w:pPr>
              <w:jc w:val="center"/>
              <w:rPr>
                <w:color w:val="0000FF"/>
                <w:sz w:val="18"/>
                <w:szCs w:val="18"/>
              </w:rPr>
            </w:pPr>
            <w:r>
              <w:rPr>
                <w:rFonts w:hint="eastAsia"/>
                <w:sz w:val="18"/>
                <w:szCs w:val="18"/>
              </w:rPr>
              <w:t>生产部</w:t>
            </w:r>
          </w:p>
        </w:tc>
        <w:tc>
          <w:tcPr>
            <w:tcW w:w="992" w:type="dxa"/>
            <w:vAlign w:val="center"/>
          </w:tcPr>
          <w:p w14:paraId="61268140" w14:textId="77777777" w:rsidR="00FF2CC8" w:rsidRDefault="00FF2CC8">
            <w:pPr>
              <w:jc w:val="center"/>
              <w:rPr>
                <w:sz w:val="18"/>
                <w:szCs w:val="18"/>
              </w:rPr>
            </w:pPr>
          </w:p>
          <w:p w14:paraId="1D395522" w14:textId="77777777" w:rsidR="00FF2CC8" w:rsidRDefault="00000000">
            <w:pPr>
              <w:jc w:val="center"/>
              <w:rPr>
                <w:sz w:val="18"/>
                <w:szCs w:val="18"/>
              </w:rPr>
            </w:pPr>
            <w:r>
              <w:rPr>
                <w:rFonts w:hint="eastAsia"/>
                <w:sz w:val="18"/>
                <w:szCs w:val="18"/>
              </w:rPr>
              <w:t>电子秤</w:t>
            </w:r>
          </w:p>
          <w:p w14:paraId="3B83CDDF" w14:textId="77777777" w:rsidR="00FF2CC8" w:rsidRDefault="00FF2CC8">
            <w:pPr>
              <w:jc w:val="center"/>
              <w:rPr>
                <w:sz w:val="18"/>
                <w:szCs w:val="18"/>
              </w:rPr>
            </w:pPr>
          </w:p>
        </w:tc>
        <w:tc>
          <w:tcPr>
            <w:tcW w:w="1133" w:type="dxa"/>
            <w:vAlign w:val="center"/>
          </w:tcPr>
          <w:p w14:paraId="4A7DB9A8" w14:textId="77777777" w:rsidR="00FF2CC8" w:rsidRDefault="00FF2CC8">
            <w:pPr>
              <w:jc w:val="center"/>
              <w:rPr>
                <w:sz w:val="18"/>
                <w:szCs w:val="18"/>
              </w:rPr>
            </w:pPr>
          </w:p>
          <w:p w14:paraId="54482D1C" w14:textId="77777777" w:rsidR="00FF2CC8" w:rsidRDefault="00000000">
            <w:pPr>
              <w:jc w:val="center"/>
              <w:rPr>
                <w:sz w:val="18"/>
                <w:szCs w:val="18"/>
              </w:rPr>
            </w:pPr>
            <w:r>
              <w:rPr>
                <w:rFonts w:hint="eastAsia"/>
                <w:sz w:val="18"/>
                <w:szCs w:val="18"/>
              </w:rPr>
              <w:t xml:space="preserve">XS-DZC-01 </w:t>
            </w:r>
          </w:p>
          <w:p w14:paraId="6FF76528" w14:textId="77777777" w:rsidR="00FF2CC8" w:rsidRDefault="00FF2CC8">
            <w:pPr>
              <w:jc w:val="center"/>
              <w:rPr>
                <w:sz w:val="18"/>
                <w:szCs w:val="18"/>
              </w:rPr>
            </w:pPr>
          </w:p>
        </w:tc>
        <w:tc>
          <w:tcPr>
            <w:tcW w:w="1133" w:type="dxa"/>
            <w:vAlign w:val="center"/>
          </w:tcPr>
          <w:p w14:paraId="00F0B582" w14:textId="77777777" w:rsidR="00FF2CC8" w:rsidRDefault="00FF2CC8">
            <w:pPr>
              <w:jc w:val="center"/>
              <w:rPr>
                <w:sz w:val="18"/>
                <w:szCs w:val="18"/>
              </w:rPr>
            </w:pPr>
          </w:p>
          <w:p w14:paraId="2D6FE703" w14:textId="77777777" w:rsidR="00FF2CC8" w:rsidRDefault="00000000">
            <w:pPr>
              <w:jc w:val="center"/>
              <w:rPr>
                <w:sz w:val="18"/>
                <w:szCs w:val="18"/>
              </w:rPr>
            </w:pPr>
            <w:r>
              <w:rPr>
                <w:rFonts w:hint="eastAsia"/>
                <w:sz w:val="18"/>
                <w:szCs w:val="18"/>
              </w:rPr>
              <w:t xml:space="preserve">ACS-S </w:t>
            </w:r>
          </w:p>
          <w:p w14:paraId="38FE2D11" w14:textId="77777777" w:rsidR="00FF2CC8" w:rsidRDefault="00FF2CC8">
            <w:pPr>
              <w:jc w:val="center"/>
              <w:rPr>
                <w:sz w:val="18"/>
                <w:szCs w:val="18"/>
              </w:rPr>
            </w:pPr>
          </w:p>
        </w:tc>
        <w:tc>
          <w:tcPr>
            <w:tcW w:w="1275" w:type="dxa"/>
            <w:vAlign w:val="center"/>
          </w:tcPr>
          <w:p w14:paraId="1100C401" w14:textId="50E4E762" w:rsidR="00FF2CC8" w:rsidRDefault="005A07C8" w:rsidP="005A07C8">
            <w:pPr>
              <w:jc w:val="center"/>
              <w:rPr>
                <w:sz w:val="18"/>
                <w:szCs w:val="18"/>
              </w:rPr>
            </w:pPr>
            <w:r>
              <w:rPr>
                <w:rFonts w:asciiTheme="minorEastAsia" w:hAnsiTheme="minorEastAsia" w:hint="eastAsia"/>
                <w:sz w:val="18"/>
                <w:szCs w:val="18"/>
              </w:rPr>
              <w:t>Ⅲ</w:t>
            </w:r>
            <w:r>
              <w:rPr>
                <w:rFonts w:hint="eastAsia"/>
                <w:sz w:val="18"/>
                <w:szCs w:val="18"/>
              </w:rPr>
              <w:t>级</w:t>
            </w:r>
          </w:p>
        </w:tc>
        <w:tc>
          <w:tcPr>
            <w:tcW w:w="1275" w:type="dxa"/>
            <w:vAlign w:val="center"/>
          </w:tcPr>
          <w:p w14:paraId="656C0991" w14:textId="77777777" w:rsidR="00FF2CC8" w:rsidRDefault="00000000">
            <w:pPr>
              <w:jc w:val="center"/>
              <w:rPr>
                <w:sz w:val="18"/>
                <w:szCs w:val="18"/>
              </w:rPr>
            </w:pPr>
            <w:r>
              <w:rPr>
                <w:rFonts w:hint="eastAsia"/>
                <w:sz w:val="18"/>
                <w:szCs w:val="18"/>
              </w:rPr>
              <w:t>F2</w:t>
            </w:r>
            <w:r>
              <w:rPr>
                <w:rFonts w:hint="eastAsia"/>
                <w:sz w:val="18"/>
                <w:szCs w:val="18"/>
              </w:rPr>
              <w:t>等级砝码</w:t>
            </w:r>
          </w:p>
          <w:p w14:paraId="369E91EA" w14:textId="360E0016" w:rsidR="00FF2CC8" w:rsidRDefault="00000000" w:rsidP="005A07C8">
            <w:pPr>
              <w:jc w:val="center"/>
              <w:rPr>
                <w:sz w:val="18"/>
                <w:szCs w:val="18"/>
              </w:rPr>
            </w:pPr>
            <w:r>
              <w:rPr>
                <w:rFonts w:hint="eastAsia"/>
                <w:sz w:val="18"/>
                <w:szCs w:val="18"/>
              </w:rPr>
              <w:t>F1</w:t>
            </w:r>
            <w:r>
              <w:rPr>
                <w:rFonts w:hint="eastAsia"/>
                <w:sz w:val="18"/>
                <w:szCs w:val="18"/>
              </w:rPr>
              <w:t>砝码</w:t>
            </w:r>
            <w:r w:rsidR="005A07C8">
              <w:rPr>
                <w:rFonts w:hint="eastAsia"/>
                <w:sz w:val="18"/>
                <w:szCs w:val="18"/>
              </w:rPr>
              <w:t xml:space="preserve"> </w:t>
            </w:r>
          </w:p>
        </w:tc>
        <w:tc>
          <w:tcPr>
            <w:tcW w:w="1562" w:type="dxa"/>
            <w:vAlign w:val="center"/>
          </w:tcPr>
          <w:p w14:paraId="7C509D3D" w14:textId="77777777" w:rsidR="00FF2CC8" w:rsidRDefault="00000000">
            <w:pPr>
              <w:rPr>
                <w:sz w:val="18"/>
                <w:szCs w:val="18"/>
              </w:rPr>
            </w:pPr>
            <w:r>
              <w:rPr>
                <w:rFonts w:hint="eastAsia"/>
                <w:sz w:val="18"/>
                <w:szCs w:val="18"/>
              </w:rPr>
              <w:t>深圳中电计量测试技术有限公司</w:t>
            </w:r>
          </w:p>
        </w:tc>
        <w:tc>
          <w:tcPr>
            <w:tcW w:w="1518" w:type="dxa"/>
            <w:vAlign w:val="center"/>
          </w:tcPr>
          <w:p w14:paraId="3BAD2831" w14:textId="77777777" w:rsidR="00FF2CC8" w:rsidRDefault="00FF2CC8">
            <w:pPr>
              <w:jc w:val="center"/>
              <w:rPr>
                <w:sz w:val="18"/>
                <w:szCs w:val="18"/>
              </w:rPr>
            </w:pPr>
          </w:p>
          <w:p w14:paraId="7CEBC387" w14:textId="77777777" w:rsidR="00FF2CC8" w:rsidRDefault="00000000">
            <w:pPr>
              <w:jc w:val="center"/>
              <w:rPr>
                <w:sz w:val="18"/>
                <w:szCs w:val="18"/>
              </w:rPr>
            </w:pPr>
            <w:r>
              <w:rPr>
                <w:rFonts w:hint="eastAsia"/>
                <w:sz w:val="18"/>
                <w:szCs w:val="18"/>
              </w:rPr>
              <w:t>2022-09-05</w:t>
            </w:r>
          </w:p>
          <w:p w14:paraId="7BB9092D" w14:textId="77777777" w:rsidR="00FF2CC8" w:rsidRDefault="00FF2CC8">
            <w:pPr>
              <w:jc w:val="center"/>
              <w:rPr>
                <w:sz w:val="18"/>
                <w:szCs w:val="18"/>
              </w:rPr>
            </w:pPr>
          </w:p>
        </w:tc>
        <w:tc>
          <w:tcPr>
            <w:tcW w:w="1068" w:type="dxa"/>
            <w:vAlign w:val="center"/>
          </w:tcPr>
          <w:p w14:paraId="04A1FC5C" w14:textId="77777777" w:rsidR="00FF2CC8" w:rsidRDefault="00000000">
            <w:pPr>
              <w:jc w:val="center"/>
              <w:rPr>
                <w:sz w:val="18"/>
                <w:szCs w:val="18"/>
              </w:rPr>
            </w:pPr>
            <w:r>
              <w:rPr>
                <w:rFonts w:ascii="宋体" w:hAnsi="宋体" w:hint="eastAsia"/>
                <w:sz w:val="18"/>
                <w:szCs w:val="18"/>
              </w:rPr>
              <w:t>√</w:t>
            </w:r>
          </w:p>
        </w:tc>
      </w:tr>
      <w:tr w:rsidR="00FF2CC8" w14:paraId="1287AEFB" w14:textId="77777777">
        <w:trPr>
          <w:trHeight w:val="546"/>
          <w:jc w:val="center"/>
        </w:trPr>
        <w:tc>
          <w:tcPr>
            <w:tcW w:w="1276" w:type="dxa"/>
            <w:vAlign w:val="center"/>
          </w:tcPr>
          <w:p w14:paraId="227699F3" w14:textId="77777777" w:rsidR="00FF2CC8" w:rsidRDefault="00000000">
            <w:pPr>
              <w:jc w:val="center"/>
              <w:rPr>
                <w:color w:val="0000FF"/>
                <w:sz w:val="18"/>
                <w:szCs w:val="18"/>
              </w:rPr>
            </w:pPr>
            <w:r>
              <w:rPr>
                <w:rFonts w:hint="eastAsia"/>
                <w:sz w:val="18"/>
                <w:szCs w:val="18"/>
              </w:rPr>
              <w:t>生产部</w:t>
            </w:r>
          </w:p>
        </w:tc>
        <w:tc>
          <w:tcPr>
            <w:tcW w:w="992" w:type="dxa"/>
            <w:vAlign w:val="center"/>
          </w:tcPr>
          <w:p w14:paraId="0F227C98" w14:textId="25DFDE5A" w:rsidR="00FF2CC8" w:rsidRDefault="00000000" w:rsidP="005A07C8">
            <w:pPr>
              <w:jc w:val="center"/>
              <w:rPr>
                <w:sz w:val="18"/>
                <w:szCs w:val="18"/>
              </w:rPr>
            </w:pPr>
            <w:r>
              <w:rPr>
                <w:rFonts w:hint="eastAsia"/>
                <w:sz w:val="18"/>
                <w:szCs w:val="18"/>
              </w:rPr>
              <w:t>纽扣拉力试验机</w:t>
            </w:r>
            <w:r>
              <w:rPr>
                <w:rFonts w:hint="eastAsia"/>
                <w:sz w:val="18"/>
                <w:szCs w:val="18"/>
              </w:rPr>
              <w:t xml:space="preserve"> </w:t>
            </w:r>
          </w:p>
        </w:tc>
        <w:tc>
          <w:tcPr>
            <w:tcW w:w="1133" w:type="dxa"/>
            <w:vAlign w:val="center"/>
          </w:tcPr>
          <w:p w14:paraId="39128AE4" w14:textId="77777777" w:rsidR="00FF2CC8" w:rsidRDefault="00FF2CC8">
            <w:pPr>
              <w:jc w:val="center"/>
              <w:rPr>
                <w:sz w:val="18"/>
                <w:szCs w:val="18"/>
              </w:rPr>
            </w:pPr>
          </w:p>
          <w:p w14:paraId="17672519" w14:textId="77777777" w:rsidR="00FF2CC8" w:rsidRDefault="00000000">
            <w:pPr>
              <w:jc w:val="center"/>
              <w:rPr>
                <w:sz w:val="18"/>
                <w:szCs w:val="18"/>
              </w:rPr>
            </w:pPr>
            <w:r>
              <w:rPr>
                <w:rFonts w:hint="eastAsia"/>
                <w:sz w:val="18"/>
                <w:szCs w:val="18"/>
              </w:rPr>
              <w:t xml:space="preserve">HBJ </w:t>
            </w:r>
          </w:p>
          <w:p w14:paraId="6B06E282" w14:textId="77777777" w:rsidR="00FF2CC8" w:rsidRDefault="00FF2CC8">
            <w:pPr>
              <w:jc w:val="center"/>
              <w:rPr>
                <w:sz w:val="18"/>
                <w:szCs w:val="18"/>
              </w:rPr>
            </w:pPr>
          </w:p>
        </w:tc>
        <w:tc>
          <w:tcPr>
            <w:tcW w:w="1133" w:type="dxa"/>
            <w:vAlign w:val="center"/>
          </w:tcPr>
          <w:p w14:paraId="022C7870" w14:textId="77777777" w:rsidR="00FF2CC8" w:rsidRDefault="00000000">
            <w:pPr>
              <w:jc w:val="center"/>
              <w:rPr>
                <w:sz w:val="18"/>
                <w:szCs w:val="18"/>
              </w:rPr>
            </w:pPr>
            <w:r>
              <w:rPr>
                <w:rFonts w:hint="eastAsia"/>
                <w:sz w:val="18"/>
                <w:szCs w:val="18"/>
              </w:rPr>
              <w:t>CW-CL-01</w:t>
            </w:r>
          </w:p>
        </w:tc>
        <w:tc>
          <w:tcPr>
            <w:tcW w:w="1275" w:type="dxa"/>
            <w:vAlign w:val="center"/>
          </w:tcPr>
          <w:p w14:paraId="7F1500AE" w14:textId="0C0C76E2" w:rsidR="00FF2CC8" w:rsidRDefault="00000000">
            <w:pPr>
              <w:jc w:val="center"/>
              <w:rPr>
                <w:sz w:val="18"/>
                <w:szCs w:val="18"/>
              </w:rPr>
            </w:pPr>
            <w:r>
              <w:rPr>
                <w:rFonts w:hint="eastAsia"/>
                <w:sz w:val="18"/>
                <w:szCs w:val="18"/>
              </w:rPr>
              <w:t>±</w:t>
            </w:r>
            <w:r>
              <w:rPr>
                <w:rFonts w:hint="eastAsia"/>
                <w:sz w:val="18"/>
                <w:szCs w:val="18"/>
              </w:rPr>
              <w:t>2%</w:t>
            </w:r>
          </w:p>
        </w:tc>
        <w:tc>
          <w:tcPr>
            <w:tcW w:w="1275" w:type="dxa"/>
            <w:vAlign w:val="center"/>
          </w:tcPr>
          <w:p w14:paraId="63C8028E" w14:textId="77777777" w:rsidR="00FF2CC8" w:rsidRDefault="00000000">
            <w:pPr>
              <w:jc w:val="center"/>
              <w:rPr>
                <w:sz w:val="18"/>
                <w:szCs w:val="18"/>
              </w:rPr>
            </w:pPr>
            <w:proofErr w:type="gramStart"/>
            <w:r>
              <w:rPr>
                <w:rFonts w:hint="eastAsia"/>
                <w:sz w:val="18"/>
                <w:szCs w:val="18"/>
              </w:rPr>
              <w:t>力值砝码</w:t>
            </w:r>
            <w:proofErr w:type="gramEnd"/>
            <w:r>
              <w:rPr>
                <w:rFonts w:hint="eastAsia"/>
                <w:sz w:val="18"/>
                <w:szCs w:val="18"/>
              </w:rPr>
              <w:t xml:space="preserve"> </w:t>
            </w:r>
            <w:r>
              <w:rPr>
                <w:rFonts w:hint="eastAsia"/>
                <w:sz w:val="18"/>
                <w:szCs w:val="18"/>
              </w:rPr>
              <w:t>：</w:t>
            </w:r>
          </w:p>
          <w:p w14:paraId="0B16EF5C" w14:textId="77777777" w:rsidR="00FF2CC8" w:rsidRDefault="00000000">
            <w:pPr>
              <w:jc w:val="center"/>
              <w:rPr>
                <w:sz w:val="18"/>
                <w:szCs w:val="18"/>
              </w:rPr>
            </w:pPr>
            <w:proofErr w:type="spellStart"/>
            <w:r>
              <w:rPr>
                <w:rFonts w:hint="eastAsia"/>
                <w:sz w:val="18"/>
                <w:szCs w:val="18"/>
              </w:rPr>
              <w:t>Urel</w:t>
            </w:r>
            <w:proofErr w:type="spellEnd"/>
            <w:r>
              <w:rPr>
                <w:rFonts w:hint="eastAsia"/>
                <w:sz w:val="18"/>
                <w:szCs w:val="18"/>
              </w:rPr>
              <w:t>==(0.3~40)mg</w:t>
            </w:r>
            <w:r>
              <w:rPr>
                <w:rFonts w:hint="eastAsia"/>
                <w:sz w:val="18"/>
                <w:szCs w:val="18"/>
              </w:rPr>
              <w:t>，</w:t>
            </w:r>
            <w:r>
              <w:rPr>
                <w:rFonts w:hint="eastAsia"/>
                <w:sz w:val="18"/>
                <w:szCs w:val="18"/>
              </w:rPr>
              <w:t>k =2</w:t>
            </w:r>
          </w:p>
        </w:tc>
        <w:tc>
          <w:tcPr>
            <w:tcW w:w="1562" w:type="dxa"/>
            <w:vAlign w:val="center"/>
          </w:tcPr>
          <w:p w14:paraId="09E953DF" w14:textId="77777777" w:rsidR="00FF2CC8" w:rsidRDefault="00000000">
            <w:pPr>
              <w:jc w:val="center"/>
              <w:rPr>
                <w:sz w:val="18"/>
                <w:szCs w:val="18"/>
              </w:rPr>
            </w:pPr>
            <w:r>
              <w:rPr>
                <w:rFonts w:hint="eastAsia"/>
                <w:sz w:val="18"/>
                <w:szCs w:val="18"/>
              </w:rPr>
              <w:t>深圳中电计量测试技术有限公司</w:t>
            </w:r>
          </w:p>
        </w:tc>
        <w:tc>
          <w:tcPr>
            <w:tcW w:w="1518" w:type="dxa"/>
            <w:vAlign w:val="center"/>
          </w:tcPr>
          <w:p w14:paraId="5743555F" w14:textId="77777777" w:rsidR="00FF2CC8" w:rsidRDefault="00FF2CC8">
            <w:pPr>
              <w:jc w:val="center"/>
              <w:rPr>
                <w:sz w:val="18"/>
                <w:szCs w:val="18"/>
              </w:rPr>
            </w:pPr>
          </w:p>
          <w:p w14:paraId="4D2F02AA" w14:textId="77777777" w:rsidR="00FF2CC8" w:rsidRDefault="00000000">
            <w:pPr>
              <w:jc w:val="center"/>
              <w:rPr>
                <w:sz w:val="18"/>
                <w:szCs w:val="18"/>
              </w:rPr>
            </w:pPr>
            <w:r>
              <w:rPr>
                <w:rFonts w:hint="eastAsia"/>
                <w:sz w:val="18"/>
                <w:szCs w:val="18"/>
              </w:rPr>
              <w:t>2022-09-05</w:t>
            </w:r>
          </w:p>
          <w:p w14:paraId="1F8615D7" w14:textId="77777777" w:rsidR="00FF2CC8" w:rsidRDefault="00FF2CC8">
            <w:pPr>
              <w:jc w:val="center"/>
              <w:rPr>
                <w:sz w:val="18"/>
                <w:szCs w:val="18"/>
              </w:rPr>
            </w:pPr>
          </w:p>
        </w:tc>
        <w:tc>
          <w:tcPr>
            <w:tcW w:w="1068" w:type="dxa"/>
            <w:vAlign w:val="center"/>
          </w:tcPr>
          <w:p w14:paraId="7600AA06" w14:textId="77777777" w:rsidR="00FF2CC8" w:rsidRDefault="00000000">
            <w:pPr>
              <w:jc w:val="center"/>
              <w:rPr>
                <w:sz w:val="18"/>
                <w:szCs w:val="18"/>
              </w:rPr>
            </w:pPr>
            <w:r>
              <w:rPr>
                <w:rFonts w:ascii="宋体" w:hAnsi="宋体" w:hint="eastAsia"/>
                <w:sz w:val="18"/>
                <w:szCs w:val="18"/>
              </w:rPr>
              <w:t>√</w:t>
            </w:r>
          </w:p>
        </w:tc>
      </w:tr>
      <w:tr w:rsidR="00FF2CC8" w14:paraId="08E11A5D" w14:textId="77777777">
        <w:trPr>
          <w:trHeight w:val="962"/>
          <w:jc w:val="center"/>
        </w:trPr>
        <w:tc>
          <w:tcPr>
            <w:tcW w:w="1276" w:type="dxa"/>
            <w:vAlign w:val="center"/>
          </w:tcPr>
          <w:p w14:paraId="7A507DF7" w14:textId="77777777" w:rsidR="00FF2CC8" w:rsidRDefault="00000000">
            <w:pPr>
              <w:jc w:val="center"/>
              <w:rPr>
                <w:color w:val="0000FF"/>
                <w:sz w:val="18"/>
                <w:szCs w:val="18"/>
              </w:rPr>
            </w:pPr>
            <w:r>
              <w:rPr>
                <w:rFonts w:hint="eastAsia"/>
                <w:sz w:val="18"/>
                <w:szCs w:val="18"/>
              </w:rPr>
              <w:t>生产部</w:t>
            </w:r>
          </w:p>
        </w:tc>
        <w:tc>
          <w:tcPr>
            <w:tcW w:w="992" w:type="dxa"/>
            <w:vAlign w:val="center"/>
          </w:tcPr>
          <w:p w14:paraId="7CFD6211" w14:textId="77777777" w:rsidR="00FF2CC8" w:rsidRDefault="00FF2CC8">
            <w:pPr>
              <w:jc w:val="center"/>
              <w:rPr>
                <w:sz w:val="18"/>
                <w:szCs w:val="18"/>
              </w:rPr>
            </w:pPr>
          </w:p>
          <w:p w14:paraId="1FA81167" w14:textId="77777777" w:rsidR="00FF2CC8" w:rsidRDefault="00000000">
            <w:pPr>
              <w:jc w:val="center"/>
              <w:rPr>
                <w:sz w:val="18"/>
                <w:szCs w:val="18"/>
              </w:rPr>
            </w:pPr>
            <w:r>
              <w:rPr>
                <w:rFonts w:hint="eastAsia"/>
                <w:sz w:val="18"/>
                <w:szCs w:val="18"/>
              </w:rPr>
              <w:t>压力表</w:t>
            </w:r>
          </w:p>
          <w:p w14:paraId="0DB04D33" w14:textId="77777777" w:rsidR="00FF2CC8" w:rsidRDefault="00FF2CC8">
            <w:pPr>
              <w:jc w:val="center"/>
              <w:rPr>
                <w:sz w:val="18"/>
                <w:szCs w:val="18"/>
              </w:rPr>
            </w:pPr>
          </w:p>
        </w:tc>
        <w:tc>
          <w:tcPr>
            <w:tcW w:w="1133" w:type="dxa"/>
            <w:vAlign w:val="center"/>
          </w:tcPr>
          <w:p w14:paraId="3F8E5A85" w14:textId="77777777" w:rsidR="00FF2CC8" w:rsidRDefault="00000000">
            <w:pPr>
              <w:jc w:val="center"/>
              <w:rPr>
                <w:sz w:val="18"/>
                <w:szCs w:val="18"/>
              </w:rPr>
            </w:pPr>
            <w:r>
              <w:rPr>
                <w:rFonts w:hint="eastAsia"/>
                <w:sz w:val="18"/>
                <w:szCs w:val="18"/>
              </w:rPr>
              <w:t xml:space="preserve">RD-YLB-01 </w:t>
            </w:r>
          </w:p>
        </w:tc>
        <w:tc>
          <w:tcPr>
            <w:tcW w:w="1133" w:type="dxa"/>
            <w:vAlign w:val="center"/>
          </w:tcPr>
          <w:p w14:paraId="5333749C" w14:textId="77777777" w:rsidR="00FF2CC8" w:rsidRDefault="00000000">
            <w:pPr>
              <w:jc w:val="center"/>
              <w:rPr>
                <w:sz w:val="18"/>
                <w:szCs w:val="18"/>
              </w:rPr>
            </w:pPr>
            <w:r>
              <w:rPr>
                <w:rFonts w:hint="eastAsia"/>
                <w:sz w:val="18"/>
                <w:szCs w:val="18"/>
              </w:rPr>
              <w:t xml:space="preserve">0-1.6Mpa </w:t>
            </w:r>
          </w:p>
        </w:tc>
        <w:tc>
          <w:tcPr>
            <w:tcW w:w="1275" w:type="dxa"/>
            <w:vAlign w:val="center"/>
          </w:tcPr>
          <w:p w14:paraId="7205BFEB" w14:textId="29879324" w:rsidR="00FF2CC8" w:rsidRDefault="005A07C8" w:rsidP="005A07C8">
            <w:pPr>
              <w:jc w:val="center"/>
              <w:rPr>
                <w:sz w:val="18"/>
                <w:szCs w:val="18"/>
              </w:rPr>
            </w:pPr>
            <w:r>
              <w:rPr>
                <w:rFonts w:hint="eastAsia"/>
                <w:sz w:val="18"/>
                <w:szCs w:val="18"/>
              </w:rPr>
              <w:t>1</w:t>
            </w:r>
            <w:r>
              <w:rPr>
                <w:sz w:val="18"/>
                <w:szCs w:val="18"/>
              </w:rPr>
              <w:t>.6</w:t>
            </w:r>
            <w:r>
              <w:rPr>
                <w:rFonts w:hint="eastAsia"/>
                <w:sz w:val="18"/>
                <w:szCs w:val="18"/>
              </w:rPr>
              <w:t>级</w:t>
            </w:r>
          </w:p>
        </w:tc>
        <w:tc>
          <w:tcPr>
            <w:tcW w:w="1275" w:type="dxa"/>
            <w:vAlign w:val="center"/>
          </w:tcPr>
          <w:p w14:paraId="61A07ED9" w14:textId="77777777" w:rsidR="00FF2CC8" w:rsidRDefault="00000000">
            <w:pPr>
              <w:jc w:val="center"/>
              <w:rPr>
                <w:sz w:val="18"/>
                <w:szCs w:val="18"/>
              </w:rPr>
            </w:pPr>
            <w:r>
              <w:rPr>
                <w:rFonts w:hint="eastAsia"/>
                <w:sz w:val="18"/>
                <w:szCs w:val="18"/>
              </w:rPr>
              <w:t>数字压力校验仪：</w:t>
            </w:r>
            <w:r>
              <w:rPr>
                <w:rFonts w:hint="eastAsia"/>
                <w:sz w:val="18"/>
                <w:szCs w:val="18"/>
              </w:rPr>
              <w:t>0.05</w:t>
            </w:r>
            <w:r>
              <w:rPr>
                <w:rFonts w:hint="eastAsia"/>
                <w:sz w:val="18"/>
                <w:szCs w:val="18"/>
              </w:rPr>
              <w:t>级</w:t>
            </w:r>
          </w:p>
        </w:tc>
        <w:tc>
          <w:tcPr>
            <w:tcW w:w="1562" w:type="dxa"/>
            <w:vAlign w:val="center"/>
          </w:tcPr>
          <w:p w14:paraId="652F3AFF" w14:textId="77777777" w:rsidR="00FF2CC8" w:rsidRDefault="00000000">
            <w:pPr>
              <w:jc w:val="center"/>
              <w:rPr>
                <w:sz w:val="18"/>
                <w:szCs w:val="18"/>
              </w:rPr>
            </w:pPr>
            <w:r>
              <w:rPr>
                <w:rFonts w:hint="eastAsia"/>
                <w:sz w:val="18"/>
                <w:szCs w:val="18"/>
              </w:rPr>
              <w:t>深圳中电计量测试技术有限公司</w:t>
            </w:r>
          </w:p>
        </w:tc>
        <w:tc>
          <w:tcPr>
            <w:tcW w:w="1518" w:type="dxa"/>
            <w:vAlign w:val="center"/>
          </w:tcPr>
          <w:p w14:paraId="5FF7459E" w14:textId="77777777" w:rsidR="00FF2CC8" w:rsidRDefault="00FF2CC8">
            <w:pPr>
              <w:jc w:val="center"/>
              <w:rPr>
                <w:sz w:val="18"/>
                <w:szCs w:val="18"/>
              </w:rPr>
            </w:pPr>
          </w:p>
          <w:p w14:paraId="2C369757" w14:textId="77777777" w:rsidR="00FF2CC8" w:rsidRDefault="00000000">
            <w:pPr>
              <w:jc w:val="center"/>
              <w:rPr>
                <w:sz w:val="18"/>
                <w:szCs w:val="18"/>
              </w:rPr>
            </w:pPr>
            <w:r>
              <w:rPr>
                <w:rFonts w:hint="eastAsia"/>
                <w:sz w:val="18"/>
                <w:szCs w:val="18"/>
              </w:rPr>
              <w:t>2022-09-05</w:t>
            </w:r>
          </w:p>
          <w:p w14:paraId="4558AF62" w14:textId="77777777" w:rsidR="00FF2CC8" w:rsidRDefault="00FF2CC8">
            <w:pPr>
              <w:jc w:val="center"/>
              <w:rPr>
                <w:sz w:val="18"/>
                <w:szCs w:val="18"/>
              </w:rPr>
            </w:pPr>
          </w:p>
        </w:tc>
        <w:tc>
          <w:tcPr>
            <w:tcW w:w="1068" w:type="dxa"/>
            <w:vAlign w:val="center"/>
          </w:tcPr>
          <w:p w14:paraId="764D2714" w14:textId="77777777" w:rsidR="00FF2CC8" w:rsidRDefault="00000000">
            <w:pPr>
              <w:jc w:val="center"/>
              <w:rPr>
                <w:sz w:val="18"/>
                <w:szCs w:val="18"/>
              </w:rPr>
            </w:pPr>
            <w:r>
              <w:rPr>
                <w:rFonts w:ascii="宋体" w:hAnsi="宋体" w:hint="eastAsia"/>
                <w:sz w:val="18"/>
                <w:szCs w:val="18"/>
              </w:rPr>
              <w:t>√</w:t>
            </w:r>
          </w:p>
        </w:tc>
      </w:tr>
      <w:tr w:rsidR="00FF2CC8" w14:paraId="3417AC50" w14:textId="77777777">
        <w:trPr>
          <w:trHeight w:val="568"/>
          <w:jc w:val="center"/>
        </w:trPr>
        <w:tc>
          <w:tcPr>
            <w:tcW w:w="1276" w:type="dxa"/>
            <w:vAlign w:val="center"/>
          </w:tcPr>
          <w:p w14:paraId="3EBD0B12" w14:textId="77777777" w:rsidR="00FF2CC8" w:rsidRDefault="00000000">
            <w:pPr>
              <w:jc w:val="center"/>
              <w:rPr>
                <w:color w:val="0000FF"/>
                <w:sz w:val="18"/>
                <w:szCs w:val="18"/>
              </w:rPr>
            </w:pPr>
            <w:r>
              <w:rPr>
                <w:rFonts w:hint="eastAsia"/>
                <w:sz w:val="18"/>
                <w:szCs w:val="18"/>
              </w:rPr>
              <w:t>生产部</w:t>
            </w:r>
          </w:p>
        </w:tc>
        <w:tc>
          <w:tcPr>
            <w:tcW w:w="992" w:type="dxa"/>
            <w:vAlign w:val="center"/>
          </w:tcPr>
          <w:p w14:paraId="755E8E99" w14:textId="77777777" w:rsidR="00FF2CC8" w:rsidRDefault="00FF2CC8">
            <w:pPr>
              <w:jc w:val="center"/>
              <w:rPr>
                <w:sz w:val="18"/>
                <w:szCs w:val="18"/>
              </w:rPr>
            </w:pPr>
          </w:p>
          <w:p w14:paraId="47917459" w14:textId="77777777" w:rsidR="00FF2CC8" w:rsidRDefault="00000000">
            <w:pPr>
              <w:jc w:val="center"/>
              <w:rPr>
                <w:sz w:val="18"/>
                <w:szCs w:val="18"/>
              </w:rPr>
            </w:pPr>
            <w:r>
              <w:rPr>
                <w:rFonts w:hint="eastAsia"/>
                <w:sz w:val="18"/>
                <w:szCs w:val="18"/>
              </w:rPr>
              <w:t>电子台秤</w:t>
            </w:r>
          </w:p>
          <w:p w14:paraId="32296269" w14:textId="77777777" w:rsidR="00FF2CC8" w:rsidRDefault="00FF2CC8">
            <w:pPr>
              <w:jc w:val="center"/>
              <w:rPr>
                <w:sz w:val="18"/>
                <w:szCs w:val="18"/>
              </w:rPr>
            </w:pPr>
          </w:p>
        </w:tc>
        <w:tc>
          <w:tcPr>
            <w:tcW w:w="1133" w:type="dxa"/>
            <w:vAlign w:val="center"/>
          </w:tcPr>
          <w:p w14:paraId="78B11515" w14:textId="77777777" w:rsidR="00FF2CC8" w:rsidRDefault="00FF2CC8">
            <w:pPr>
              <w:jc w:val="center"/>
              <w:rPr>
                <w:sz w:val="18"/>
                <w:szCs w:val="18"/>
              </w:rPr>
            </w:pPr>
          </w:p>
          <w:p w14:paraId="3C82B6A6" w14:textId="77777777" w:rsidR="00FF2CC8" w:rsidRDefault="00000000">
            <w:pPr>
              <w:jc w:val="center"/>
              <w:rPr>
                <w:sz w:val="18"/>
                <w:szCs w:val="18"/>
              </w:rPr>
            </w:pPr>
            <w:r>
              <w:rPr>
                <w:rFonts w:hint="eastAsia"/>
                <w:sz w:val="18"/>
                <w:szCs w:val="18"/>
              </w:rPr>
              <w:t>TCS-300</w:t>
            </w:r>
          </w:p>
          <w:p w14:paraId="7DA5C70E" w14:textId="77777777" w:rsidR="00FF2CC8" w:rsidRDefault="00FF2CC8">
            <w:pPr>
              <w:jc w:val="center"/>
              <w:rPr>
                <w:sz w:val="18"/>
                <w:szCs w:val="18"/>
              </w:rPr>
            </w:pPr>
          </w:p>
        </w:tc>
        <w:tc>
          <w:tcPr>
            <w:tcW w:w="1133" w:type="dxa"/>
            <w:vAlign w:val="center"/>
          </w:tcPr>
          <w:p w14:paraId="5BD27299" w14:textId="77777777" w:rsidR="00FF2CC8" w:rsidRDefault="00000000">
            <w:pPr>
              <w:jc w:val="center"/>
              <w:rPr>
                <w:sz w:val="18"/>
                <w:szCs w:val="18"/>
              </w:rPr>
            </w:pPr>
            <w:r>
              <w:rPr>
                <w:rFonts w:hint="eastAsia"/>
                <w:sz w:val="18"/>
                <w:szCs w:val="18"/>
              </w:rPr>
              <w:t>89753</w:t>
            </w:r>
          </w:p>
        </w:tc>
        <w:tc>
          <w:tcPr>
            <w:tcW w:w="1275" w:type="dxa"/>
            <w:vAlign w:val="center"/>
          </w:tcPr>
          <w:p w14:paraId="4DD4ADD5" w14:textId="2DD2171B" w:rsidR="00FF2CC8" w:rsidRDefault="005A07C8">
            <w:pPr>
              <w:jc w:val="center"/>
              <w:rPr>
                <w:sz w:val="18"/>
                <w:szCs w:val="18"/>
              </w:rPr>
            </w:pPr>
            <w:r>
              <w:rPr>
                <w:rFonts w:asciiTheme="minorEastAsia" w:hAnsiTheme="minorEastAsia" w:hint="eastAsia"/>
                <w:sz w:val="18"/>
                <w:szCs w:val="18"/>
              </w:rPr>
              <w:t>Ⅲ</w:t>
            </w:r>
            <w:r>
              <w:rPr>
                <w:rFonts w:hint="eastAsia"/>
                <w:sz w:val="18"/>
                <w:szCs w:val="18"/>
              </w:rPr>
              <w:t>级</w:t>
            </w:r>
          </w:p>
        </w:tc>
        <w:tc>
          <w:tcPr>
            <w:tcW w:w="1275" w:type="dxa"/>
            <w:vAlign w:val="center"/>
          </w:tcPr>
          <w:p w14:paraId="544B44FF" w14:textId="6FCD39D4" w:rsidR="00FF2CC8" w:rsidRDefault="00000000" w:rsidP="005A07C8">
            <w:pPr>
              <w:jc w:val="center"/>
              <w:rPr>
                <w:sz w:val="18"/>
                <w:szCs w:val="18"/>
              </w:rPr>
            </w:pPr>
            <w:r>
              <w:rPr>
                <w:rFonts w:hint="eastAsia"/>
                <w:sz w:val="18"/>
                <w:szCs w:val="18"/>
              </w:rPr>
              <w:t>F2</w:t>
            </w:r>
            <w:r>
              <w:rPr>
                <w:rFonts w:hint="eastAsia"/>
                <w:sz w:val="18"/>
                <w:szCs w:val="18"/>
              </w:rPr>
              <w:t>等级砝码</w:t>
            </w:r>
            <w:r>
              <w:rPr>
                <w:rFonts w:hint="eastAsia"/>
                <w:sz w:val="18"/>
                <w:szCs w:val="18"/>
              </w:rPr>
              <w:t xml:space="preserve"> </w:t>
            </w:r>
          </w:p>
        </w:tc>
        <w:tc>
          <w:tcPr>
            <w:tcW w:w="1562" w:type="dxa"/>
            <w:vAlign w:val="center"/>
          </w:tcPr>
          <w:p w14:paraId="66A2BF61" w14:textId="77777777" w:rsidR="00FF2CC8" w:rsidRDefault="00000000">
            <w:pPr>
              <w:jc w:val="center"/>
              <w:rPr>
                <w:sz w:val="18"/>
                <w:szCs w:val="18"/>
              </w:rPr>
            </w:pPr>
            <w:r>
              <w:rPr>
                <w:rFonts w:hint="eastAsia"/>
                <w:sz w:val="18"/>
                <w:szCs w:val="18"/>
              </w:rPr>
              <w:t>深圳中电计量测试技术有限公司</w:t>
            </w:r>
          </w:p>
        </w:tc>
        <w:tc>
          <w:tcPr>
            <w:tcW w:w="1518" w:type="dxa"/>
            <w:vAlign w:val="center"/>
          </w:tcPr>
          <w:p w14:paraId="0C94D6CA" w14:textId="77777777" w:rsidR="00FF2CC8" w:rsidRDefault="00FF2CC8">
            <w:pPr>
              <w:jc w:val="center"/>
              <w:rPr>
                <w:sz w:val="18"/>
                <w:szCs w:val="18"/>
              </w:rPr>
            </w:pPr>
          </w:p>
          <w:p w14:paraId="4500C219" w14:textId="77777777" w:rsidR="00FF2CC8" w:rsidRDefault="00000000">
            <w:pPr>
              <w:jc w:val="center"/>
              <w:rPr>
                <w:sz w:val="18"/>
                <w:szCs w:val="18"/>
              </w:rPr>
            </w:pPr>
            <w:r>
              <w:rPr>
                <w:rFonts w:hint="eastAsia"/>
                <w:sz w:val="18"/>
                <w:szCs w:val="18"/>
              </w:rPr>
              <w:t>2022-09-05</w:t>
            </w:r>
          </w:p>
          <w:p w14:paraId="49231432" w14:textId="77777777" w:rsidR="00FF2CC8" w:rsidRDefault="00FF2CC8">
            <w:pPr>
              <w:jc w:val="center"/>
              <w:rPr>
                <w:sz w:val="18"/>
                <w:szCs w:val="18"/>
              </w:rPr>
            </w:pPr>
          </w:p>
        </w:tc>
        <w:tc>
          <w:tcPr>
            <w:tcW w:w="1068" w:type="dxa"/>
            <w:vAlign w:val="center"/>
          </w:tcPr>
          <w:p w14:paraId="61CA9735" w14:textId="77777777" w:rsidR="00FF2CC8" w:rsidRDefault="00000000">
            <w:pPr>
              <w:jc w:val="center"/>
              <w:rPr>
                <w:sz w:val="18"/>
                <w:szCs w:val="18"/>
              </w:rPr>
            </w:pPr>
            <w:r>
              <w:rPr>
                <w:rFonts w:ascii="宋体" w:hAnsi="宋体" w:hint="eastAsia"/>
                <w:sz w:val="18"/>
                <w:szCs w:val="18"/>
              </w:rPr>
              <w:t>√</w:t>
            </w:r>
          </w:p>
        </w:tc>
      </w:tr>
      <w:tr w:rsidR="00FF2CC8" w14:paraId="59A503A8" w14:textId="77777777">
        <w:trPr>
          <w:trHeight w:val="1238"/>
          <w:jc w:val="center"/>
        </w:trPr>
        <w:tc>
          <w:tcPr>
            <w:tcW w:w="1276" w:type="dxa"/>
            <w:vAlign w:val="center"/>
          </w:tcPr>
          <w:p w14:paraId="0B3A4DA9" w14:textId="77777777" w:rsidR="00FF2CC8" w:rsidRDefault="00000000">
            <w:pPr>
              <w:jc w:val="center"/>
              <w:rPr>
                <w:color w:val="0000FF"/>
                <w:sz w:val="18"/>
                <w:szCs w:val="18"/>
              </w:rPr>
            </w:pPr>
            <w:r>
              <w:rPr>
                <w:rFonts w:hint="eastAsia"/>
                <w:sz w:val="18"/>
                <w:szCs w:val="18"/>
              </w:rPr>
              <w:t>生产部</w:t>
            </w:r>
          </w:p>
        </w:tc>
        <w:tc>
          <w:tcPr>
            <w:tcW w:w="992" w:type="dxa"/>
            <w:vAlign w:val="center"/>
          </w:tcPr>
          <w:p w14:paraId="56C202A4" w14:textId="77777777" w:rsidR="00FF2CC8" w:rsidRDefault="00FF2CC8">
            <w:pPr>
              <w:jc w:val="center"/>
              <w:rPr>
                <w:sz w:val="18"/>
                <w:szCs w:val="18"/>
              </w:rPr>
            </w:pPr>
          </w:p>
          <w:p w14:paraId="6BEC3AE5" w14:textId="77777777" w:rsidR="00FF2CC8" w:rsidRDefault="00000000">
            <w:pPr>
              <w:jc w:val="center"/>
              <w:rPr>
                <w:sz w:val="18"/>
                <w:szCs w:val="18"/>
              </w:rPr>
            </w:pPr>
            <w:r>
              <w:rPr>
                <w:rFonts w:hint="eastAsia"/>
                <w:sz w:val="18"/>
                <w:szCs w:val="18"/>
              </w:rPr>
              <w:t>木尺</w:t>
            </w:r>
          </w:p>
          <w:p w14:paraId="609C63EB" w14:textId="77777777" w:rsidR="00FF2CC8" w:rsidRDefault="00FF2CC8">
            <w:pPr>
              <w:jc w:val="center"/>
              <w:rPr>
                <w:sz w:val="18"/>
                <w:szCs w:val="18"/>
              </w:rPr>
            </w:pPr>
          </w:p>
        </w:tc>
        <w:tc>
          <w:tcPr>
            <w:tcW w:w="1133" w:type="dxa"/>
            <w:vAlign w:val="center"/>
          </w:tcPr>
          <w:p w14:paraId="6AB20A9B" w14:textId="77777777" w:rsidR="00FF2CC8" w:rsidRDefault="00FF2CC8">
            <w:pPr>
              <w:jc w:val="center"/>
              <w:rPr>
                <w:sz w:val="18"/>
                <w:szCs w:val="18"/>
              </w:rPr>
            </w:pPr>
          </w:p>
          <w:p w14:paraId="4B4DCD26" w14:textId="77777777" w:rsidR="00FF2CC8" w:rsidRDefault="00000000">
            <w:pPr>
              <w:jc w:val="center"/>
              <w:rPr>
                <w:sz w:val="18"/>
                <w:szCs w:val="18"/>
              </w:rPr>
            </w:pPr>
            <w:r>
              <w:rPr>
                <w:rFonts w:hint="eastAsia"/>
                <w:sz w:val="18"/>
                <w:szCs w:val="18"/>
              </w:rPr>
              <w:t>XS-MC-01</w:t>
            </w:r>
          </w:p>
          <w:p w14:paraId="02C419C7" w14:textId="77777777" w:rsidR="00FF2CC8" w:rsidRDefault="00FF2CC8">
            <w:pPr>
              <w:jc w:val="center"/>
              <w:rPr>
                <w:sz w:val="18"/>
                <w:szCs w:val="18"/>
              </w:rPr>
            </w:pPr>
          </w:p>
        </w:tc>
        <w:tc>
          <w:tcPr>
            <w:tcW w:w="1133" w:type="dxa"/>
            <w:vAlign w:val="center"/>
          </w:tcPr>
          <w:p w14:paraId="381D9B25" w14:textId="77777777" w:rsidR="00FF2CC8" w:rsidRDefault="00FF2CC8">
            <w:pPr>
              <w:jc w:val="center"/>
              <w:rPr>
                <w:sz w:val="18"/>
                <w:szCs w:val="18"/>
              </w:rPr>
            </w:pPr>
          </w:p>
          <w:p w14:paraId="62D5A898" w14:textId="77777777" w:rsidR="00FF2CC8" w:rsidRDefault="00000000">
            <w:pPr>
              <w:jc w:val="center"/>
              <w:rPr>
                <w:sz w:val="18"/>
                <w:szCs w:val="18"/>
              </w:rPr>
            </w:pPr>
            <w:r>
              <w:rPr>
                <w:rFonts w:hint="eastAsia"/>
                <w:sz w:val="18"/>
                <w:szCs w:val="18"/>
              </w:rPr>
              <w:t>XS-MC-01</w:t>
            </w:r>
          </w:p>
          <w:p w14:paraId="39B1AB02" w14:textId="77777777" w:rsidR="00FF2CC8" w:rsidRDefault="00FF2CC8">
            <w:pPr>
              <w:jc w:val="center"/>
              <w:rPr>
                <w:sz w:val="18"/>
                <w:szCs w:val="18"/>
              </w:rPr>
            </w:pPr>
          </w:p>
        </w:tc>
        <w:tc>
          <w:tcPr>
            <w:tcW w:w="1275" w:type="dxa"/>
            <w:vAlign w:val="center"/>
          </w:tcPr>
          <w:p w14:paraId="6FFA32C2" w14:textId="77777777" w:rsidR="00FF2CC8" w:rsidRDefault="00000000">
            <w:pPr>
              <w:jc w:val="center"/>
              <w:rPr>
                <w:sz w:val="18"/>
                <w:szCs w:val="18"/>
              </w:rPr>
            </w:pPr>
            <w:r>
              <w:rPr>
                <w:rFonts w:hint="eastAsia"/>
                <w:sz w:val="18"/>
                <w:szCs w:val="18"/>
              </w:rPr>
              <w:t>0-1000mm</w:t>
            </w:r>
          </w:p>
        </w:tc>
        <w:tc>
          <w:tcPr>
            <w:tcW w:w="1275" w:type="dxa"/>
            <w:vAlign w:val="center"/>
          </w:tcPr>
          <w:p w14:paraId="7C76ECB8" w14:textId="77777777" w:rsidR="00CE68DC" w:rsidRDefault="00000000">
            <w:pPr>
              <w:jc w:val="left"/>
              <w:rPr>
                <w:sz w:val="18"/>
                <w:szCs w:val="18"/>
              </w:rPr>
            </w:pPr>
            <w:r>
              <w:rPr>
                <w:rFonts w:hint="eastAsia"/>
                <w:sz w:val="18"/>
                <w:szCs w:val="18"/>
              </w:rPr>
              <w:t>钢直尺：</w:t>
            </w:r>
            <w:r>
              <w:rPr>
                <w:rFonts w:hint="eastAsia"/>
                <w:sz w:val="18"/>
                <w:szCs w:val="18"/>
              </w:rPr>
              <w:t>U=0.08mm</w:t>
            </w:r>
            <w:r>
              <w:rPr>
                <w:rFonts w:hint="eastAsia"/>
                <w:sz w:val="18"/>
                <w:szCs w:val="18"/>
              </w:rPr>
              <w:t>，</w:t>
            </w:r>
          </w:p>
          <w:p w14:paraId="6C7A1DCE" w14:textId="30F685C7" w:rsidR="00FF2CC8" w:rsidRDefault="00000000">
            <w:pPr>
              <w:jc w:val="left"/>
              <w:rPr>
                <w:sz w:val="18"/>
                <w:szCs w:val="18"/>
              </w:rPr>
            </w:pPr>
            <w:r>
              <w:rPr>
                <w:rFonts w:hint="eastAsia"/>
                <w:sz w:val="18"/>
                <w:szCs w:val="18"/>
              </w:rPr>
              <w:t xml:space="preserve">k =2 </w:t>
            </w:r>
          </w:p>
        </w:tc>
        <w:tc>
          <w:tcPr>
            <w:tcW w:w="1562" w:type="dxa"/>
            <w:vAlign w:val="center"/>
          </w:tcPr>
          <w:p w14:paraId="23D6663E" w14:textId="77777777" w:rsidR="00FF2CC8" w:rsidRDefault="00000000">
            <w:pPr>
              <w:jc w:val="center"/>
              <w:rPr>
                <w:sz w:val="18"/>
                <w:szCs w:val="18"/>
              </w:rPr>
            </w:pPr>
            <w:r>
              <w:rPr>
                <w:rFonts w:hint="eastAsia"/>
                <w:sz w:val="18"/>
                <w:szCs w:val="18"/>
              </w:rPr>
              <w:t>深圳中电计量测试技术有限公司</w:t>
            </w:r>
          </w:p>
        </w:tc>
        <w:tc>
          <w:tcPr>
            <w:tcW w:w="1518" w:type="dxa"/>
            <w:vAlign w:val="center"/>
          </w:tcPr>
          <w:p w14:paraId="731D1C7B" w14:textId="77777777" w:rsidR="00FF2CC8" w:rsidRDefault="00FF2CC8">
            <w:pPr>
              <w:jc w:val="center"/>
              <w:rPr>
                <w:sz w:val="18"/>
                <w:szCs w:val="18"/>
              </w:rPr>
            </w:pPr>
          </w:p>
          <w:p w14:paraId="3EDA9138" w14:textId="77777777" w:rsidR="00FF2CC8" w:rsidRDefault="00000000">
            <w:pPr>
              <w:jc w:val="center"/>
              <w:rPr>
                <w:sz w:val="18"/>
                <w:szCs w:val="18"/>
              </w:rPr>
            </w:pPr>
            <w:r>
              <w:rPr>
                <w:rFonts w:hint="eastAsia"/>
                <w:sz w:val="18"/>
                <w:szCs w:val="18"/>
              </w:rPr>
              <w:t>2022-09-05</w:t>
            </w:r>
          </w:p>
          <w:p w14:paraId="6201F8F8" w14:textId="77777777" w:rsidR="00FF2CC8" w:rsidRDefault="00FF2CC8">
            <w:pPr>
              <w:jc w:val="center"/>
              <w:rPr>
                <w:sz w:val="18"/>
                <w:szCs w:val="18"/>
              </w:rPr>
            </w:pPr>
          </w:p>
        </w:tc>
        <w:tc>
          <w:tcPr>
            <w:tcW w:w="1068" w:type="dxa"/>
            <w:vAlign w:val="center"/>
          </w:tcPr>
          <w:p w14:paraId="00B923F4" w14:textId="77777777" w:rsidR="00FF2CC8" w:rsidRDefault="00000000">
            <w:pPr>
              <w:jc w:val="center"/>
              <w:rPr>
                <w:sz w:val="18"/>
                <w:szCs w:val="18"/>
              </w:rPr>
            </w:pPr>
            <w:r>
              <w:rPr>
                <w:rFonts w:ascii="宋体" w:hAnsi="宋体" w:hint="eastAsia"/>
                <w:sz w:val="18"/>
                <w:szCs w:val="18"/>
              </w:rPr>
              <w:t>√</w:t>
            </w:r>
          </w:p>
        </w:tc>
      </w:tr>
      <w:tr w:rsidR="00FF2CC8" w14:paraId="067644D7" w14:textId="77777777">
        <w:trPr>
          <w:trHeight w:val="1166"/>
          <w:jc w:val="center"/>
        </w:trPr>
        <w:tc>
          <w:tcPr>
            <w:tcW w:w="1276" w:type="dxa"/>
            <w:vAlign w:val="center"/>
          </w:tcPr>
          <w:p w14:paraId="2A8A30D4" w14:textId="77777777" w:rsidR="00FF2CC8" w:rsidRDefault="00000000">
            <w:pPr>
              <w:jc w:val="center"/>
              <w:rPr>
                <w:color w:val="0000FF"/>
                <w:sz w:val="18"/>
                <w:szCs w:val="18"/>
              </w:rPr>
            </w:pPr>
            <w:r>
              <w:rPr>
                <w:rFonts w:hint="eastAsia"/>
                <w:sz w:val="18"/>
                <w:szCs w:val="18"/>
              </w:rPr>
              <w:t>生产部</w:t>
            </w:r>
          </w:p>
        </w:tc>
        <w:tc>
          <w:tcPr>
            <w:tcW w:w="992" w:type="dxa"/>
            <w:vAlign w:val="center"/>
          </w:tcPr>
          <w:p w14:paraId="1280106E" w14:textId="77777777" w:rsidR="00FF2CC8" w:rsidRDefault="00FF2CC8">
            <w:pPr>
              <w:jc w:val="center"/>
              <w:rPr>
                <w:sz w:val="18"/>
                <w:szCs w:val="18"/>
              </w:rPr>
            </w:pPr>
          </w:p>
          <w:p w14:paraId="56031683" w14:textId="77777777" w:rsidR="00FF2CC8" w:rsidRDefault="00000000">
            <w:pPr>
              <w:jc w:val="center"/>
              <w:rPr>
                <w:sz w:val="18"/>
                <w:szCs w:val="18"/>
              </w:rPr>
            </w:pPr>
            <w:r>
              <w:rPr>
                <w:rFonts w:hint="eastAsia"/>
                <w:sz w:val="18"/>
                <w:szCs w:val="18"/>
              </w:rPr>
              <w:t>木尺</w:t>
            </w:r>
          </w:p>
          <w:p w14:paraId="4F839587" w14:textId="77777777" w:rsidR="00FF2CC8" w:rsidRDefault="00FF2CC8">
            <w:pPr>
              <w:jc w:val="center"/>
              <w:rPr>
                <w:sz w:val="18"/>
                <w:szCs w:val="18"/>
              </w:rPr>
            </w:pPr>
          </w:p>
        </w:tc>
        <w:tc>
          <w:tcPr>
            <w:tcW w:w="1133" w:type="dxa"/>
            <w:vAlign w:val="center"/>
          </w:tcPr>
          <w:p w14:paraId="060C3224" w14:textId="77777777" w:rsidR="00FF2CC8" w:rsidRDefault="00FF2CC8">
            <w:pPr>
              <w:jc w:val="center"/>
              <w:rPr>
                <w:sz w:val="18"/>
                <w:szCs w:val="18"/>
              </w:rPr>
            </w:pPr>
          </w:p>
          <w:p w14:paraId="1CEC373E" w14:textId="77777777" w:rsidR="00FF2CC8" w:rsidRDefault="00000000">
            <w:pPr>
              <w:jc w:val="center"/>
              <w:rPr>
                <w:sz w:val="18"/>
                <w:szCs w:val="18"/>
              </w:rPr>
            </w:pPr>
            <w:r>
              <w:rPr>
                <w:rFonts w:hint="eastAsia"/>
                <w:sz w:val="18"/>
                <w:szCs w:val="18"/>
              </w:rPr>
              <w:t>XS-MC-02</w:t>
            </w:r>
          </w:p>
          <w:p w14:paraId="2D1006CA" w14:textId="77777777" w:rsidR="00FF2CC8" w:rsidRDefault="00FF2CC8">
            <w:pPr>
              <w:jc w:val="center"/>
              <w:rPr>
                <w:sz w:val="18"/>
                <w:szCs w:val="18"/>
              </w:rPr>
            </w:pPr>
          </w:p>
        </w:tc>
        <w:tc>
          <w:tcPr>
            <w:tcW w:w="1133" w:type="dxa"/>
            <w:vAlign w:val="center"/>
          </w:tcPr>
          <w:p w14:paraId="5AE12EE0" w14:textId="77777777" w:rsidR="00FF2CC8" w:rsidRDefault="00FF2CC8">
            <w:pPr>
              <w:jc w:val="center"/>
              <w:rPr>
                <w:sz w:val="18"/>
                <w:szCs w:val="18"/>
              </w:rPr>
            </w:pPr>
          </w:p>
          <w:p w14:paraId="0BD029C2" w14:textId="77777777" w:rsidR="00FF2CC8" w:rsidRDefault="00000000">
            <w:pPr>
              <w:jc w:val="center"/>
              <w:rPr>
                <w:sz w:val="18"/>
                <w:szCs w:val="18"/>
              </w:rPr>
            </w:pPr>
            <w:r>
              <w:rPr>
                <w:rFonts w:hint="eastAsia"/>
                <w:sz w:val="18"/>
                <w:szCs w:val="18"/>
              </w:rPr>
              <w:t>XS-MC-02</w:t>
            </w:r>
          </w:p>
          <w:p w14:paraId="4BDEBDE9" w14:textId="77777777" w:rsidR="00FF2CC8" w:rsidRDefault="00FF2CC8">
            <w:pPr>
              <w:jc w:val="center"/>
              <w:rPr>
                <w:sz w:val="18"/>
                <w:szCs w:val="18"/>
              </w:rPr>
            </w:pPr>
          </w:p>
        </w:tc>
        <w:tc>
          <w:tcPr>
            <w:tcW w:w="1275" w:type="dxa"/>
            <w:vAlign w:val="center"/>
          </w:tcPr>
          <w:p w14:paraId="3B286398" w14:textId="77777777" w:rsidR="00FF2CC8" w:rsidRDefault="00000000">
            <w:pPr>
              <w:jc w:val="center"/>
              <w:rPr>
                <w:sz w:val="18"/>
                <w:szCs w:val="18"/>
              </w:rPr>
            </w:pPr>
            <w:r>
              <w:rPr>
                <w:rFonts w:hint="eastAsia"/>
                <w:sz w:val="18"/>
                <w:szCs w:val="18"/>
              </w:rPr>
              <w:t>0-1000mm</w:t>
            </w:r>
          </w:p>
        </w:tc>
        <w:tc>
          <w:tcPr>
            <w:tcW w:w="1275" w:type="dxa"/>
            <w:vAlign w:val="center"/>
          </w:tcPr>
          <w:p w14:paraId="03FA3601" w14:textId="77777777" w:rsidR="00CE68DC" w:rsidRDefault="00000000">
            <w:pPr>
              <w:jc w:val="center"/>
              <w:rPr>
                <w:sz w:val="18"/>
                <w:szCs w:val="18"/>
              </w:rPr>
            </w:pPr>
            <w:r>
              <w:rPr>
                <w:rFonts w:hint="eastAsia"/>
                <w:sz w:val="18"/>
                <w:szCs w:val="18"/>
              </w:rPr>
              <w:t>钢直尺：</w:t>
            </w:r>
            <w:r>
              <w:rPr>
                <w:rFonts w:hint="eastAsia"/>
                <w:sz w:val="18"/>
                <w:szCs w:val="18"/>
              </w:rPr>
              <w:t>U=0.08mm</w:t>
            </w:r>
            <w:r>
              <w:rPr>
                <w:rFonts w:hint="eastAsia"/>
                <w:sz w:val="18"/>
                <w:szCs w:val="18"/>
              </w:rPr>
              <w:t>，</w:t>
            </w:r>
          </w:p>
          <w:p w14:paraId="178190CB" w14:textId="24163BA0" w:rsidR="00FF2CC8" w:rsidRDefault="00000000">
            <w:pPr>
              <w:jc w:val="center"/>
              <w:rPr>
                <w:sz w:val="18"/>
                <w:szCs w:val="18"/>
              </w:rPr>
            </w:pPr>
            <w:r>
              <w:rPr>
                <w:rFonts w:hint="eastAsia"/>
                <w:sz w:val="18"/>
                <w:szCs w:val="18"/>
              </w:rPr>
              <w:t xml:space="preserve">k =2 </w:t>
            </w:r>
          </w:p>
        </w:tc>
        <w:tc>
          <w:tcPr>
            <w:tcW w:w="1562" w:type="dxa"/>
            <w:vAlign w:val="center"/>
          </w:tcPr>
          <w:p w14:paraId="609C75AA" w14:textId="77777777" w:rsidR="00FF2CC8" w:rsidRDefault="00000000">
            <w:pPr>
              <w:jc w:val="center"/>
              <w:rPr>
                <w:sz w:val="18"/>
                <w:szCs w:val="18"/>
              </w:rPr>
            </w:pPr>
            <w:r>
              <w:rPr>
                <w:rFonts w:hint="eastAsia"/>
                <w:sz w:val="18"/>
                <w:szCs w:val="18"/>
              </w:rPr>
              <w:t>深圳中电计量测试技术有限公司</w:t>
            </w:r>
          </w:p>
        </w:tc>
        <w:tc>
          <w:tcPr>
            <w:tcW w:w="1518" w:type="dxa"/>
            <w:vAlign w:val="center"/>
          </w:tcPr>
          <w:p w14:paraId="6D5AE441" w14:textId="77777777" w:rsidR="00FF2CC8" w:rsidRDefault="00000000">
            <w:pPr>
              <w:jc w:val="center"/>
              <w:rPr>
                <w:sz w:val="18"/>
                <w:szCs w:val="18"/>
              </w:rPr>
            </w:pPr>
            <w:r>
              <w:rPr>
                <w:rFonts w:hint="eastAsia"/>
                <w:sz w:val="18"/>
                <w:szCs w:val="18"/>
              </w:rPr>
              <w:t>2022-09-05</w:t>
            </w:r>
          </w:p>
          <w:p w14:paraId="52F38839" w14:textId="77777777" w:rsidR="00FF2CC8" w:rsidRDefault="00FF2CC8">
            <w:pPr>
              <w:jc w:val="center"/>
              <w:rPr>
                <w:sz w:val="18"/>
                <w:szCs w:val="18"/>
              </w:rPr>
            </w:pPr>
          </w:p>
        </w:tc>
        <w:tc>
          <w:tcPr>
            <w:tcW w:w="1068" w:type="dxa"/>
            <w:vAlign w:val="center"/>
          </w:tcPr>
          <w:p w14:paraId="63BDE139" w14:textId="77777777" w:rsidR="00FF2CC8" w:rsidRDefault="00000000">
            <w:pPr>
              <w:jc w:val="center"/>
              <w:rPr>
                <w:sz w:val="18"/>
                <w:szCs w:val="18"/>
              </w:rPr>
            </w:pPr>
            <w:r>
              <w:rPr>
                <w:rFonts w:ascii="宋体" w:hAnsi="宋体" w:hint="eastAsia"/>
                <w:sz w:val="18"/>
                <w:szCs w:val="18"/>
              </w:rPr>
              <w:t>√</w:t>
            </w:r>
          </w:p>
        </w:tc>
      </w:tr>
      <w:tr w:rsidR="00FF2CC8" w14:paraId="77F89419" w14:textId="77777777">
        <w:trPr>
          <w:trHeight w:val="2090"/>
          <w:jc w:val="center"/>
        </w:trPr>
        <w:tc>
          <w:tcPr>
            <w:tcW w:w="11232" w:type="dxa"/>
            <w:gridSpan w:val="9"/>
          </w:tcPr>
          <w:p w14:paraId="023BAC9F" w14:textId="77777777" w:rsidR="00FF2CC8" w:rsidRDefault="00000000">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465A124C" w14:textId="77777777" w:rsidR="00FF2CC8" w:rsidRDefault="00000000">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color w:val="000000" w:themeColor="text1"/>
                <w:szCs w:val="21"/>
              </w:rPr>
              <w:t>抽查</w:t>
            </w:r>
            <w:r>
              <w:rPr>
                <w:rFonts w:ascii="Times New Roman" w:eastAsia="宋体" w:hAnsi="Times New Roman" w:cs="Times New Roman" w:hint="eastAsia"/>
                <w:szCs w:val="21"/>
              </w:rPr>
              <w:t>有效文件、溯源原始记录、证书报告，进行评价，说明理由</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p>
          <w:p w14:paraId="087CD2D8" w14:textId="77777777" w:rsidR="00FF2CC8" w:rsidRPr="005A07C8" w:rsidRDefault="00FF2CC8">
            <w:pPr>
              <w:rPr>
                <w:rFonts w:ascii="宋体" w:hAnsi="宋体"/>
                <w:szCs w:val="21"/>
              </w:rPr>
            </w:pPr>
          </w:p>
          <w:p w14:paraId="37B15BCC" w14:textId="1191DE9F" w:rsidR="00FF2CC8" w:rsidRPr="005A07C8" w:rsidRDefault="00000000" w:rsidP="005A07C8">
            <w:pPr>
              <w:widowControl/>
              <w:ind w:firstLineChars="200" w:firstLine="420"/>
              <w:jc w:val="left"/>
            </w:pPr>
            <w:r w:rsidRPr="005A07C8">
              <w:rPr>
                <w:rFonts w:ascii="宋体" w:eastAsia="宋体" w:hAnsi="宋体" w:cs="宋体" w:hint="eastAsia"/>
                <w:kern w:val="0"/>
                <w:szCs w:val="21"/>
              </w:rPr>
              <w:t>公司已制定《计量确认管理程序》、《外部供方管理程序》，《测量设备溯源管理程序》，公司未建最高计量标准，测量设备由</w:t>
            </w:r>
            <w:r w:rsidR="005A07C8" w:rsidRPr="005A07C8">
              <w:rPr>
                <w:rFonts w:ascii="宋体" w:eastAsia="宋体" w:hAnsi="宋体" w:cs="宋体" w:hint="eastAsia"/>
                <w:kern w:val="0"/>
                <w:szCs w:val="21"/>
              </w:rPr>
              <w:t>综合</w:t>
            </w:r>
            <w:r w:rsidRPr="005A07C8">
              <w:rPr>
                <w:rFonts w:ascii="宋体" w:eastAsia="宋体" w:hAnsi="宋体" w:cs="宋体" w:hint="eastAsia"/>
                <w:kern w:val="0"/>
                <w:szCs w:val="21"/>
              </w:rPr>
              <w:t>部负责溯源。公司测量设备除自检外全部委托深圳中电计量测试技术有限公司检定/校准，校准</w:t>
            </w:r>
            <w:r w:rsidRPr="005A07C8">
              <w:rPr>
                <w:rFonts w:ascii="Calibri" w:eastAsia="宋体" w:hAnsi="Calibri" w:cs="Calibri"/>
                <w:kern w:val="0"/>
                <w:szCs w:val="21"/>
              </w:rPr>
              <w:t>/</w:t>
            </w:r>
            <w:r w:rsidRPr="005A07C8">
              <w:rPr>
                <w:rFonts w:ascii="宋体" w:eastAsia="宋体" w:hAnsi="宋体" w:cs="宋体" w:hint="eastAsia"/>
                <w:kern w:val="0"/>
                <w:szCs w:val="21"/>
              </w:rPr>
              <w:t>检定证书由</w:t>
            </w:r>
            <w:r w:rsidR="005A07C8" w:rsidRPr="005A07C8">
              <w:rPr>
                <w:rFonts w:ascii="宋体" w:eastAsia="宋体" w:hAnsi="宋体" w:cs="宋体" w:hint="eastAsia"/>
                <w:kern w:val="0"/>
                <w:szCs w:val="21"/>
              </w:rPr>
              <w:t>综合</w:t>
            </w:r>
            <w:r w:rsidRPr="005A07C8">
              <w:rPr>
                <w:rFonts w:ascii="宋体" w:eastAsia="宋体" w:hAnsi="宋体" w:cs="宋体" w:hint="eastAsia"/>
                <w:kern w:val="0"/>
                <w:szCs w:val="21"/>
              </w:rPr>
              <w:t>部保存。根据抽查情况，该公司的校准情况符合溯源性要求。</w:t>
            </w:r>
          </w:p>
          <w:p w14:paraId="2A1B64D9" w14:textId="77777777" w:rsidR="00FF2CC8" w:rsidRDefault="00FF2CC8">
            <w:pPr>
              <w:rPr>
                <w:rFonts w:ascii="Times New Roman" w:eastAsia="宋体" w:hAnsi="Times New Roman" w:cs="Times New Roman"/>
                <w:szCs w:val="21"/>
              </w:rPr>
            </w:pPr>
          </w:p>
        </w:tc>
      </w:tr>
      <w:tr w:rsidR="00FF2CC8" w14:paraId="39F6F65A" w14:textId="77777777">
        <w:trPr>
          <w:trHeight w:val="557"/>
          <w:jc w:val="center"/>
        </w:trPr>
        <w:tc>
          <w:tcPr>
            <w:tcW w:w="11232" w:type="dxa"/>
            <w:gridSpan w:val="9"/>
          </w:tcPr>
          <w:p w14:paraId="165676ED" w14:textId="141749EA" w:rsidR="00FF2CC8" w:rsidRDefault="00000000">
            <w:pPr>
              <w:spacing w:line="360" w:lineRule="auto"/>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2022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09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17 </w:t>
            </w:r>
            <w:r>
              <w:rPr>
                <w:rFonts w:ascii="Times New Roman" w:eastAsia="宋体" w:hAnsi="Times New Roman" w:cs="Times New Roman" w:hint="eastAsia"/>
                <w:szCs w:val="21"/>
              </w:rPr>
              <w:t>日</w:t>
            </w:r>
            <w:r>
              <w:rPr>
                <w:rFonts w:ascii="Times New Roman" w:eastAsia="宋体" w:hAnsi="Times New Roman" w:cs="Times New Roman"/>
                <w:szCs w:val="21"/>
              </w:rPr>
              <w:t>~</w:t>
            </w:r>
            <w:r>
              <w:rPr>
                <w:rFonts w:ascii="Times New Roman" w:eastAsia="宋体" w:hAnsi="Times New Roman" w:cs="Times New Roman" w:hint="eastAsia"/>
                <w:szCs w:val="21"/>
              </w:rPr>
              <w:t xml:space="preserve">  09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18</w:t>
            </w:r>
            <w:r>
              <w:rPr>
                <w:rFonts w:ascii="Times New Roman" w:eastAsia="宋体" w:hAnsi="Times New Roman" w:cs="Times New Roman" w:hint="eastAsia"/>
                <w:szCs w:val="21"/>
              </w:rPr>
              <w:t>日</w:t>
            </w:r>
            <w:r w:rsidR="005A07C8">
              <w:rPr>
                <w:rFonts w:ascii="Times New Roman" w:eastAsia="宋体" w:hAnsi="Times New Roman" w:cs="Times New Roman" w:hint="eastAsia"/>
                <w:szCs w:val="21"/>
              </w:rPr>
              <w:t>上午</w:t>
            </w:r>
          </w:p>
          <w:p w14:paraId="2C7F2CA1" w14:textId="0AF0A663" w:rsidR="005A07C8" w:rsidRDefault="005A07C8">
            <w:pPr>
              <w:spacing w:line="360" w:lineRule="auto"/>
              <w:rPr>
                <w:rFonts w:ascii="宋体" w:eastAsia="宋体" w:hAnsi="宋体" w:cs="Times New Roman"/>
                <w:szCs w:val="21"/>
              </w:rPr>
            </w:pPr>
            <w:r>
              <w:rPr>
                <w:noProof/>
                <w:szCs w:val="21"/>
              </w:rPr>
              <w:drawing>
                <wp:anchor distT="0" distB="0" distL="114300" distR="114300" simplePos="0" relativeHeight="251659776" behindDoc="0" locked="0" layoutInCell="1" allowOverlap="1" wp14:anchorId="3D57763D" wp14:editId="537F88F9">
                  <wp:simplePos x="0" y="0"/>
                  <wp:positionH relativeFrom="column">
                    <wp:posOffset>4006850</wp:posOffset>
                  </wp:positionH>
                  <wp:positionV relativeFrom="paragraph">
                    <wp:posOffset>280035</wp:posOffset>
                  </wp:positionV>
                  <wp:extent cx="762000" cy="3111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311150"/>
                          </a:xfrm>
                          <a:prstGeom prst="rect">
                            <a:avLst/>
                          </a:prstGeom>
                          <a:noFill/>
                        </pic:spPr>
                      </pic:pic>
                    </a:graphicData>
                  </a:graphic>
                  <wp14:sizeRelH relativeFrom="page">
                    <wp14:pctWidth>0</wp14:pctWidth>
                  </wp14:sizeRelH>
                  <wp14:sizeRelV relativeFrom="page">
                    <wp14:pctHeight>0</wp14:pctHeight>
                  </wp14:sizeRelV>
                </wp:anchor>
              </w:drawing>
            </w:r>
          </w:p>
          <w:p w14:paraId="0E1D0EAF" w14:textId="1C4129E3" w:rsidR="00FF2CC8" w:rsidRDefault="00000000">
            <w:pPr>
              <w:spacing w:line="360" w:lineRule="auto"/>
              <w:rPr>
                <w:rFonts w:ascii="Times New Roman" w:eastAsia="宋体" w:hAnsi="Times New Roman" w:cs="Times New Roman"/>
                <w:color w:val="0000FF"/>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sidR="005A07C8">
              <w:rPr>
                <w:rFonts w:ascii="Times New Roman" w:eastAsia="宋体" w:hAnsi="Times New Roman" w:cs="Times New Roman"/>
                <w:noProof/>
                <w:szCs w:val="21"/>
              </w:rPr>
              <w:drawing>
                <wp:anchor distT="0" distB="0" distL="114300" distR="114300" simplePos="0" relativeHeight="251656704" behindDoc="0" locked="0" layoutInCell="1" allowOverlap="1" wp14:anchorId="758D6A7E" wp14:editId="1C166570">
                  <wp:simplePos x="0" y="0"/>
                  <wp:positionH relativeFrom="column">
                    <wp:posOffset>931545</wp:posOffset>
                  </wp:positionH>
                  <wp:positionV relativeFrom="paragraph">
                    <wp:posOffset>91440</wp:posOffset>
                  </wp:positionV>
                  <wp:extent cx="828675" cy="3714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r>
              <w:rPr>
                <w:rFonts w:ascii="Times New Roman" w:eastAsia="宋体" w:hAnsi="Times New Roman" w:cs="Times New Roman"/>
                <w:color w:val="0000FF"/>
                <w:szCs w:val="21"/>
              </w:rPr>
              <w:t xml:space="preserve"> </w:t>
            </w:r>
          </w:p>
          <w:p w14:paraId="0BC905FA" w14:textId="77777777" w:rsidR="00FF2CC8" w:rsidRDefault="00FF2CC8">
            <w:pPr>
              <w:spacing w:line="360" w:lineRule="auto"/>
              <w:rPr>
                <w:rFonts w:ascii="Times New Roman" w:eastAsia="宋体" w:hAnsi="Times New Roman" w:cs="Times New Roman"/>
                <w:szCs w:val="21"/>
              </w:rPr>
            </w:pPr>
          </w:p>
        </w:tc>
      </w:tr>
    </w:tbl>
    <w:p w14:paraId="5255ACD1" w14:textId="77777777" w:rsidR="00FF2CC8" w:rsidRDefault="00FF2CC8"/>
    <w:p w14:paraId="3BD3AAC3" w14:textId="77777777" w:rsidR="00FF2CC8" w:rsidRDefault="00000000">
      <w:r>
        <w:rPr>
          <w:rFonts w:hint="eastAsia"/>
        </w:rPr>
        <w:t>说明：“测量设备计量特性”可以填写测量设备的最大允差、准确度等级或校准结果的测量不确定度。</w:t>
      </w:r>
    </w:p>
    <w:sectPr w:rsidR="00FF2CC8">
      <w:headerReference w:type="default" r:id="rId9"/>
      <w:footerReference w:type="default" r:id="rId10"/>
      <w:pgSz w:w="11906" w:h="16838"/>
      <w:pgMar w:top="720" w:right="720" w:bottom="720" w:left="72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310F" w14:textId="77777777" w:rsidR="009C5AF3" w:rsidRDefault="009C5AF3">
      <w:r>
        <w:separator/>
      </w:r>
    </w:p>
  </w:endnote>
  <w:endnote w:type="continuationSeparator" w:id="0">
    <w:p w14:paraId="7D3FBF08" w14:textId="77777777" w:rsidR="009C5AF3" w:rsidRDefault="009C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77F1" w14:textId="77777777" w:rsidR="00FF2CC8" w:rsidRDefault="00FF2CC8">
    <w:pPr>
      <w:pStyle w:val="a5"/>
    </w:pPr>
  </w:p>
  <w:p w14:paraId="1C512C53" w14:textId="77777777" w:rsidR="00FF2CC8" w:rsidRDefault="00FF2C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9B4F" w14:textId="77777777" w:rsidR="009C5AF3" w:rsidRDefault="009C5AF3">
      <w:r>
        <w:separator/>
      </w:r>
    </w:p>
  </w:footnote>
  <w:footnote w:type="continuationSeparator" w:id="0">
    <w:p w14:paraId="7F969F3D" w14:textId="77777777" w:rsidR="009C5AF3" w:rsidRDefault="009C5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9265" w14:textId="77777777" w:rsidR="00FF2CC8" w:rsidRDefault="00000000">
    <w:pPr>
      <w:pStyle w:val="a7"/>
      <w:pBdr>
        <w:bottom w:val="none" w:sz="0" w:space="0" w:color="auto"/>
      </w:pBdr>
      <w:spacing w:line="320" w:lineRule="exact"/>
      <w:ind w:firstLineChars="400" w:firstLine="840"/>
      <w:jc w:val="left"/>
    </w:pPr>
    <w:r>
      <w:rPr>
        <w:rFonts w:ascii="Times New Roman" w:hAnsi="Times New Roman" w:cs="Times New Roman"/>
        <w:noProof/>
        <w:sz w:val="21"/>
        <w:szCs w:val="21"/>
      </w:rPr>
      <w:drawing>
        <wp:anchor distT="0" distB="0" distL="114300" distR="114300" simplePos="0" relativeHeight="251661312" behindDoc="0" locked="0" layoutInCell="1" allowOverlap="1" wp14:anchorId="0067F722" wp14:editId="2F808973">
          <wp:simplePos x="0" y="0"/>
          <wp:positionH relativeFrom="column">
            <wp:posOffset>-38100</wp:posOffset>
          </wp:positionH>
          <wp:positionV relativeFrom="paragraph">
            <wp:posOffset>100330</wp:posOffset>
          </wp:positionV>
          <wp:extent cx="485775" cy="485775"/>
          <wp:effectExtent l="19050" t="0" r="9525" b="0"/>
          <wp:wrapTopAndBottom/>
          <wp:docPr id="29"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Fonts w:ascii="Times New Roman" w:hAnsi="Times New Roman" w:cs="Times New Roman"/>
        <w:sz w:val="21"/>
        <w:szCs w:val="21"/>
      </w:rPr>
      <w:pict w14:anchorId="7125E029">
        <v:shapetype id="_x0000_t202" coordsize="21600,21600" o:spt="202" path="m,l,21600r21600,l21600,xe">
          <v:stroke joinstyle="miter"/>
          <v:path gradientshapeok="t" o:connecttype="rect"/>
        </v:shapetype>
        <v:shape id="_x0000_s3073" type="#_x0000_t202" style="position:absolute;left:0;text-align:left;margin-left:297.25pt;margin-top:11pt;width:215.85pt;height:20.6pt;z-index:251659264;mso-position-horizontal-relative:text;mso-position-vertical-relative:text;mso-width-relative:page;mso-height-relative:page" stroked="f">
          <v:textbox>
            <w:txbxContent>
              <w:p w14:paraId="33585C02" w14:textId="77777777" w:rsidR="00FF2CC8" w:rsidRDefault="00000000">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09</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v:textbox>
        </v:shape>
      </w:pict>
    </w:r>
    <w:r>
      <w:tab/>
    </w:r>
  </w:p>
  <w:p w14:paraId="27180E7A" w14:textId="77777777" w:rsidR="00FF2CC8" w:rsidRDefault="00000000">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60F01ED5" w14:textId="77777777" w:rsidR="00FF2CC8" w:rsidRDefault="00000000">
    <w:pPr>
      <w:pStyle w:val="a7"/>
      <w:pBdr>
        <w:bottom w:val="none" w:sz="0" w:space="0" w:color="auto"/>
      </w:pBdr>
      <w:spacing w:line="320" w:lineRule="exact"/>
      <w:ind w:firstLineChars="450" w:firstLine="753"/>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6DBBA47" w14:textId="77777777" w:rsidR="00FF2CC8" w:rsidRDefault="00000000">
    <w:r>
      <w:pict w14:anchorId="551575E3">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532.2pt;height:0;z-index:251660288;mso-width-relative:page;mso-height-relative:page" adj="-1443,-1,-1443"/>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3075"/>
    <o:shapelayout v:ext="edit">
      <o:idmap v:ext="edit" data="1,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jA5MmIyYjM5NmQxYzAxYTY0ZjZiM2JkZDFlYThhNGIifQ=="/>
  </w:docVars>
  <w:rsids>
    <w:rsidRoot w:val="00FF2CC8"/>
    <w:rsid w:val="001372ED"/>
    <w:rsid w:val="005A07C8"/>
    <w:rsid w:val="009C5AF3"/>
    <w:rsid w:val="00CE68DC"/>
    <w:rsid w:val="00FF2CC8"/>
    <w:rsid w:val="0D0522AA"/>
    <w:rsid w:val="20711C69"/>
    <w:rsid w:val="24035606"/>
    <w:rsid w:val="260F0FA7"/>
    <w:rsid w:val="382316B2"/>
    <w:rsid w:val="3C091B7B"/>
    <w:rsid w:val="3DED7D8B"/>
    <w:rsid w:val="3E472A27"/>
    <w:rsid w:val="42CA3E0F"/>
    <w:rsid w:val="42EC3EEE"/>
    <w:rsid w:val="458531BD"/>
    <w:rsid w:val="484F2AF9"/>
    <w:rsid w:val="4FF21AC3"/>
    <w:rsid w:val="50F325E4"/>
    <w:rsid w:val="5FF25FD6"/>
    <w:rsid w:val="632779F9"/>
    <w:rsid w:val="78C7785D"/>
    <w:rsid w:val="78F66D07"/>
    <w:rsid w:val="7A763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6ED7B24"/>
  <w15:docId w15:val="{72335988-4555-40FD-AC03-011CF2CB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793</Characters>
  <Application>Microsoft Office Word</Application>
  <DocSecurity>0</DocSecurity>
  <Lines>6</Lines>
  <Paragraphs>1</Paragraphs>
  <ScaleCrop>false</ScaleCrop>
  <Company>Microsoft</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38</cp:revision>
  <dcterms:created xsi:type="dcterms:W3CDTF">2015-11-02T14:51:00Z</dcterms:created>
  <dcterms:modified xsi:type="dcterms:W3CDTF">2022-09-18T22:58:00Z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5EFEDC390882408CACFC6B18D24A7329</vt:lpwstr>
  </property>
</Properties>
</file>