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20EC8" w14:textId="77777777" w:rsidR="00A451A8" w:rsidRDefault="0088356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1039-2022-QEO</w:t>
      </w:r>
      <w:bookmarkEnd w:id="0"/>
    </w:p>
    <w:p w14:paraId="2C0DD0BF" w14:textId="77777777" w:rsidR="00A451A8" w:rsidRDefault="0088356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A451A8" w14:paraId="7BAA9D3C" w14:textId="77777777">
        <w:tc>
          <w:tcPr>
            <w:tcW w:w="1576" w:type="dxa"/>
          </w:tcPr>
          <w:p w14:paraId="290DEACE" w14:textId="77777777" w:rsidR="00A451A8" w:rsidRDefault="00883566">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15F5BC40" w14:textId="77777777" w:rsidR="00A451A8" w:rsidRDefault="00883566">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杭州佳</w:t>
            </w:r>
            <w:proofErr w:type="gramStart"/>
            <w:r>
              <w:rPr>
                <w:rFonts w:eastAsia="隶书"/>
                <w:b/>
                <w:color w:val="000000" w:themeColor="text1"/>
                <w:sz w:val="22"/>
                <w:szCs w:val="22"/>
              </w:rPr>
              <w:t>磊</w:t>
            </w:r>
            <w:proofErr w:type="gramEnd"/>
            <w:r>
              <w:rPr>
                <w:rFonts w:eastAsia="隶书"/>
                <w:b/>
                <w:color w:val="000000" w:themeColor="text1"/>
                <w:sz w:val="22"/>
                <w:szCs w:val="22"/>
              </w:rPr>
              <w:t>环保科技有限公司</w:t>
            </w:r>
            <w:bookmarkEnd w:id="1"/>
          </w:p>
        </w:tc>
        <w:tc>
          <w:tcPr>
            <w:tcW w:w="1370" w:type="dxa"/>
          </w:tcPr>
          <w:p w14:paraId="0F43ADCF" w14:textId="77777777" w:rsidR="00A451A8" w:rsidRDefault="00883566">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26F8769" w14:textId="77777777" w:rsidR="00A451A8" w:rsidRDefault="00883566">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A451A8" w14:paraId="6BDAFCFA" w14:textId="77777777">
        <w:tc>
          <w:tcPr>
            <w:tcW w:w="1576" w:type="dxa"/>
          </w:tcPr>
          <w:p w14:paraId="5B5EFBAF" w14:textId="77777777" w:rsidR="00A451A8" w:rsidRDefault="00883566">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5EA5033" w14:textId="77777777" w:rsidR="00A451A8" w:rsidRDefault="00A451A8">
            <w:pPr>
              <w:snapToGrid w:val="0"/>
              <w:spacing w:line="0" w:lineRule="atLeast"/>
              <w:jc w:val="center"/>
              <w:rPr>
                <w:sz w:val="22"/>
                <w:szCs w:val="22"/>
              </w:rPr>
            </w:pPr>
          </w:p>
        </w:tc>
        <w:tc>
          <w:tcPr>
            <w:tcW w:w="1370" w:type="dxa"/>
          </w:tcPr>
          <w:p w14:paraId="69139662" w14:textId="77777777" w:rsidR="00A451A8" w:rsidRDefault="00883566">
            <w:pPr>
              <w:snapToGrid w:val="0"/>
              <w:spacing w:line="0" w:lineRule="atLeast"/>
              <w:jc w:val="center"/>
              <w:rPr>
                <w:sz w:val="22"/>
                <w:szCs w:val="22"/>
              </w:rPr>
            </w:pPr>
            <w:r>
              <w:rPr>
                <w:rFonts w:hint="eastAsia"/>
                <w:sz w:val="22"/>
                <w:szCs w:val="22"/>
                <w:lang w:val="en-GB"/>
              </w:rPr>
              <w:t>证书号</w:t>
            </w:r>
          </w:p>
        </w:tc>
        <w:tc>
          <w:tcPr>
            <w:tcW w:w="1976" w:type="dxa"/>
          </w:tcPr>
          <w:p w14:paraId="2F7D0FFC" w14:textId="77777777" w:rsidR="00A451A8" w:rsidRDefault="00883566">
            <w:pPr>
              <w:snapToGrid w:val="0"/>
              <w:spacing w:line="0" w:lineRule="atLeast"/>
              <w:jc w:val="center"/>
              <w:rPr>
                <w:sz w:val="22"/>
                <w:szCs w:val="22"/>
              </w:rPr>
            </w:pPr>
            <w:bookmarkStart w:id="3" w:name="证书编号"/>
            <w:r>
              <w:rPr>
                <w:sz w:val="22"/>
                <w:szCs w:val="22"/>
              </w:rPr>
              <w:t>Q:,E:,O:</w:t>
            </w:r>
            <w:bookmarkEnd w:id="3"/>
          </w:p>
        </w:tc>
      </w:tr>
      <w:tr w:rsidR="00A451A8" w14:paraId="21537418" w14:textId="77777777">
        <w:tc>
          <w:tcPr>
            <w:tcW w:w="1576" w:type="dxa"/>
          </w:tcPr>
          <w:p w14:paraId="4B27F922" w14:textId="77777777" w:rsidR="00A451A8" w:rsidRDefault="00883566">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578D5FFF" w14:textId="77777777" w:rsidR="00A451A8" w:rsidRDefault="00883566">
            <w:pPr>
              <w:snapToGrid w:val="0"/>
              <w:spacing w:line="0" w:lineRule="atLeast"/>
              <w:jc w:val="center"/>
              <w:rPr>
                <w:sz w:val="22"/>
                <w:szCs w:val="22"/>
              </w:rPr>
            </w:pPr>
            <w:bookmarkStart w:id="4" w:name="机构代码"/>
            <w:r>
              <w:rPr>
                <w:sz w:val="22"/>
                <w:szCs w:val="22"/>
              </w:rPr>
              <w:t>913301833218760117</w:t>
            </w:r>
            <w:bookmarkEnd w:id="4"/>
          </w:p>
        </w:tc>
        <w:tc>
          <w:tcPr>
            <w:tcW w:w="1370" w:type="dxa"/>
          </w:tcPr>
          <w:p w14:paraId="65A8A0E3" w14:textId="77777777" w:rsidR="00A451A8" w:rsidRDefault="00883566">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113109D9" w14:textId="77777777" w:rsidR="00A451A8" w:rsidRDefault="00883566">
            <w:pPr>
              <w:snapToGrid w:val="0"/>
              <w:spacing w:line="0" w:lineRule="atLeast"/>
              <w:rPr>
                <w:sz w:val="22"/>
                <w:szCs w:val="22"/>
              </w:rPr>
            </w:pPr>
            <w:bookmarkStart w:id="5" w:name="认可标志"/>
            <w:r>
              <w:rPr>
                <w:sz w:val="22"/>
                <w:szCs w:val="22"/>
              </w:rPr>
              <w:t>Q:</w:t>
            </w:r>
            <w:r>
              <w:rPr>
                <w:sz w:val="22"/>
                <w:szCs w:val="22"/>
              </w:rPr>
              <w:t>无</w:t>
            </w:r>
            <w:r>
              <w:rPr>
                <w:sz w:val="22"/>
                <w:szCs w:val="22"/>
              </w:rPr>
              <w:t>CNAS</w:t>
            </w:r>
            <w:r>
              <w:rPr>
                <w:sz w:val="22"/>
                <w:szCs w:val="22"/>
              </w:rPr>
              <w:t>标志</w:t>
            </w:r>
            <w:r>
              <w:rPr>
                <w:sz w:val="22"/>
                <w:szCs w:val="22"/>
              </w:rPr>
              <w:t>,E:</w:t>
            </w:r>
            <w:r>
              <w:rPr>
                <w:sz w:val="22"/>
                <w:szCs w:val="22"/>
              </w:rPr>
              <w:t>无</w:t>
            </w:r>
            <w:r>
              <w:rPr>
                <w:sz w:val="22"/>
                <w:szCs w:val="22"/>
              </w:rPr>
              <w:t>CNAS</w:t>
            </w:r>
            <w:r>
              <w:rPr>
                <w:sz w:val="22"/>
                <w:szCs w:val="22"/>
              </w:rPr>
              <w:t>标志</w:t>
            </w:r>
            <w:r>
              <w:rPr>
                <w:sz w:val="22"/>
                <w:szCs w:val="22"/>
              </w:rPr>
              <w:t>,O:</w:t>
            </w:r>
            <w:r>
              <w:rPr>
                <w:sz w:val="22"/>
                <w:szCs w:val="22"/>
              </w:rPr>
              <w:t>无</w:t>
            </w:r>
            <w:r>
              <w:rPr>
                <w:sz w:val="22"/>
                <w:szCs w:val="22"/>
              </w:rPr>
              <w:t>CNAS</w:t>
            </w:r>
            <w:r>
              <w:rPr>
                <w:sz w:val="22"/>
                <w:szCs w:val="22"/>
              </w:rPr>
              <w:t>标志</w:t>
            </w:r>
            <w:bookmarkEnd w:id="5"/>
          </w:p>
        </w:tc>
      </w:tr>
      <w:tr w:rsidR="00A451A8" w14:paraId="668D0FF9" w14:textId="77777777">
        <w:tc>
          <w:tcPr>
            <w:tcW w:w="1576" w:type="dxa"/>
          </w:tcPr>
          <w:p w14:paraId="19998148" w14:textId="77777777" w:rsidR="00A451A8" w:rsidRDefault="00883566">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3101625A" w14:textId="77777777" w:rsidR="00A451A8" w:rsidRDefault="00883566">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1D26DD35" w14:textId="77777777" w:rsidR="00A451A8" w:rsidRDefault="00883566">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700EACE" w14:textId="77777777" w:rsidR="00A451A8" w:rsidRDefault="00883566">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93CD5A5" w14:textId="77777777" w:rsidR="00A451A8" w:rsidRDefault="00883566">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2DDD220A" w14:textId="77777777" w:rsidR="00A451A8" w:rsidRDefault="00883566">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176FA04B" w14:textId="77777777" w:rsidR="00A451A8" w:rsidRDefault="00883566">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30651BBD" w14:textId="77777777" w:rsidR="00A451A8" w:rsidRDefault="00883566">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31E5E7DF" w14:textId="77777777" w:rsidR="00A451A8" w:rsidRDefault="00883566">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BFD110E" w14:textId="77777777" w:rsidR="00A451A8" w:rsidRDefault="00883566">
            <w:pPr>
              <w:snapToGrid w:val="0"/>
              <w:spacing w:line="0" w:lineRule="atLeast"/>
              <w:jc w:val="center"/>
              <w:rPr>
                <w:sz w:val="22"/>
                <w:szCs w:val="22"/>
              </w:rPr>
            </w:pPr>
            <w:r>
              <w:rPr>
                <w:rFonts w:hint="eastAsia"/>
                <w:sz w:val="22"/>
                <w:szCs w:val="22"/>
              </w:rPr>
              <w:t>企业体系有效人数</w:t>
            </w:r>
          </w:p>
        </w:tc>
        <w:tc>
          <w:tcPr>
            <w:tcW w:w="1976" w:type="dxa"/>
          </w:tcPr>
          <w:p w14:paraId="16842506" w14:textId="77777777" w:rsidR="00A451A8" w:rsidRDefault="00883566">
            <w:pPr>
              <w:snapToGrid w:val="0"/>
              <w:spacing w:line="0" w:lineRule="atLeast"/>
              <w:jc w:val="center"/>
              <w:rPr>
                <w:sz w:val="22"/>
                <w:szCs w:val="22"/>
              </w:rPr>
            </w:pPr>
            <w:bookmarkStart w:id="13" w:name="体系人数"/>
            <w:r>
              <w:rPr>
                <w:sz w:val="22"/>
                <w:szCs w:val="22"/>
              </w:rPr>
              <w:t>Q:25,E:25,O:25</w:t>
            </w:r>
            <w:bookmarkEnd w:id="13"/>
          </w:p>
        </w:tc>
      </w:tr>
      <w:tr w:rsidR="00A451A8" w14:paraId="19E3EF48" w14:textId="77777777">
        <w:tc>
          <w:tcPr>
            <w:tcW w:w="1576" w:type="dxa"/>
          </w:tcPr>
          <w:p w14:paraId="4CAAB785" w14:textId="77777777" w:rsidR="00A451A8" w:rsidRDefault="00883566">
            <w:pPr>
              <w:snapToGrid w:val="0"/>
              <w:spacing w:line="0" w:lineRule="atLeast"/>
              <w:jc w:val="center"/>
              <w:rPr>
                <w:sz w:val="22"/>
                <w:szCs w:val="22"/>
              </w:rPr>
            </w:pPr>
            <w:r>
              <w:rPr>
                <w:rFonts w:hint="eastAsia"/>
                <w:sz w:val="22"/>
                <w:szCs w:val="22"/>
              </w:rPr>
              <w:t>审核类型</w:t>
            </w:r>
          </w:p>
        </w:tc>
        <w:tc>
          <w:tcPr>
            <w:tcW w:w="8386" w:type="dxa"/>
            <w:gridSpan w:val="5"/>
          </w:tcPr>
          <w:p w14:paraId="4C4F5104" w14:textId="77777777" w:rsidR="00A451A8" w:rsidRDefault="00883566">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A451A8" w14:paraId="544ADD9E" w14:textId="77777777">
        <w:tc>
          <w:tcPr>
            <w:tcW w:w="1576" w:type="dxa"/>
          </w:tcPr>
          <w:p w14:paraId="585F550D" w14:textId="77777777" w:rsidR="00A451A8" w:rsidRDefault="00883566">
            <w:pPr>
              <w:snapToGrid w:val="0"/>
              <w:spacing w:line="0" w:lineRule="atLeast"/>
              <w:jc w:val="center"/>
              <w:rPr>
                <w:sz w:val="22"/>
                <w:szCs w:val="22"/>
              </w:rPr>
            </w:pPr>
            <w:r>
              <w:rPr>
                <w:rFonts w:hint="eastAsia"/>
                <w:sz w:val="22"/>
                <w:szCs w:val="22"/>
              </w:rPr>
              <w:t>变更内容</w:t>
            </w:r>
          </w:p>
        </w:tc>
        <w:tc>
          <w:tcPr>
            <w:tcW w:w="8386" w:type="dxa"/>
            <w:gridSpan w:val="5"/>
          </w:tcPr>
          <w:p w14:paraId="5C4EC0E4" w14:textId="77777777" w:rsidR="00A451A8" w:rsidRDefault="0088356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A451A8" w14:paraId="3BE7F3BA" w14:textId="77777777">
        <w:tc>
          <w:tcPr>
            <w:tcW w:w="9962" w:type="dxa"/>
            <w:gridSpan w:val="6"/>
            <w:shd w:val="clear" w:color="auto" w:fill="D8D8D8" w:themeFill="background1" w:themeFillShade="D8"/>
          </w:tcPr>
          <w:p w14:paraId="5724DABA" w14:textId="77777777" w:rsidR="00A451A8" w:rsidRDefault="00883566">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451A8" w14:paraId="31C02061" w14:textId="77777777">
        <w:tc>
          <w:tcPr>
            <w:tcW w:w="1576" w:type="dxa"/>
          </w:tcPr>
          <w:p w14:paraId="4C7DFE76" w14:textId="77777777" w:rsidR="00A451A8" w:rsidRDefault="00A451A8">
            <w:pPr>
              <w:snapToGrid w:val="0"/>
              <w:spacing w:line="0" w:lineRule="atLeast"/>
              <w:jc w:val="left"/>
              <w:rPr>
                <w:sz w:val="22"/>
                <w:szCs w:val="22"/>
              </w:rPr>
            </w:pPr>
          </w:p>
        </w:tc>
        <w:tc>
          <w:tcPr>
            <w:tcW w:w="3373" w:type="dxa"/>
          </w:tcPr>
          <w:p w14:paraId="1897D12E" w14:textId="77777777" w:rsidR="00A451A8" w:rsidRDefault="00883566">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340A329" w14:textId="77777777" w:rsidR="00A451A8" w:rsidRDefault="00883566">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451A8" w14:paraId="67D31B95" w14:textId="77777777">
        <w:trPr>
          <w:trHeight w:val="312"/>
        </w:trPr>
        <w:tc>
          <w:tcPr>
            <w:tcW w:w="1576" w:type="dxa"/>
            <w:vMerge w:val="restart"/>
          </w:tcPr>
          <w:p w14:paraId="32A703D4" w14:textId="77777777" w:rsidR="00A451A8" w:rsidRDefault="00883566">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C4AA6A5" w14:textId="77777777" w:rsidR="00A451A8" w:rsidRDefault="00883566">
            <w:pPr>
              <w:snapToGrid w:val="0"/>
              <w:spacing w:line="0" w:lineRule="atLeast"/>
              <w:jc w:val="left"/>
              <w:rPr>
                <w:sz w:val="22"/>
                <w:szCs w:val="22"/>
                <w:lang w:val="en-GB"/>
              </w:rPr>
            </w:pPr>
            <w:bookmarkStart w:id="18" w:name="组织名称Add1"/>
            <w:r>
              <w:rPr>
                <w:rFonts w:hint="eastAsia"/>
                <w:sz w:val="22"/>
                <w:szCs w:val="22"/>
              </w:rPr>
              <w:t>杭州佳</w:t>
            </w:r>
            <w:proofErr w:type="gramStart"/>
            <w:r>
              <w:rPr>
                <w:rFonts w:hint="eastAsia"/>
                <w:sz w:val="22"/>
                <w:szCs w:val="22"/>
              </w:rPr>
              <w:t>磊</w:t>
            </w:r>
            <w:proofErr w:type="gramEnd"/>
            <w:r>
              <w:rPr>
                <w:rFonts w:hint="eastAsia"/>
                <w:sz w:val="22"/>
                <w:szCs w:val="22"/>
              </w:rPr>
              <w:t>环保科技有限公司</w:t>
            </w:r>
            <w:bookmarkEnd w:id="18"/>
          </w:p>
        </w:tc>
        <w:tc>
          <w:tcPr>
            <w:tcW w:w="5013" w:type="dxa"/>
            <w:gridSpan w:val="4"/>
            <w:vMerge w:val="restart"/>
          </w:tcPr>
          <w:p w14:paraId="66E7DE7B" w14:textId="77777777" w:rsidR="00A451A8" w:rsidRDefault="00883566">
            <w:pPr>
              <w:snapToGrid w:val="0"/>
              <w:spacing w:line="0" w:lineRule="atLeast"/>
              <w:jc w:val="left"/>
              <w:rPr>
                <w:sz w:val="22"/>
                <w:szCs w:val="22"/>
              </w:rPr>
            </w:pPr>
            <w:bookmarkStart w:id="19" w:name="审核范围"/>
            <w:r>
              <w:rPr>
                <w:sz w:val="22"/>
                <w:szCs w:val="22"/>
              </w:rPr>
              <w:t>Q</w:t>
            </w:r>
            <w:r>
              <w:rPr>
                <w:sz w:val="22"/>
                <w:szCs w:val="22"/>
              </w:rPr>
              <w:t>：电力管、通信管、市政管、管件的生产</w:t>
            </w:r>
          </w:p>
          <w:p w14:paraId="684F0D04" w14:textId="77777777" w:rsidR="00A451A8" w:rsidRDefault="00883566">
            <w:pPr>
              <w:snapToGrid w:val="0"/>
              <w:spacing w:line="0" w:lineRule="atLeast"/>
              <w:jc w:val="left"/>
              <w:rPr>
                <w:sz w:val="22"/>
                <w:szCs w:val="22"/>
              </w:rPr>
            </w:pPr>
            <w:r>
              <w:rPr>
                <w:sz w:val="22"/>
                <w:szCs w:val="22"/>
              </w:rPr>
              <w:t>E</w:t>
            </w:r>
            <w:r>
              <w:rPr>
                <w:sz w:val="22"/>
                <w:szCs w:val="22"/>
              </w:rPr>
              <w:t>：电力管、通信管、市政管、管件的生产所涉及场所的相关环境管理活动</w:t>
            </w:r>
          </w:p>
          <w:p w14:paraId="3BB347B7" w14:textId="77777777" w:rsidR="00A451A8" w:rsidRDefault="00883566">
            <w:pPr>
              <w:snapToGrid w:val="0"/>
              <w:spacing w:line="0" w:lineRule="atLeast"/>
              <w:jc w:val="left"/>
              <w:rPr>
                <w:sz w:val="22"/>
                <w:szCs w:val="22"/>
              </w:rPr>
            </w:pPr>
            <w:r>
              <w:rPr>
                <w:sz w:val="22"/>
                <w:szCs w:val="22"/>
              </w:rPr>
              <w:t>O</w:t>
            </w:r>
            <w:r>
              <w:rPr>
                <w:sz w:val="22"/>
                <w:szCs w:val="22"/>
              </w:rPr>
              <w:t>：电力管、通信管、市政管、管件的生产所涉及场所的相关职业健康安全管理活动</w:t>
            </w:r>
            <w:bookmarkEnd w:id="19"/>
          </w:p>
        </w:tc>
      </w:tr>
      <w:tr w:rsidR="00A451A8" w14:paraId="5EF0B232" w14:textId="77777777">
        <w:trPr>
          <w:trHeight w:val="376"/>
        </w:trPr>
        <w:tc>
          <w:tcPr>
            <w:tcW w:w="1576" w:type="dxa"/>
          </w:tcPr>
          <w:p w14:paraId="28D616BF" w14:textId="77777777" w:rsidR="00A451A8" w:rsidRDefault="00883566">
            <w:pPr>
              <w:snapToGrid w:val="0"/>
              <w:spacing w:line="0" w:lineRule="atLeast"/>
              <w:jc w:val="left"/>
              <w:rPr>
                <w:sz w:val="22"/>
                <w:szCs w:val="22"/>
              </w:rPr>
            </w:pPr>
            <w:r>
              <w:rPr>
                <w:rFonts w:hint="eastAsia"/>
                <w:sz w:val="22"/>
                <w:szCs w:val="22"/>
                <w:lang w:val="en-GB"/>
              </w:rPr>
              <w:t>注册地址</w:t>
            </w:r>
          </w:p>
        </w:tc>
        <w:tc>
          <w:tcPr>
            <w:tcW w:w="3373" w:type="dxa"/>
          </w:tcPr>
          <w:p w14:paraId="38335B47" w14:textId="77777777" w:rsidR="00A451A8" w:rsidRDefault="00883566">
            <w:pPr>
              <w:snapToGrid w:val="0"/>
              <w:spacing w:line="0" w:lineRule="atLeast"/>
              <w:jc w:val="left"/>
              <w:rPr>
                <w:sz w:val="22"/>
                <w:szCs w:val="22"/>
              </w:rPr>
            </w:pPr>
            <w:bookmarkStart w:id="20" w:name="注册地址"/>
            <w:r>
              <w:rPr>
                <w:rFonts w:hint="eastAsia"/>
                <w:sz w:val="22"/>
                <w:szCs w:val="22"/>
                <w:lang w:val="en-GB"/>
              </w:rPr>
              <w:t>浙江省杭州市富阳区鹿山街道工业功能区</w:t>
            </w:r>
            <w:r>
              <w:rPr>
                <w:rFonts w:hint="eastAsia"/>
                <w:sz w:val="22"/>
                <w:szCs w:val="22"/>
                <w:lang w:val="en-GB"/>
              </w:rPr>
              <w:t>4</w:t>
            </w:r>
            <w:r>
              <w:rPr>
                <w:rFonts w:hint="eastAsia"/>
                <w:sz w:val="22"/>
                <w:szCs w:val="22"/>
                <w:lang w:val="en-GB"/>
              </w:rPr>
              <w:t>号路</w:t>
            </w:r>
            <w:r>
              <w:rPr>
                <w:rFonts w:hint="eastAsia"/>
                <w:sz w:val="22"/>
                <w:szCs w:val="22"/>
                <w:lang w:val="en-GB"/>
              </w:rPr>
              <w:t>3</w:t>
            </w:r>
            <w:r>
              <w:rPr>
                <w:rFonts w:hint="eastAsia"/>
                <w:sz w:val="22"/>
                <w:szCs w:val="22"/>
                <w:lang w:val="en-GB"/>
              </w:rPr>
              <w:t>号第</w:t>
            </w:r>
            <w:r>
              <w:rPr>
                <w:rFonts w:hint="eastAsia"/>
                <w:sz w:val="22"/>
                <w:szCs w:val="22"/>
                <w:lang w:val="en-GB"/>
              </w:rPr>
              <w:t>1</w:t>
            </w:r>
            <w:r>
              <w:rPr>
                <w:rFonts w:hint="eastAsia"/>
                <w:sz w:val="22"/>
                <w:szCs w:val="22"/>
                <w:lang w:val="en-GB"/>
              </w:rPr>
              <w:t>幢</w:t>
            </w:r>
            <w:bookmarkEnd w:id="20"/>
          </w:p>
        </w:tc>
        <w:tc>
          <w:tcPr>
            <w:tcW w:w="5013" w:type="dxa"/>
            <w:gridSpan w:val="4"/>
            <w:vMerge/>
          </w:tcPr>
          <w:p w14:paraId="25418DFC" w14:textId="77777777" w:rsidR="00A451A8" w:rsidRDefault="00A451A8">
            <w:pPr>
              <w:snapToGrid w:val="0"/>
              <w:spacing w:line="0" w:lineRule="atLeast"/>
              <w:jc w:val="left"/>
              <w:rPr>
                <w:sz w:val="22"/>
                <w:szCs w:val="22"/>
              </w:rPr>
            </w:pPr>
          </w:p>
        </w:tc>
      </w:tr>
      <w:tr w:rsidR="00A451A8" w14:paraId="4D9ED34D" w14:textId="77777777">
        <w:trPr>
          <w:trHeight w:val="437"/>
        </w:trPr>
        <w:tc>
          <w:tcPr>
            <w:tcW w:w="1576" w:type="dxa"/>
          </w:tcPr>
          <w:p w14:paraId="52F1041A" w14:textId="77777777" w:rsidR="00A451A8" w:rsidRDefault="00883566">
            <w:pPr>
              <w:snapToGrid w:val="0"/>
              <w:spacing w:line="0" w:lineRule="atLeast"/>
              <w:jc w:val="left"/>
              <w:rPr>
                <w:sz w:val="22"/>
                <w:szCs w:val="22"/>
                <w:lang w:val="en-GB"/>
              </w:rPr>
            </w:pPr>
            <w:r>
              <w:rPr>
                <w:rFonts w:hint="eastAsia"/>
                <w:sz w:val="22"/>
                <w:szCs w:val="22"/>
                <w:lang w:val="en-GB"/>
              </w:rPr>
              <w:t>经营地址</w:t>
            </w:r>
          </w:p>
        </w:tc>
        <w:tc>
          <w:tcPr>
            <w:tcW w:w="3373" w:type="dxa"/>
          </w:tcPr>
          <w:p w14:paraId="03372E6B" w14:textId="5FB2111E" w:rsidR="00A451A8" w:rsidRPr="00864273" w:rsidRDefault="00883566">
            <w:pPr>
              <w:snapToGrid w:val="0"/>
              <w:spacing w:line="0" w:lineRule="atLeast"/>
              <w:jc w:val="left"/>
              <w:rPr>
                <w:sz w:val="22"/>
                <w:szCs w:val="22"/>
                <w:lang w:val="en-GB"/>
              </w:rPr>
            </w:pPr>
            <w:bookmarkStart w:id="21" w:name="办公地址"/>
            <w:r>
              <w:rPr>
                <w:rFonts w:hint="eastAsia"/>
                <w:sz w:val="22"/>
                <w:szCs w:val="22"/>
                <w:lang w:val="en-GB"/>
              </w:rPr>
              <w:t>浙江省杭州市富阳区鹿山街道工业功能区</w:t>
            </w:r>
            <w:r>
              <w:rPr>
                <w:rFonts w:hint="eastAsia"/>
                <w:sz w:val="22"/>
                <w:szCs w:val="22"/>
                <w:lang w:val="en-GB"/>
              </w:rPr>
              <w:t>4</w:t>
            </w:r>
            <w:r>
              <w:rPr>
                <w:rFonts w:hint="eastAsia"/>
                <w:sz w:val="22"/>
                <w:szCs w:val="22"/>
                <w:lang w:val="en-GB"/>
              </w:rPr>
              <w:t>号路</w:t>
            </w:r>
            <w:r>
              <w:rPr>
                <w:rFonts w:hint="eastAsia"/>
                <w:sz w:val="22"/>
                <w:szCs w:val="22"/>
                <w:lang w:val="en-GB"/>
              </w:rPr>
              <w:t>3</w:t>
            </w:r>
            <w:r>
              <w:rPr>
                <w:rFonts w:hint="eastAsia"/>
                <w:sz w:val="22"/>
                <w:szCs w:val="22"/>
                <w:lang w:val="en-GB"/>
              </w:rPr>
              <w:t>号</w:t>
            </w:r>
            <w:bookmarkEnd w:id="21"/>
          </w:p>
        </w:tc>
        <w:tc>
          <w:tcPr>
            <w:tcW w:w="5013" w:type="dxa"/>
            <w:gridSpan w:val="4"/>
            <w:vMerge/>
          </w:tcPr>
          <w:p w14:paraId="76FC7198" w14:textId="77777777" w:rsidR="00A451A8" w:rsidRDefault="00A451A8">
            <w:pPr>
              <w:snapToGrid w:val="0"/>
              <w:spacing w:line="0" w:lineRule="atLeast"/>
              <w:jc w:val="left"/>
              <w:rPr>
                <w:sz w:val="22"/>
                <w:szCs w:val="22"/>
              </w:rPr>
            </w:pPr>
          </w:p>
        </w:tc>
      </w:tr>
      <w:tr w:rsidR="00A451A8" w14:paraId="3046357B" w14:textId="77777777">
        <w:tc>
          <w:tcPr>
            <w:tcW w:w="9962" w:type="dxa"/>
            <w:gridSpan w:val="6"/>
            <w:shd w:val="clear" w:color="auto" w:fill="D8D8D8" w:themeFill="background1" w:themeFillShade="D8"/>
          </w:tcPr>
          <w:p w14:paraId="611CFDEC" w14:textId="77777777" w:rsidR="00A451A8" w:rsidRDefault="00883566">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451A8" w14:paraId="6C90FBFD" w14:textId="77777777">
        <w:tc>
          <w:tcPr>
            <w:tcW w:w="1576" w:type="dxa"/>
          </w:tcPr>
          <w:p w14:paraId="107E74FF" w14:textId="77777777" w:rsidR="00A451A8" w:rsidRDefault="00A451A8">
            <w:pPr>
              <w:snapToGrid w:val="0"/>
              <w:spacing w:line="0" w:lineRule="atLeast"/>
              <w:jc w:val="left"/>
              <w:rPr>
                <w:sz w:val="22"/>
                <w:szCs w:val="22"/>
              </w:rPr>
            </w:pPr>
          </w:p>
        </w:tc>
        <w:tc>
          <w:tcPr>
            <w:tcW w:w="3373" w:type="dxa"/>
          </w:tcPr>
          <w:p w14:paraId="5E5B0EC9" w14:textId="77777777" w:rsidR="00A451A8" w:rsidRDefault="00883566">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6531F0B" w14:textId="77777777" w:rsidR="00A451A8" w:rsidRDefault="00883566">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DDAC3A9" w14:textId="77777777" w:rsidR="00A451A8" w:rsidRDefault="00883566">
            <w:pPr>
              <w:snapToGrid w:val="0"/>
              <w:spacing w:line="0" w:lineRule="atLeast"/>
              <w:jc w:val="left"/>
              <w:rPr>
                <w:sz w:val="22"/>
                <w:szCs w:val="22"/>
              </w:rPr>
            </w:pPr>
            <w:r>
              <w:rPr>
                <w:rFonts w:hint="eastAsia"/>
                <w:sz w:val="22"/>
                <w:szCs w:val="22"/>
                <w:lang w:val="en-GB"/>
              </w:rPr>
              <w:t>English Scope</w:t>
            </w:r>
          </w:p>
        </w:tc>
      </w:tr>
      <w:tr w:rsidR="00883566" w14:paraId="5F9030D7" w14:textId="77777777">
        <w:trPr>
          <w:trHeight w:val="387"/>
        </w:trPr>
        <w:tc>
          <w:tcPr>
            <w:tcW w:w="1576" w:type="dxa"/>
            <w:vMerge w:val="restart"/>
          </w:tcPr>
          <w:p w14:paraId="112011B3" w14:textId="77777777" w:rsidR="00883566" w:rsidRDefault="00883566">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AEE2730" w14:textId="77777777" w:rsidR="00883566" w:rsidRDefault="00883566" w:rsidP="007D19E7">
            <w:pPr>
              <w:rPr>
                <w:b/>
                <w:color w:val="000000" w:themeColor="text1"/>
                <w:sz w:val="22"/>
                <w:szCs w:val="22"/>
                <w:u w:val="single"/>
              </w:rPr>
            </w:pPr>
            <w:r>
              <w:rPr>
                <w:rFonts w:hint="eastAsia"/>
                <w:b/>
                <w:color w:val="000000" w:themeColor="text1"/>
                <w:sz w:val="22"/>
                <w:szCs w:val="22"/>
              </w:rPr>
              <w:t>Hangzhou </w:t>
            </w:r>
            <w:proofErr w:type="spellStart"/>
            <w:r>
              <w:rPr>
                <w:rFonts w:hint="eastAsia"/>
                <w:b/>
                <w:color w:val="000000" w:themeColor="text1"/>
                <w:sz w:val="22"/>
                <w:szCs w:val="22"/>
              </w:rPr>
              <w:t>Jialei</w:t>
            </w:r>
            <w:proofErr w:type="spellEnd"/>
            <w:r>
              <w:rPr>
                <w:rFonts w:hint="eastAsia"/>
                <w:b/>
                <w:color w:val="000000" w:themeColor="text1"/>
                <w:sz w:val="22"/>
                <w:szCs w:val="22"/>
              </w:rPr>
              <w:t> </w:t>
            </w:r>
            <w:proofErr w:type="spellStart"/>
            <w:r>
              <w:rPr>
                <w:rFonts w:hint="eastAsia"/>
                <w:b/>
                <w:color w:val="000000" w:themeColor="text1"/>
                <w:sz w:val="22"/>
                <w:szCs w:val="22"/>
              </w:rPr>
              <w:t>EnvironmentalProtection</w:t>
            </w:r>
            <w:proofErr w:type="spellEnd"/>
            <w:r>
              <w:rPr>
                <w:rFonts w:hint="eastAsia"/>
                <w:b/>
                <w:color w:val="000000" w:themeColor="text1"/>
                <w:sz w:val="22"/>
                <w:szCs w:val="22"/>
              </w:rPr>
              <w:t> Technology Co., Ltd</w:t>
            </w:r>
          </w:p>
          <w:p w14:paraId="1653AC03" w14:textId="40410456" w:rsidR="00883566" w:rsidRDefault="00883566">
            <w:pPr>
              <w:snapToGrid w:val="0"/>
              <w:spacing w:line="0" w:lineRule="atLeast"/>
              <w:jc w:val="left"/>
              <w:rPr>
                <w:sz w:val="22"/>
                <w:szCs w:val="22"/>
              </w:rPr>
            </w:pPr>
          </w:p>
        </w:tc>
        <w:tc>
          <w:tcPr>
            <w:tcW w:w="1337" w:type="dxa"/>
          </w:tcPr>
          <w:p w14:paraId="22FABA78" w14:textId="77777777" w:rsidR="00883566" w:rsidRDefault="00883566">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07D05D19" w14:textId="5289A7B3" w:rsidR="00883566" w:rsidRDefault="00883566">
            <w:pPr>
              <w:snapToGrid w:val="0"/>
              <w:spacing w:line="0" w:lineRule="atLeast"/>
              <w:jc w:val="left"/>
              <w:rPr>
                <w:sz w:val="21"/>
                <w:szCs w:val="16"/>
              </w:rPr>
            </w:pPr>
            <w:r>
              <w:rPr>
                <w:rFonts w:ascii="宋体" w:hAnsi="宋体"/>
                <w:b/>
                <w:color w:val="000000"/>
                <w:sz w:val="20"/>
              </w:rPr>
              <w:t>Production of Plastic Pipes and Fittings forPower, Communication and Municipal Us</w:t>
            </w:r>
            <w:r>
              <w:rPr>
                <w:rFonts w:ascii="宋体" w:hAnsi="宋体" w:hint="eastAsia"/>
                <w:b/>
                <w:color w:val="000000"/>
                <w:sz w:val="20"/>
              </w:rPr>
              <w:t>。</w:t>
            </w:r>
          </w:p>
        </w:tc>
      </w:tr>
      <w:tr w:rsidR="00883566" w14:paraId="1AB59CA5" w14:textId="77777777">
        <w:trPr>
          <w:trHeight w:val="446"/>
        </w:trPr>
        <w:tc>
          <w:tcPr>
            <w:tcW w:w="1576" w:type="dxa"/>
            <w:vMerge/>
          </w:tcPr>
          <w:p w14:paraId="39AEA11E" w14:textId="77777777" w:rsidR="00883566" w:rsidRDefault="00883566">
            <w:pPr>
              <w:snapToGrid w:val="0"/>
              <w:spacing w:line="0" w:lineRule="atLeast"/>
              <w:jc w:val="left"/>
              <w:rPr>
                <w:rFonts w:cs="Arial"/>
                <w:b/>
                <w:bCs/>
                <w:sz w:val="22"/>
                <w:szCs w:val="16"/>
              </w:rPr>
            </w:pPr>
          </w:p>
        </w:tc>
        <w:tc>
          <w:tcPr>
            <w:tcW w:w="3373" w:type="dxa"/>
            <w:vMerge/>
          </w:tcPr>
          <w:p w14:paraId="7B67BCC8" w14:textId="77777777" w:rsidR="00883566" w:rsidRDefault="00883566">
            <w:pPr>
              <w:snapToGrid w:val="0"/>
              <w:spacing w:line="0" w:lineRule="atLeast"/>
              <w:jc w:val="left"/>
              <w:rPr>
                <w:rFonts w:cs="Arial"/>
                <w:b/>
                <w:bCs/>
                <w:sz w:val="22"/>
                <w:szCs w:val="16"/>
              </w:rPr>
            </w:pPr>
          </w:p>
        </w:tc>
        <w:tc>
          <w:tcPr>
            <w:tcW w:w="1337" w:type="dxa"/>
          </w:tcPr>
          <w:p w14:paraId="55C25066" w14:textId="77777777" w:rsidR="00883566" w:rsidRDefault="00883566">
            <w:pPr>
              <w:snapToGrid w:val="0"/>
              <w:spacing w:line="0" w:lineRule="atLeast"/>
              <w:jc w:val="left"/>
              <w:rPr>
                <w:sz w:val="22"/>
                <w:szCs w:val="22"/>
              </w:rPr>
            </w:pPr>
            <w:r>
              <w:rPr>
                <w:rFonts w:hint="eastAsia"/>
                <w:sz w:val="22"/>
                <w:szCs w:val="22"/>
              </w:rPr>
              <w:t>EMS</w:t>
            </w:r>
          </w:p>
        </w:tc>
        <w:tc>
          <w:tcPr>
            <w:tcW w:w="3676" w:type="dxa"/>
            <w:gridSpan w:val="3"/>
          </w:tcPr>
          <w:p w14:paraId="1A9329C1" w14:textId="479E34D9" w:rsidR="00883566" w:rsidRDefault="00883566">
            <w:pPr>
              <w:snapToGrid w:val="0"/>
              <w:spacing w:line="0" w:lineRule="atLeast"/>
              <w:jc w:val="left"/>
              <w:rPr>
                <w:sz w:val="21"/>
                <w:szCs w:val="16"/>
              </w:rPr>
            </w:pPr>
            <w:r>
              <w:rPr>
                <w:rFonts w:ascii="宋体" w:hAnsi="宋体"/>
                <w:b/>
                <w:color w:val="000000"/>
                <w:sz w:val="20"/>
              </w:rPr>
              <w:t>Production of plastic pipes and fittings forpower, communications and municipal useand related environmental managementactivities</w:t>
            </w:r>
            <w:r>
              <w:rPr>
                <w:rFonts w:ascii="宋体" w:hAnsi="宋体" w:hint="eastAsia"/>
                <w:b/>
                <w:color w:val="000000"/>
                <w:sz w:val="20"/>
              </w:rPr>
              <w:t>.</w:t>
            </w:r>
          </w:p>
        </w:tc>
      </w:tr>
      <w:tr w:rsidR="00883566" w14:paraId="22A55DA3" w14:textId="77777777">
        <w:trPr>
          <w:trHeight w:val="412"/>
        </w:trPr>
        <w:tc>
          <w:tcPr>
            <w:tcW w:w="1576" w:type="dxa"/>
            <w:vMerge w:val="restart"/>
          </w:tcPr>
          <w:p w14:paraId="44471D04" w14:textId="77777777" w:rsidR="00883566" w:rsidRDefault="00883566">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3146B42" w14:textId="77777777" w:rsidR="00883566" w:rsidRDefault="00883566">
            <w:pPr>
              <w:snapToGrid w:val="0"/>
              <w:spacing w:line="0" w:lineRule="atLeast"/>
              <w:jc w:val="left"/>
              <w:rPr>
                <w:sz w:val="22"/>
                <w:szCs w:val="22"/>
              </w:rPr>
            </w:pPr>
            <w:r>
              <w:rPr>
                <w:rFonts w:hint="eastAsia"/>
                <w:b/>
                <w:color w:val="000000" w:themeColor="text1"/>
                <w:sz w:val="22"/>
                <w:szCs w:val="22"/>
              </w:rPr>
              <w:t xml:space="preserve">Building 1, No. 3, road 4, industrial functional zone, Lushan street, </w:t>
            </w:r>
            <w:proofErr w:type="spellStart"/>
            <w:r>
              <w:rPr>
                <w:rFonts w:hint="eastAsia"/>
                <w:b/>
                <w:color w:val="000000" w:themeColor="text1"/>
                <w:sz w:val="22"/>
                <w:szCs w:val="22"/>
              </w:rPr>
              <w:t>Fuyang</w:t>
            </w:r>
            <w:proofErr w:type="spellEnd"/>
            <w:r>
              <w:rPr>
                <w:rFonts w:hint="eastAsia"/>
                <w:b/>
                <w:color w:val="000000" w:themeColor="text1"/>
                <w:sz w:val="22"/>
                <w:szCs w:val="22"/>
              </w:rPr>
              <w:t xml:space="preserve"> District, Hangzhou, Zhejiang</w:t>
            </w:r>
          </w:p>
          <w:p w14:paraId="7730E955" w14:textId="4847BC6D" w:rsidR="00883566" w:rsidRDefault="00883566" w:rsidP="00883566">
            <w:pPr>
              <w:rPr>
                <w:sz w:val="22"/>
                <w:szCs w:val="22"/>
              </w:rPr>
            </w:pPr>
          </w:p>
        </w:tc>
        <w:tc>
          <w:tcPr>
            <w:tcW w:w="1337" w:type="dxa"/>
          </w:tcPr>
          <w:p w14:paraId="2A745BA4" w14:textId="77777777" w:rsidR="00883566" w:rsidRDefault="00883566">
            <w:pPr>
              <w:snapToGrid w:val="0"/>
              <w:spacing w:line="0" w:lineRule="atLeast"/>
              <w:jc w:val="left"/>
              <w:rPr>
                <w:sz w:val="22"/>
                <w:szCs w:val="22"/>
              </w:rPr>
            </w:pPr>
            <w:r>
              <w:rPr>
                <w:rFonts w:hint="eastAsia"/>
                <w:sz w:val="22"/>
                <w:szCs w:val="22"/>
              </w:rPr>
              <w:t>OHSMS</w:t>
            </w:r>
          </w:p>
        </w:tc>
        <w:tc>
          <w:tcPr>
            <w:tcW w:w="3676" w:type="dxa"/>
            <w:gridSpan w:val="3"/>
          </w:tcPr>
          <w:p w14:paraId="4CEC5C7F" w14:textId="6AB1643C" w:rsidR="00883566" w:rsidRDefault="00883566">
            <w:pPr>
              <w:snapToGrid w:val="0"/>
              <w:spacing w:line="0" w:lineRule="atLeast"/>
              <w:jc w:val="left"/>
              <w:rPr>
                <w:sz w:val="22"/>
                <w:szCs w:val="22"/>
              </w:rPr>
            </w:pPr>
            <w:r>
              <w:rPr>
                <w:rFonts w:ascii="宋体" w:hAnsi="宋体"/>
                <w:b/>
                <w:color w:val="000000"/>
                <w:sz w:val="20"/>
              </w:rPr>
              <w:t>Production of plastics pipes and fittings forpower, communications and municipal useand related occupational health and safetymanagement activities</w:t>
            </w:r>
            <w:r>
              <w:rPr>
                <w:rFonts w:ascii="宋体" w:hAnsi="宋体" w:hint="eastAsia"/>
                <w:b/>
                <w:color w:val="000000"/>
                <w:sz w:val="20"/>
              </w:rPr>
              <w:t>.</w:t>
            </w:r>
          </w:p>
        </w:tc>
      </w:tr>
      <w:tr w:rsidR="00883566" w14:paraId="6B115CE5" w14:textId="77777777">
        <w:trPr>
          <w:trHeight w:val="421"/>
        </w:trPr>
        <w:tc>
          <w:tcPr>
            <w:tcW w:w="1576" w:type="dxa"/>
            <w:vMerge/>
          </w:tcPr>
          <w:p w14:paraId="3D060677" w14:textId="77777777" w:rsidR="00883566" w:rsidRDefault="00883566">
            <w:pPr>
              <w:snapToGrid w:val="0"/>
              <w:spacing w:line="0" w:lineRule="atLeast"/>
              <w:jc w:val="left"/>
              <w:rPr>
                <w:sz w:val="22"/>
                <w:szCs w:val="16"/>
              </w:rPr>
            </w:pPr>
          </w:p>
        </w:tc>
        <w:tc>
          <w:tcPr>
            <w:tcW w:w="3373" w:type="dxa"/>
            <w:vMerge/>
          </w:tcPr>
          <w:p w14:paraId="2B32CB50" w14:textId="77777777" w:rsidR="00883566" w:rsidRDefault="00883566">
            <w:pPr>
              <w:snapToGrid w:val="0"/>
              <w:spacing w:line="0" w:lineRule="atLeast"/>
              <w:jc w:val="left"/>
              <w:rPr>
                <w:rFonts w:cs="Arial"/>
                <w:b/>
                <w:bCs/>
                <w:sz w:val="22"/>
                <w:szCs w:val="16"/>
              </w:rPr>
            </w:pPr>
          </w:p>
        </w:tc>
        <w:tc>
          <w:tcPr>
            <w:tcW w:w="1337" w:type="dxa"/>
          </w:tcPr>
          <w:p w14:paraId="56AE8BDC" w14:textId="77777777" w:rsidR="00883566" w:rsidRDefault="00883566">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013861EC" w14:textId="77777777" w:rsidR="00883566" w:rsidRDefault="00883566">
            <w:pPr>
              <w:snapToGrid w:val="0"/>
              <w:spacing w:line="0" w:lineRule="atLeast"/>
              <w:jc w:val="left"/>
              <w:rPr>
                <w:sz w:val="22"/>
                <w:szCs w:val="22"/>
              </w:rPr>
            </w:pPr>
          </w:p>
        </w:tc>
      </w:tr>
      <w:tr w:rsidR="00883566" w14:paraId="7AB87DF5" w14:textId="77777777">
        <w:trPr>
          <w:trHeight w:val="459"/>
        </w:trPr>
        <w:tc>
          <w:tcPr>
            <w:tcW w:w="1576" w:type="dxa"/>
            <w:vMerge w:val="restart"/>
          </w:tcPr>
          <w:p w14:paraId="1425A5F2" w14:textId="77777777" w:rsidR="00883566" w:rsidRDefault="00883566">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35BF163" w14:textId="2AEB74D0" w:rsidR="00883566" w:rsidRDefault="00883566">
            <w:pPr>
              <w:snapToGrid w:val="0"/>
              <w:spacing w:line="0" w:lineRule="atLeast"/>
              <w:jc w:val="left"/>
              <w:rPr>
                <w:sz w:val="22"/>
                <w:szCs w:val="22"/>
              </w:rPr>
            </w:pPr>
            <w:bookmarkStart w:id="22" w:name="_GoBack"/>
            <w:bookmarkEnd w:id="22"/>
            <w:r>
              <w:rPr>
                <w:rFonts w:hint="eastAsia"/>
                <w:b/>
                <w:color w:val="000000" w:themeColor="text1"/>
                <w:sz w:val="22"/>
                <w:szCs w:val="22"/>
              </w:rPr>
              <w:t xml:space="preserve">No. 3, road 4, industrial functional zone, Lushan street, </w:t>
            </w:r>
            <w:proofErr w:type="spellStart"/>
            <w:r>
              <w:rPr>
                <w:rFonts w:hint="eastAsia"/>
                <w:b/>
                <w:color w:val="000000" w:themeColor="text1"/>
                <w:sz w:val="22"/>
                <w:szCs w:val="22"/>
              </w:rPr>
              <w:t>Fuyang</w:t>
            </w:r>
            <w:proofErr w:type="spellEnd"/>
            <w:r>
              <w:rPr>
                <w:rFonts w:hint="eastAsia"/>
                <w:b/>
                <w:color w:val="000000" w:themeColor="text1"/>
                <w:sz w:val="22"/>
                <w:szCs w:val="22"/>
              </w:rPr>
              <w:t xml:space="preserve"> District, Hangzhou, Zhejiang</w:t>
            </w:r>
          </w:p>
        </w:tc>
        <w:tc>
          <w:tcPr>
            <w:tcW w:w="1337" w:type="dxa"/>
          </w:tcPr>
          <w:p w14:paraId="7948067A" w14:textId="77777777" w:rsidR="00883566" w:rsidRDefault="00883566">
            <w:pPr>
              <w:snapToGrid w:val="0"/>
              <w:spacing w:line="0" w:lineRule="atLeast"/>
              <w:jc w:val="left"/>
              <w:rPr>
                <w:sz w:val="22"/>
                <w:szCs w:val="22"/>
              </w:rPr>
            </w:pPr>
            <w:r>
              <w:rPr>
                <w:rFonts w:hint="eastAsia"/>
                <w:sz w:val="22"/>
                <w:szCs w:val="22"/>
              </w:rPr>
              <w:t>FSMS</w:t>
            </w:r>
          </w:p>
        </w:tc>
        <w:tc>
          <w:tcPr>
            <w:tcW w:w="3676" w:type="dxa"/>
            <w:gridSpan w:val="3"/>
          </w:tcPr>
          <w:p w14:paraId="5B2D7A45" w14:textId="77777777" w:rsidR="00883566" w:rsidRDefault="00883566">
            <w:pPr>
              <w:snapToGrid w:val="0"/>
              <w:spacing w:line="0" w:lineRule="atLeast"/>
              <w:jc w:val="left"/>
              <w:rPr>
                <w:sz w:val="22"/>
                <w:szCs w:val="22"/>
              </w:rPr>
            </w:pPr>
          </w:p>
        </w:tc>
      </w:tr>
      <w:tr w:rsidR="00A451A8" w14:paraId="31A245F6" w14:textId="77777777">
        <w:trPr>
          <w:trHeight w:val="374"/>
        </w:trPr>
        <w:tc>
          <w:tcPr>
            <w:tcW w:w="1576" w:type="dxa"/>
            <w:vMerge/>
          </w:tcPr>
          <w:p w14:paraId="12C5187E" w14:textId="77777777" w:rsidR="00A451A8" w:rsidRDefault="00A451A8">
            <w:pPr>
              <w:snapToGrid w:val="0"/>
              <w:spacing w:line="0" w:lineRule="atLeast"/>
              <w:jc w:val="left"/>
              <w:rPr>
                <w:rFonts w:cs="Arial"/>
                <w:b/>
                <w:bCs/>
                <w:sz w:val="22"/>
                <w:szCs w:val="16"/>
              </w:rPr>
            </w:pPr>
          </w:p>
        </w:tc>
        <w:tc>
          <w:tcPr>
            <w:tcW w:w="3373" w:type="dxa"/>
            <w:vMerge/>
          </w:tcPr>
          <w:p w14:paraId="2E49503F" w14:textId="77777777" w:rsidR="00A451A8" w:rsidRDefault="00A451A8">
            <w:pPr>
              <w:snapToGrid w:val="0"/>
              <w:spacing w:line="0" w:lineRule="atLeast"/>
              <w:jc w:val="left"/>
              <w:rPr>
                <w:rFonts w:cs="Arial"/>
                <w:b/>
                <w:bCs/>
                <w:sz w:val="22"/>
                <w:szCs w:val="16"/>
              </w:rPr>
            </w:pPr>
          </w:p>
        </w:tc>
        <w:tc>
          <w:tcPr>
            <w:tcW w:w="1337" w:type="dxa"/>
          </w:tcPr>
          <w:p w14:paraId="4D985CC0" w14:textId="77777777" w:rsidR="00A451A8" w:rsidRDefault="00883566">
            <w:pPr>
              <w:snapToGrid w:val="0"/>
              <w:spacing w:line="0" w:lineRule="atLeast"/>
              <w:jc w:val="left"/>
              <w:rPr>
                <w:sz w:val="22"/>
                <w:szCs w:val="22"/>
              </w:rPr>
            </w:pPr>
            <w:r>
              <w:rPr>
                <w:rFonts w:hint="eastAsia"/>
                <w:sz w:val="22"/>
                <w:szCs w:val="22"/>
              </w:rPr>
              <w:t>HACCP</w:t>
            </w:r>
          </w:p>
        </w:tc>
        <w:tc>
          <w:tcPr>
            <w:tcW w:w="3676" w:type="dxa"/>
            <w:gridSpan w:val="3"/>
          </w:tcPr>
          <w:p w14:paraId="692AFFC0" w14:textId="77777777" w:rsidR="00A451A8" w:rsidRDefault="00A451A8">
            <w:pPr>
              <w:snapToGrid w:val="0"/>
              <w:spacing w:line="0" w:lineRule="atLeast"/>
              <w:jc w:val="left"/>
              <w:rPr>
                <w:sz w:val="22"/>
                <w:szCs w:val="22"/>
              </w:rPr>
            </w:pPr>
          </w:p>
        </w:tc>
      </w:tr>
      <w:tr w:rsidR="00A451A8" w14:paraId="1D6DED84" w14:textId="77777777">
        <w:trPr>
          <w:trHeight w:val="90"/>
        </w:trPr>
        <w:tc>
          <w:tcPr>
            <w:tcW w:w="9962" w:type="dxa"/>
            <w:gridSpan w:val="6"/>
          </w:tcPr>
          <w:p w14:paraId="3962C6B5" w14:textId="77777777" w:rsidR="00A451A8" w:rsidRDefault="00883566">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451A8" w14:paraId="5F3D4894" w14:textId="77777777">
        <w:tc>
          <w:tcPr>
            <w:tcW w:w="9962" w:type="dxa"/>
            <w:gridSpan w:val="6"/>
          </w:tcPr>
          <w:p w14:paraId="1D3D99AD" w14:textId="77777777" w:rsidR="00A451A8" w:rsidRDefault="0088356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451A8" w14:paraId="04AAC769" w14:textId="77777777">
        <w:trPr>
          <w:trHeight w:val="862"/>
        </w:trPr>
        <w:tc>
          <w:tcPr>
            <w:tcW w:w="1576" w:type="dxa"/>
          </w:tcPr>
          <w:p w14:paraId="4D164196" w14:textId="77777777" w:rsidR="00A451A8" w:rsidRDefault="00883566">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69DEFFF1" w14:textId="77777777" w:rsidR="00A451A8" w:rsidRDefault="00A451A8">
            <w:pPr>
              <w:snapToGrid w:val="0"/>
              <w:spacing w:line="0" w:lineRule="atLeast"/>
              <w:jc w:val="left"/>
              <w:rPr>
                <w:rFonts w:cs="Arial"/>
                <w:b/>
                <w:bCs/>
                <w:sz w:val="22"/>
                <w:szCs w:val="16"/>
              </w:rPr>
            </w:pPr>
          </w:p>
          <w:p w14:paraId="2B0DA255" w14:textId="77777777" w:rsidR="00A451A8" w:rsidRDefault="00A451A8">
            <w:pPr>
              <w:snapToGrid w:val="0"/>
              <w:spacing w:line="0" w:lineRule="atLeast"/>
              <w:jc w:val="left"/>
              <w:rPr>
                <w:rFonts w:cs="Arial"/>
                <w:b/>
                <w:bCs/>
                <w:sz w:val="22"/>
                <w:szCs w:val="16"/>
              </w:rPr>
            </w:pPr>
          </w:p>
          <w:p w14:paraId="4519724B" w14:textId="77777777" w:rsidR="00A451A8" w:rsidRDefault="00A451A8">
            <w:pPr>
              <w:snapToGrid w:val="0"/>
              <w:spacing w:line="0" w:lineRule="atLeast"/>
              <w:jc w:val="left"/>
              <w:rPr>
                <w:rFonts w:cs="Arial"/>
                <w:b/>
                <w:bCs/>
                <w:sz w:val="22"/>
                <w:szCs w:val="16"/>
              </w:rPr>
            </w:pPr>
          </w:p>
          <w:p w14:paraId="7C4271CC" w14:textId="77777777" w:rsidR="00A451A8" w:rsidRDefault="00A451A8">
            <w:pPr>
              <w:snapToGrid w:val="0"/>
              <w:spacing w:line="0" w:lineRule="atLeast"/>
              <w:jc w:val="left"/>
              <w:rPr>
                <w:rFonts w:cs="Arial"/>
                <w:b/>
                <w:bCs/>
                <w:sz w:val="22"/>
                <w:szCs w:val="16"/>
              </w:rPr>
            </w:pPr>
          </w:p>
        </w:tc>
        <w:tc>
          <w:tcPr>
            <w:tcW w:w="1370" w:type="dxa"/>
          </w:tcPr>
          <w:p w14:paraId="1C14950D" w14:textId="77777777" w:rsidR="00A451A8" w:rsidRDefault="00883566">
            <w:pPr>
              <w:snapToGrid w:val="0"/>
              <w:spacing w:line="0" w:lineRule="atLeast"/>
              <w:jc w:val="left"/>
              <w:rPr>
                <w:sz w:val="22"/>
                <w:szCs w:val="22"/>
              </w:rPr>
            </w:pPr>
            <w:r>
              <w:rPr>
                <w:rFonts w:hint="eastAsia"/>
                <w:sz w:val="22"/>
                <w:szCs w:val="18"/>
              </w:rPr>
              <w:t>审核组长签字</w:t>
            </w:r>
          </w:p>
        </w:tc>
        <w:tc>
          <w:tcPr>
            <w:tcW w:w="1976" w:type="dxa"/>
          </w:tcPr>
          <w:p w14:paraId="5CA6C39A" w14:textId="77777777" w:rsidR="00A451A8" w:rsidRDefault="00A451A8">
            <w:pPr>
              <w:snapToGrid w:val="0"/>
              <w:spacing w:line="0" w:lineRule="atLeast"/>
              <w:jc w:val="left"/>
              <w:rPr>
                <w:sz w:val="22"/>
                <w:szCs w:val="22"/>
              </w:rPr>
            </w:pPr>
          </w:p>
        </w:tc>
      </w:tr>
    </w:tbl>
    <w:p w14:paraId="26B0C02B" w14:textId="77777777" w:rsidR="00A451A8" w:rsidRDefault="00A451A8">
      <w:pPr>
        <w:snapToGrid w:val="0"/>
        <w:spacing w:line="0" w:lineRule="atLeast"/>
        <w:jc w:val="center"/>
        <w:rPr>
          <w:szCs w:val="24"/>
        </w:rPr>
      </w:pPr>
    </w:p>
    <w:p w14:paraId="474D6AA5" w14:textId="77777777" w:rsidR="00A451A8" w:rsidRDefault="00883566">
      <w:pPr>
        <w:snapToGrid w:val="0"/>
        <w:spacing w:line="0" w:lineRule="atLeast"/>
      </w:pPr>
      <w:r>
        <w:rPr>
          <w:rFonts w:hint="eastAsia"/>
        </w:rPr>
        <w:t>注：</w:t>
      </w:r>
    </w:p>
    <w:p w14:paraId="000114BC" w14:textId="77777777" w:rsidR="00A451A8" w:rsidRDefault="00883566">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44852D24" w14:textId="77777777" w:rsidR="00A451A8" w:rsidRDefault="00883566">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44218470" w14:textId="77777777" w:rsidR="00A451A8" w:rsidRDefault="00883566">
      <w:pPr>
        <w:snapToGrid w:val="0"/>
        <w:spacing w:line="0" w:lineRule="atLeast"/>
      </w:pPr>
      <w:r>
        <w:rPr>
          <w:rFonts w:hint="eastAsia"/>
        </w:rPr>
        <w:t>3</w:t>
      </w:r>
      <w:r>
        <w:rPr>
          <w:rFonts w:hint="eastAsia"/>
        </w:rPr>
        <w:t>、请在申请认证组织名称处加盖公章；</w:t>
      </w:r>
    </w:p>
    <w:p w14:paraId="54E29387" w14:textId="77777777" w:rsidR="00A451A8" w:rsidRDefault="00883566">
      <w:pPr>
        <w:snapToGrid w:val="0"/>
        <w:spacing w:line="0" w:lineRule="atLeast"/>
      </w:pPr>
      <w:r>
        <w:rPr>
          <w:rFonts w:hint="eastAsia"/>
        </w:rPr>
        <w:t>4</w:t>
      </w:r>
      <w:r>
        <w:rPr>
          <w:rFonts w:hint="eastAsia"/>
        </w:rPr>
        <w:t>、组织三个地址一致时只需填写一个，其余填“同上”，不同时分别填写；</w:t>
      </w:r>
    </w:p>
    <w:p w14:paraId="13428FE4" w14:textId="77777777" w:rsidR="00A451A8" w:rsidRDefault="00883566">
      <w:pPr>
        <w:snapToGrid w:val="0"/>
        <w:spacing w:line="0" w:lineRule="atLeast"/>
      </w:pPr>
      <w:r>
        <w:rPr>
          <w:rFonts w:hint="eastAsia"/>
        </w:rPr>
        <w:t>5</w:t>
      </w:r>
      <w:r>
        <w:rPr>
          <w:rFonts w:hint="eastAsia"/>
        </w:rPr>
        <w:t>、组织需自行提供英文版认证证书信息。</w:t>
      </w:r>
    </w:p>
    <w:p w14:paraId="7B96DC3D" w14:textId="77777777" w:rsidR="00A451A8" w:rsidRDefault="00883566">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58C1C20" w14:textId="77777777" w:rsidR="00A451A8" w:rsidRDefault="00883566">
      <w:pPr>
        <w:snapToGrid w:val="0"/>
        <w:spacing w:line="0" w:lineRule="atLeast"/>
      </w:pPr>
      <w:r>
        <w:rPr>
          <w:rFonts w:hint="eastAsia"/>
        </w:rPr>
        <w:t>7</w:t>
      </w:r>
      <w:r>
        <w:rPr>
          <w:rFonts w:hint="eastAsia"/>
        </w:rPr>
        <w:t>、翻译费用可直接与审核费用一同汇入我公司账户或由审核组长从现场带回。</w:t>
      </w:r>
    </w:p>
    <w:p w14:paraId="4B1FDD27" w14:textId="77777777" w:rsidR="00A451A8" w:rsidRDefault="00A451A8">
      <w:pPr>
        <w:snapToGrid w:val="0"/>
        <w:spacing w:line="0" w:lineRule="atLeast"/>
      </w:pPr>
    </w:p>
    <w:p w14:paraId="2073FFBB" w14:textId="77777777" w:rsidR="00A451A8" w:rsidRDefault="00A451A8">
      <w:pPr>
        <w:snapToGrid w:val="0"/>
        <w:spacing w:line="0" w:lineRule="atLeast"/>
      </w:pPr>
    </w:p>
    <w:p w14:paraId="1D266541" w14:textId="77777777" w:rsidR="00A451A8" w:rsidRDefault="00A451A8">
      <w:pPr>
        <w:snapToGrid w:val="0"/>
        <w:spacing w:line="0" w:lineRule="atLeast"/>
      </w:pPr>
    </w:p>
    <w:sectPr w:rsidR="00A451A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A4D77" w14:textId="77777777" w:rsidR="00C83553" w:rsidRDefault="00C83553">
      <w:r>
        <w:separator/>
      </w:r>
    </w:p>
  </w:endnote>
  <w:endnote w:type="continuationSeparator" w:id="0">
    <w:p w14:paraId="60E90CC8" w14:textId="77777777" w:rsidR="00C83553" w:rsidRDefault="00C8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09AB" w14:textId="77777777" w:rsidR="00C83553" w:rsidRDefault="00C83553">
      <w:r>
        <w:separator/>
      </w:r>
    </w:p>
  </w:footnote>
  <w:footnote w:type="continuationSeparator" w:id="0">
    <w:p w14:paraId="6F603FCA" w14:textId="77777777" w:rsidR="00C83553" w:rsidRDefault="00C8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BDBE" w14:textId="77777777" w:rsidR="00A451A8" w:rsidRDefault="0088356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0931012B" wp14:editId="38069056">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64273">
      <w:pict w14:anchorId="6EDBF22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06E6BEBC" w14:textId="77777777" w:rsidR="00A451A8" w:rsidRDefault="00883566">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874029C" w14:textId="77777777" w:rsidR="00A451A8" w:rsidRDefault="0088356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A451A8"/>
    <w:rsid w:val="003F7C66"/>
    <w:rsid w:val="00864273"/>
    <w:rsid w:val="00883566"/>
    <w:rsid w:val="00A451A8"/>
    <w:rsid w:val="00C83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DD9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1711</Characters>
  <Application>Microsoft Office Word</Application>
  <DocSecurity>0</DocSecurity>
  <Lines>14</Lines>
  <Paragraphs>4</Paragraphs>
  <ScaleCrop>false</ScaleCrop>
  <Company>微软中国</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34</cp:revision>
  <cp:lastPrinted>2019-05-13T03:13:00Z</cp:lastPrinted>
  <dcterms:created xsi:type="dcterms:W3CDTF">2016-02-16T02:49:00Z</dcterms:created>
  <dcterms:modified xsi:type="dcterms:W3CDTF">2022-09-22T03:29:00Z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