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506"/>
        <w:gridCol w:w="668"/>
        <w:gridCol w:w="1308"/>
        <w:gridCol w:w="1092"/>
        <w:gridCol w:w="263"/>
        <w:gridCol w:w="771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江西凯鑫家具有限公司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江西省南昌市南昌县小蓝经济技术开发区西</w:t>
            </w:r>
            <w:r>
              <w:rPr>
                <w:rFonts w:hint="eastAsia"/>
                <w:sz w:val="21"/>
                <w:szCs w:val="21"/>
                <w:lang w:eastAsia="zh-CN"/>
              </w:rPr>
              <w:t>湾</w:t>
            </w:r>
            <w:r>
              <w:rPr>
                <w:sz w:val="21"/>
                <w:szCs w:val="21"/>
              </w:rPr>
              <w:t>二路76号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江西省南昌市南昌县小蓝经济技术开发区西</w:t>
            </w:r>
            <w:r>
              <w:rPr>
                <w:rFonts w:hint="eastAsia"/>
                <w:sz w:val="21"/>
                <w:szCs w:val="21"/>
                <w:lang w:eastAsia="zh-CN"/>
              </w:rPr>
              <w:t>湾</w:t>
            </w:r>
            <w:r>
              <w:rPr>
                <w:sz w:val="21"/>
                <w:szCs w:val="21"/>
              </w:rPr>
              <w:t>二路76号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1038-2022-QE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章琳芳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18970064650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1394289480@qq.com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章琳芳</w:t>
            </w:r>
            <w:bookmarkEnd w:id="14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bookmarkStart w:id="20" w:name="审核范围"/>
            <w:r>
              <w:t>Q：板式家具（办公家具、教学用家具、卧室家具）的设计、生产及销售服务</w:t>
            </w:r>
          </w:p>
          <w:p>
            <w:r>
              <w:t>E：板式家具（办公家具、教学用家具、卧室家具）的设计、生产及销售服务所涉及场所的相关环境管理活动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Q：23.01.01;</w:t>
            </w:r>
          </w:p>
          <w:p>
            <w:r>
              <w:t>23.01.04</w:t>
            </w:r>
          </w:p>
          <w:p>
            <w:r>
              <w:t>E：23.01.01;</w:t>
            </w:r>
          </w:p>
          <w:p>
            <w:r>
              <w:t>23.01.04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2022年09月18日 上午至2022年09月18日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3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-621030</wp:posOffset>
                  </wp:positionH>
                  <wp:positionV relativeFrom="paragraph">
                    <wp:posOffset>-1008380</wp:posOffset>
                  </wp:positionV>
                  <wp:extent cx="7943850" cy="10934700"/>
                  <wp:effectExtent l="0" t="0" r="0" b="0"/>
                  <wp:wrapNone/>
                  <wp:docPr id="1" name="图片 1" descr="审核计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审核计划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0" cy="1093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001" w:type="dxa"/>
            <w:gridSpan w:val="2"/>
            <w:vAlign w:val="center"/>
          </w:tcPr>
          <w:p/>
        </w:tc>
        <w:tc>
          <w:tcPr>
            <w:tcW w:w="668" w:type="dxa"/>
            <w:vAlign w:val="center"/>
          </w:tcPr>
          <w:p/>
        </w:tc>
        <w:tc>
          <w:tcPr>
            <w:tcW w:w="2400" w:type="dxa"/>
            <w:gridSpan w:val="2"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/>
        </w:tc>
        <w:tc>
          <w:tcPr>
            <w:tcW w:w="1445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001" w:type="dxa"/>
            <w:gridSpan w:val="2"/>
            <w:vAlign w:val="center"/>
          </w:tcPr>
          <w:p/>
        </w:tc>
        <w:tc>
          <w:tcPr>
            <w:tcW w:w="668" w:type="dxa"/>
            <w:vAlign w:val="center"/>
          </w:tcPr>
          <w:p/>
        </w:tc>
        <w:tc>
          <w:tcPr>
            <w:tcW w:w="2400" w:type="dxa"/>
            <w:gridSpan w:val="2"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/>
        </w:tc>
        <w:tc>
          <w:tcPr>
            <w:tcW w:w="1445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001" w:type="dxa"/>
            <w:gridSpan w:val="2"/>
            <w:vAlign w:val="center"/>
          </w:tcPr>
          <w:p/>
        </w:tc>
        <w:tc>
          <w:tcPr>
            <w:tcW w:w="668" w:type="dxa"/>
            <w:vAlign w:val="center"/>
          </w:tcPr>
          <w:p/>
        </w:tc>
        <w:tc>
          <w:tcPr>
            <w:tcW w:w="2400" w:type="dxa"/>
            <w:gridSpan w:val="2"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/>
        </w:tc>
        <w:tc>
          <w:tcPr>
            <w:tcW w:w="1445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0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001" w:type="dxa"/>
            <w:gridSpan w:val="2"/>
            <w:vAlign w:val="center"/>
          </w:tcPr>
          <w:p/>
        </w:tc>
        <w:tc>
          <w:tcPr>
            <w:tcW w:w="668" w:type="dxa"/>
            <w:vAlign w:val="center"/>
          </w:tcPr>
          <w:p/>
        </w:tc>
        <w:tc>
          <w:tcPr>
            <w:tcW w:w="2400" w:type="dxa"/>
            <w:gridSpan w:val="2"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/>
        </w:tc>
        <w:tc>
          <w:tcPr>
            <w:tcW w:w="1445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001" w:type="dxa"/>
            <w:gridSpan w:val="2"/>
            <w:vAlign w:val="center"/>
          </w:tcPr>
          <w:p/>
        </w:tc>
        <w:tc>
          <w:tcPr>
            <w:tcW w:w="668" w:type="dxa"/>
            <w:vAlign w:val="center"/>
          </w:tcPr>
          <w:p/>
        </w:tc>
        <w:tc>
          <w:tcPr>
            <w:tcW w:w="2400" w:type="dxa"/>
            <w:gridSpan w:val="2"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/>
        </w:tc>
        <w:tc>
          <w:tcPr>
            <w:tcW w:w="1445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褚敏杰</w:t>
            </w:r>
            <w:bookmarkEnd w:id="31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2022.9.18</w:t>
            </w: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after="164" w:afterLines="50" w:line="240" w:lineRule="auto"/>
        <w:jc w:val="center"/>
        <w:textAlignment w:val="auto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955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9.18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09：00-09：30</w:t>
            </w:r>
          </w:p>
        </w:tc>
        <w:tc>
          <w:tcPr>
            <w:tcW w:w="695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09：30-10：00</w:t>
            </w:r>
          </w:p>
        </w:tc>
        <w:tc>
          <w:tcPr>
            <w:tcW w:w="695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955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</w:t>
            </w:r>
          </w:p>
        </w:tc>
        <w:tc>
          <w:tcPr>
            <w:tcW w:w="6955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955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55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5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5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95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238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29E35A3"/>
    <w:rsid w:val="29CC1790"/>
    <w:rsid w:val="3DF0503A"/>
    <w:rsid w:val="63636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1963</Words>
  <Characters>2400</Characters>
  <Lines>26</Lines>
  <Paragraphs>7</Paragraphs>
  <TotalTime>67</TotalTime>
  <ScaleCrop>false</ScaleCrop>
  <LinksUpToDate>false</LinksUpToDate>
  <CharactersWithSpaces>2460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2022-09-18T07:59:01Z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