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A91BD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0197-2020-2022</w:t>
      </w:r>
      <w:bookmarkEnd w:id="0"/>
    </w:p>
    <w:p w:rsidR="00A223AB" w:rsidRDefault="00A91BD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512A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91BD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91BD8">
            <w:bookmarkStart w:id="1" w:name="组织名称"/>
            <w:r>
              <w:t>北京合康科技发展有限责任公司</w:t>
            </w:r>
            <w:bookmarkEnd w:id="1"/>
          </w:p>
        </w:tc>
      </w:tr>
      <w:tr w:rsidR="00E512A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91BD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91BD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512A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512A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91BD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91BD8" w:rsidP="00F65E38">
            <w:pPr>
              <w:jc w:val="center"/>
            </w:pPr>
            <w:r>
              <w:t>材料要求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91BD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91BD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91BD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91BD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91BD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91BD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91BD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91BD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91BD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91BD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91BD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91BD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91BD8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91BD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91BD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91BD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91BD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91BD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91BD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91BD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91BD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91BD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91BD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1BD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1BD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91BD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91BD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1BD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1BD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91BD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91BD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1BD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1BD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91BD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91BD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91BD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91BD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91BD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1BD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91BD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91BD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91BD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91BD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A5935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1BD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91BD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91BD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1BD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91BD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91BD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91B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91BD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91BD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91BD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91BD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91BD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91BD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91BD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91BD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91BD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91BD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91BD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91BD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91BD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91BD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91BD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91BD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91BD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91BD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91BD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91BD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12A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91BD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91BD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91BD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91BD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91BD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91BD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A91BD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D8" w:rsidRDefault="00A91BD8">
      <w:r>
        <w:separator/>
      </w:r>
    </w:p>
  </w:endnote>
  <w:endnote w:type="continuationSeparator" w:id="0">
    <w:p w:rsidR="00A91BD8" w:rsidRDefault="00A9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D8" w:rsidRDefault="00A91BD8">
      <w:r>
        <w:separator/>
      </w:r>
    </w:p>
  </w:footnote>
  <w:footnote w:type="continuationSeparator" w:id="0">
    <w:p w:rsidR="00A91BD8" w:rsidRDefault="00A9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A91BD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91BD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A91BD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91BD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CE08B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1804" w:tentative="1">
      <w:start w:val="1"/>
      <w:numFmt w:val="lowerLetter"/>
      <w:lvlText w:val="%2)"/>
      <w:lvlJc w:val="left"/>
      <w:pPr>
        <w:ind w:left="840" w:hanging="420"/>
      </w:pPr>
    </w:lvl>
    <w:lvl w:ilvl="2" w:tplc="D58292F0" w:tentative="1">
      <w:start w:val="1"/>
      <w:numFmt w:val="lowerRoman"/>
      <w:lvlText w:val="%3."/>
      <w:lvlJc w:val="right"/>
      <w:pPr>
        <w:ind w:left="1260" w:hanging="420"/>
      </w:pPr>
    </w:lvl>
    <w:lvl w:ilvl="3" w:tplc="9FE20AFE" w:tentative="1">
      <w:start w:val="1"/>
      <w:numFmt w:val="decimal"/>
      <w:lvlText w:val="%4."/>
      <w:lvlJc w:val="left"/>
      <w:pPr>
        <w:ind w:left="1680" w:hanging="420"/>
      </w:pPr>
    </w:lvl>
    <w:lvl w:ilvl="4" w:tplc="F7865DEE" w:tentative="1">
      <w:start w:val="1"/>
      <w:numFmt w:val="lowerLetter"/>
      <w:lvlText w:val="%5)"/>
      <w:lvlJc w:val="left"/>
      <w:pPr>
        <w:ind w:left="2100" w:hanging="420"/>
      </w:pPr>
    </w:lvl>
    <w:lvl w:ilvl="5" w:tplc="FA1A6BD4" w:tentative="1">
      <w:start w:val="1"/>
      <w:numFmt w:val="lowerRoman"/>
      <w:lvlText w:val="%6."/>
      <w:lvlJc w:val="right"/>
      <w:pPr>
        <w:ind w:left="2520" w:hanging="420"/>
      </w:pPr>
    </w:lvl>
    <w:lvl w:ilvl="6" w:tplc="38F6ADE6" w:tentative="1">
      <w:start w:val="1"/>
      <w:numFmt w:val="decimal"/>
      <w:lvlText w:val="%7."/>
      <w:lvlJc w:val="left"/>
      <w:pPr>
        <w:ind w:left="2940" w:hanging="420"/>
      </w:pPr>
    </w:lvl>
    <w:lvl w:ilvl="7" w:tplc="D61231BC" w:tentative="1">
      <w:start w:val="1"/>
      <w:numFmt w:val="lowerLetter"/>
      <w:lvlText w:val="%8)"/>
      <w:lvlJc w:val="left"/>
      <w:pPr>
        <w:ind w:left="3360" w:hanging="420"/>
      </w:pPr>
    </w:lvl>
    <w:lvl w:ilvl="8" w:tplc="7B749FF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2A0"/>
    <w:rsid w:val="000A5935"/>
    <w:rsid w:val="00A91BD8"/>
    <w:rsid w:val="00E51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A1C25F"/>
  <w15:docId w15:val="{A73E92BD-A2A6-4B69-BCA1-C4244E2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