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2E98" w14:textId="77777777" w:rsidR="0012312B" w:rsidRDefault="00000000" w:rsidP="0012312B">
      <w:pPr>
        <w:jc w:val="center"/>
      </w:pPr>
    </w:p>
    <w:p w14:paraId="11AE51F7" w14:textId="77777777" w:rsidR="0012312B" w:rsidRDefault="00000000" w:rsidP="0012312B">
      <w:pPr>
        <w:jc w:val="center"/>
      </w:pPr>
    </w:p>
    <w:p w14:paraId="678B34EA" w14:textId="77777777" w:rsidR="0012312B" w:rsidRDefault="00000000" w:rsidP="0012312B">
      <w:pPr>
        <w:jc w:val="center"/>
      </w:pPr>
    </w:p>
    <w:p w14:paraId="6279DA16" w14:textId="77777777" w:rsidR="0012312B" w:rsidRDefault="00000000" w:rsidP="0012312B">
      <w:pPr>
        <w:jc w:val="center"/>
      </w:pPr>
    </w:p>
    <w:p w14:paraId="77B0591A" w14:textId="77777777" w:rsidR="0012312B" w:rsidRPr="00093B5A" w:rsidRDefault="00000000" w:rsidP="0012312B">
      <w:pPr>
        <w:jc w:val="center"/>
      </w:pPr>
    </w:p>
    <w:p w14:paraId="435735DA" w14:textId="77777777" w:rsidR="0012312B" w:rsidRPr="00093B5A" w:rsidRDefault="00000000" w:rsidP="0012312B">
      <w:pPr>
        <w:jc w:val="center"/>
      </w:pPr>
    </w:p>
    <w:p w14:paraId="03B9CC55" w14:textId="77777777" w:rsidR="0012312B" w:rsidRPr="00093B5A" w:rsidRDefault="00000000" w:rsidP="0012312B">
      <w:pPr>
        <w:jc w:val="center"/>
      </w:pPr>
    </w:p>
    <w:p w14:paraId="09E08E15"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526EC372" wp14:editId="7E4CC7AC">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6B76DC2" w14:textId="77777777" w:rsidR="0012312B" w:rsidRPr="00093B5A" w:rsidRDefault="00000000" w:rsidP="0012312B">
      <w:pPr>
        <w:jc w:val="center"/>
      </w:pPr>
    </w:p>
    <w:p w14:paraId="45FA72CF" w14:textId="77777777" w:rsidR="0012312B" w:rsidRPr="00093B5A" w:rsidRDefault="00000000" w:rsidP="0012312B"/>
    <w:p w14:paraId="3413460B" w14:textId="77777777" w:rsidR="0012312B" w:rsidRPr="00093B5A" w:rsidRDefault="00000000" w:rsidP="0012312B">
      <w:pPr>
        <w:spacing w:line="0" w:lineRule="atLeast"/>
        <w:rPr>
          <w:rFonts w:ascii="宋体" w:hAnsi="宋体"/>
          <w:sz w:val="48"/>
        </w:rPr>
      </w:pPr>
    </w:p>
    <w:p w14:paraId="6272DB7A" w14:textId="77777777" w:rsidR="0012312B" w:rsidRPr="00093B5A" w:rsidRDefault="00000000" w:rsidP="0012312B">
      <w:pPr>
        <w:spacing w:line="0" w:lineRule="atLeast"/>
        <w:rPr>
          <w:rFonts w:ascii="宋体" w:hAnsi="宋体"/>
          <w:sz w:val="48"/>
        </w:rPr>
      </w:pPr>
    </w:p>
    <w:p w14:paraId="6B5ABC19" w14:textId="77777777" w:rsidR="0012312B" w:rsidRPr="00093B5A" w:rsidRDefault="00000000" w:rsidP="0012312B">
      <w:pPr>
        <w:spacing w:line="0" w:lineRule="atLeast"/>
        <w:rPr>
          <w:rFonts w:ascii="宋体" w:hAnsi="宋体"/>
          <w:sz w:val="24"/>
          <w:szCs w:val="15"/>
        </w:rPr>
      </w:pPr>
    </w:p>
    <w:p w14:paraId="12EEF0B0" w14:textId="77777777" w:rsidR="0012312B" w:rsidRPr="00093B5A" w:rsidRDefault="00000000" w:rsidP="0012312B">
      <w:pPr>
        <w:spacing w:line="500" w:lineRule="exact"/>
        <w:rPr>
          <w:rFonts w:ascii="宋体" w:hAnsi="宋体"/>
          <w:sz w:val="40"/>
          <w:szCs w:val="21"/>
        </w:rPr>
      </w:pPr>
    </w:p>
    <w:p w14:paraId="73944F19"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BAB7702"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C014432"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77A1FC0A" w14:textId="77777777" w:rsidR="0012312B" w:rsidRPr="00093B5A" w:rsidRDefault="00000000" w:rsidP="0012312B">
      <w:pPr>
        <w:widowControl/>
        <w:rPr>
          <w:rFonts w:ascii="宋体" w:hAnsi="宋体"/>
          <w:b/>
          <w:sz w:val="52"/>
          <w:szCs w:val="52"/>
        </w:rPr>
      </w:pPr>
    </w:p>
    <w:p w14:paraId="1C4F0F96" w14:textId="77777777" w:rsidR="0012312B" w:rsidRPr="00093B5A" w:rsidRDefault="00000000" w:rsidP="0012312B">
      <w:pPr>
        <w:widowControl/>
        <w:rPr>
          <w:rFonts w:ascii="宋体" w:hAnsi="宋体"/>
          <w:b/>
          <w:sz w:val="52"/>
          <w:szCs w:val="52"/>
        </w:rPr>
      </w:pPr>
    </w:p>
    <w:p w14:paraId="20159C06" w14:textId="77777777" w:rsidR="0012312B" w:rsidRPr="00093B5A" w:rsidRDefault="00000000" w:rsidP="0012312B">
      <w:pPr>
        <w:widowControl/>
        <w:rPr>
          <w:rFonts w:ascii="宋体" w:hAnsi="宋体"/>
          <w:b/>
          <w:sz w:val="52"/>
          <w:szCs w:val="52"/>
        </w:rPr>
      </w:pPr>
    </w:p>
    <w:p w14:paraId="780F644C" w14:textId="77777777" w:rsidR="0012312B" w:rsidRPr="00093B5A" w:rsidRDefault="00000000" w:rsidP="0012312B">
      <w:pPr>
        <w:spacing w:line="365" w:lineRule="exact"/>
        <w:rPr>
          <w:rFonts w:ascii="宋体" w:hAnsi="宋体"/>
          <w:sz w:val="32"/>
          <w:szCs w:val="24"/>
        </w:rPr>
      </w:pPr>
    </w:p>
    <w:p w14:paraId="0187BAD0" w14:textId="77777777" w:rsidR="0012312B" w:rsidRPr="00093B5A" w:rsidRDefault="00000000" w:rsidP="0012312B">
      <w:pPr>
        <w:spacing w:line="365" w:lineRule="exact"/>
        <w:rPr>
          <w:rFonts w:ascii="宋体" w:hAnsi="宋体"/>
          <w:sz w:val="32"/>
        </w:rPr>
      </w:pPr>
    </w:p>
    <w:p w14:paraId="4F167323" w14:textId="77777777" w:rsidR="0012312B" w:rsidRPr="00757F34" w:rsidRDefault="00000000" w:rsidP="0012312B">
      <w:pPr>
        <w:spacing w:line="360" w:lineRule="auto"/>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757F34">
        <w:rPr>
          <w:rFonts w:ascii="宋体" w:hAnsi="宋体"/>
          <w:sz w:val="30"/>
          <w:szCs w:val="30"/>
          <w:u w:val="single"/>
        </w:rPr>
        <w:t>北京清环智慧水</w:t>
      </w:r>
      <w:proofErr w:type="gramStart"/>
      <w:r w:rsidRPr="00757F34">
        <w:rPr>
          <w:rFonts w:ascii="宋体" w:hAnsi="宋体"/>
          <w:sz w:val="30"/>
          <w:szCs w:val="30"/>
          <w:u w:val="single"/>
        </w:rPr>
        <w:t>务</w:t>
      </w:r>
      <w:proofErr w:type="gramEnd"/>
      <w:r w:rsidRPr="00757F34">
        <w:rPr>
          <w:rFonts w:ascii="宋体" w:hAnsi="宋体"/>
          <w:sz w:val="30"/>
          <w:szCs w:val="30"/>
          <w:u w:val="single"/>
        </w:rPr>
        <w:t>科技有限公司</w:t>
      </w:r>
      <w:bookmarkEnd w:id="1"/>
    </w:p>
    <w:p w14:paraId="2B4BDAB0" w14:textId="0368F40A"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757F34" w:rsidRPr="00757F34">
        <w:rPr>
          <w:rFonts w:ascii="宋体" w:hAnsi="宋体" w:hint="eastAsia"/>
          <w:sz w:val="32"/>
          <w:u w:val="single"/>
        </w:rPr>
        <w:t xml:space="preserve"> </w:t>
      </w:r>
      <w:r w:rsidR="00757F34" w:rsidRPr="00757F34">
        <w:rPr>
          <w:rFonts w:ascii="宋体" w:hAnsi="宋体"/>
          <w:sz w:val="32"/>
          <w:u w:val="single"/>
        </w:rPr>
        <w:t xml:space="preserve">   </w:t>
      </w:r>
      <w:r w:rsidRPr="00757F34">
        <w:rPr>
          <w:rFonts w:ascii="宋体" w:hAnsi="宋体" w:hint="eastAsia"/>
          <w:sz w:val="32"/>
          <w:u w:val="single"/>
        </w:rPr>
        <w:t>01</w:t>
      </w:r>
      <w:r w:rsidRPr="00DD2ABC">
        <w:rPr>
          <w:rFonts w:ascii="宋体" w:hAnsi="宋体" w:hint="eastAsia"/>
          <w:sz w:val="32"/>
          <w:u w:val="single"/>
        </w:rPr>
        <w:t>29-2018-2022</w:t>
      </w:r>
      <w:bookmarkEnd w:id="2"/>
      <w:r w:rsidR="00757F34">
        <w:rPr>
          <w:rFonts w:ascii="宋体" w:hAnsi="宋体"/>
          <w:sz w:val="32"/>
          <w:u w:val="single"/>
        </w:rPr>
        <w:t xml:space="preserve">       </w:t>
      </w:r>
    </w:p>
    <w:p w14:paraId="18115021" w14:textId="7074993C"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757F34" w:rsidRPr="00757F34">
        <w:rPr>
          <w:rFonts w:ascii="MS PGothic" w:hAnsi="MS PGothic" w:hint="eastAsia"/>
          <w:sz w:val="32"/>
          <w:u w:val="single"/>
        </w:rPr>
        <w:t xml:space="preserve"> </w:t>
      </w:r>
      <w:r w:rsidR="00757F34" w:rsidRPr="00757F34">
        <w:rPr>
          <w:rFonts w:ascii="MS PGothic" w:hAnsi="MS PGothic"/>
          <w:sz w:val="32"/>
          <w:u w:val="single"/>
        </w:rPr>
        <w:t xml:space="preserve">    </w:t>
      </w:r>
      <w:r w:rsidRPr="00757F34">
        <w:rPr>
          <w:rFonts w:ascii="宋体" w:hAnsi="宋体" w:hint="eastAsia"/>
          <w:sz w:val="32"/>
          <w:u w:val="single"/>
        </w:rPr>
        <w:t>年</w:t>
      </w:r>
      <w:r w:rsidRPr="00093B5A">
        <w:rPr>
          <w:rFonts w:ascii="宋体" w:hAnsi="宋体" w:hint="eastAsia"/>
          <w:sz w:val="32"/>
          <w:u w:val="single"/>
        </w:rPr>
        <w:t>度监督审核</w:t>
      </w:r>
      <w:r w:rsidR="00757F34">
        <w:rPr>
          <w:rFonts w:ascii="宋体" w:hAnsi="宋体" w:hint="eastAsia"/>
          <w:sz w:val="32"/>
          <w:u w:val="single"/>
        </w:rPr>
        <w:t xml:space="preserve"> </w:t>
      </w:r>
      <w:r w:rsidR="00757F34">
        <w:rPr>
          <w:rFonts w:ascii="宋体" w:hAnsi="宋体"/>
          <w:sz w:val="32"/>
          <w:u w:val="single"/>
        </w:rPr>
        <w:t xml:space="preserve">       </w:t>
      </w:r>
    </w:p>
    <w:p w14:paraId="6B3BD2AF" w14:textId="77777777" w:rsidR="0012312B" w:rsidRPr="00093B5A" w:rsidRDefault="00000000" w:rsidP="0012312B">
      <w:pPr>
        <w:widowControl/>
        <w:spacing w:line="360" w:lineRule="auto"/>
        <w:ind w:right="360"/>
        <w:rPr>
          <w:rFonts w:ascii="宋体" w:hAnsi="宋体"/>
          <w:spacing w:val="80"/>
          <w:sz w:val="32"/>
        </w:rPr>
      </w:pPr>
    </w:p>
    <w:p w14:paraId="710E7576"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52BD33AA"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3F73EE14"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0129-2018-2022</w:t>
      </w:r>
      <w:bookmarkEnd w:id="3"/>
    </w:p>
    <w:p w14:paraId="5D814FA1"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4D8AF93"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402"/>
        <w:gridCol w:w="1843"/>
        <w:gridCol w:w="2268"/>
      </w:tblGrid>
      <w:tr w:rsidR="00E23829" w14:paraId="5851F2F6" w14:textId="77777777" w:rsidTr="004B034A">
        <w:trPr>
          <w:trHeight w:val="567"/>
        </w:trPr>
        <w:tc>
          <w:tcPr>
            <w:tcW w:w="1707" w:type="dxa"/>
            <w:vAlign w:val="center"/>
          </w:tcPr>
          <w:p w14:paraId="47D47D4F" w14:textId="77777777"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14:paraId="3DD8108C" w14:textId="77777777"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北京清环智慧水</w:t>
            </w:r>
            <w:proofErr w:type="gramStart"/>
            <w:r w:rsidRPr="00093B5A">
              <w:rPr>
                <w:rFonts w:asciiTheme="minorEastAsia" w:hAnsiTheme="minorEastAsia" w:cs="宋体"/>
                <w:kern w:val="0"/>
                <w:szCs w:val="21"/>
              </w:rPr>
              <w:t>务</w:t>
            </w:r>
            <w:proofErr w:type="gramEnd"/>
            <w:r w:rsidRPr="00093B5A">
              <w:rPr>
                <w:rFonts w:asciiTheme="minorEastAsia" w:hAnsiTheme="minorEastAsia" w:cs="宋体"/>
                <w:kern w:val="0"/>
                <w:szCs w:val="21"/>
              </w:rPr>
              <w:t>科技有限公司</w:t>
            </w:r>
            <w:bookmarkEnd w:id="4"/>
          </w:p>
        </w:tc>
        <w:tc>
          <w:tcPr>
            <w:tcW w:w="1843" w:type="dxa"/>
            <w:vAlign w:val="center"/>
          </w:tcPr>
          <w:p w14:paraId="24FFA453" w14:textId="77777777"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7E4FD958" w14:textId="77777777"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李磊</w:t>
            </w:r>
            <w:bookmarkEnd w:id="5"/>
          </w:p>
        </w:tc>
      </w:tr>
      <w:tr w:rsidR="00E23829" w14:paraId="53ED8C79" w14:textId="77777777" w:rsidTr="004B034A">
        <w:trPr>
          <w:trHeight w:val="491"/>
        </w:trPr>
        <w:tc>
          <w:tcPr>
            <w:tcW w:w="1707" w:type="dxa"/>
            <w:vAlign w:val="center"/>
          </w:tcPr>
          <w:p w14:paraId="5AE2BA15" w14:textId="77777777"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14:paraId="470994FD" w14:textId="77777777"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ISC-2018-0320</w:t>
            </w:r>
            <w:bookmarkEnd w:id="6"/>
          </w:p>
        </w:tc>
        <w:tc>
          <w:tcPr>
            <w:tcW w:w="1843" w:type="dxa"/>
            <w:vAlign w:val="center"/>
          </w:tcPr>
          <w:p w14:paraId="55A59430" w14:textId="77777777"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4C32CCF4" w14:textId="3D002B3B"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2023-10-31</w:t>
            </w:r>
            <w:bookmarkEnd w:id="7"/>
          </w:p>
        </w:tc>
      </w:tr>
      <w:tr w:rsidR="00E23829" w14:paraId="4192B164" w14:textId="77777777" w:rsidTr="004B034A">
        <w:trPr>
          <w:trHeight w:val="469"/>
        </w:trPr>
        <w:tc>
          <w:tcPr>
            <w:tcW w:w="1707" w:type="dxa"/>
            <w:vAlign w:val="center"/>
          </w:tcPr>
          <w:p w14:paraId="5B32E402" w14:textId="77777777"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14:paraId="4A6209B3" w14:textId="2D9BDB1A" w:rsidR="00863661" w:rsidRPr="00093B5A" w:rsidRDefault="00757F34"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四</w:t>
            </w:r>
            <w:bookmarkEnd w:id="8"/>
            <w:r>
              <w:rPr>
                <w:rFonts w:asciiTheme="minorEastAsia" w:hAnsiTheme="minorEastAsia" w:cs="宋体" w:hint="eastAsia"/>
                <w:kern w:val="0"/>
                <w:szCs w:val="21"/>
              </w:rPr>
              <w:t>次</w:t>
            </w:r>
          </w:p>
        </w:tc>
        <w:tc>
          <w:tcPr>
            <w:tcW w:w="1843" w:type="dxa"/>
            <w:vAlign w:val="center"/>
          </w:tcPr>
          <w:p w14:paraId="2E1B043A" w14:textId="77777777"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5D7DE3A2" w14:textId="4A875179"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2022年09月23日</w:t>
            </w:r>
            <w:bookmarkEnd w:id="9"/>
          </w:p>
        </w:tc>
      </w:tr>
      <w:tr w:rsidR="00E23829" w14:paraId="606C878C" w14:textId="77777777" w:rsidTr="004B034A">
        <w:trPr>
          <w:trHeight w:val="856"/>
        </w:trPr>
        <w:tc>
          <w:tcPr>
            <w:tcW w:w="1707" w:type="dxa"/>
            <w:vAlign w:val="center"/>
          </w:tcPr>
          <w:p w14:paraId="33AC269D" w14:textId="77777777" w:rsidR="00863661" w:rsidRPr="00093B5A" w:rsidRDefault="00000000" w:rsidP="00995F28">
            <w:r w:rsidRPr="00093B5A">
              <w:rPr>
                <w:rFonts w:hint="eastAsia"/>
              </w:rPr>
              <w:t>监督审核员</w:t>
            </w:r>
          </w:p>
          <w:p w14:paraId="6E523457" w14:textId="77777777" w:rsidR="00863661" w:rsidRPr="00093B5A" w:rsidRDefault="00000000" w:rsidP="00995F28">
            <w:r w:rsidRPr="00093B5A">
              <w:rPr>
                <w:rFonts w:hint="eastAsia"/>
              </w:rPr>
              <w:t>姓名及确认号</w:t>
            </w:r>
          </w:p>
        </w:tc>
        <w:tc>
          <w:tcPr>
            <w:tcW w:w="3402" w:type="dxa"/>
            <w:vAlign w:val="center"/>
          </w:tcPr>
          <w:p w14:paraId="05DE258F" w14:textId="77777777" w:rsidR="00757F34" w:rsidRDefault="00757F34"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p>
          <w:p w14:paraId="62AEEF9B" w14:textId="222F2654" w:rsidR="00863661" w:rsidRPr="00093B5A" w:rsidRDefault="00757F34"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757F34">
              <w:rPr>
                <w:rFonts w:asciiTheme="minorEastAsia" w:hAnsiTheme="minorEastAsia" w:cs="宋体"/>
                <w:kern w:val="0"/>
                <w:szCs w:val="21"/>
              </w:rPr>
              <w:t>2021-M1MMS-2222867</w:t>
            </w:r>
          </w:p>
        </w:tc>
        <w:tc>
          <w:tcPr>
            <w:tcW w:w="1843" w:type="dxa"/>
            <w:vAlign w:val="center"/>
          </w:tcPr>
          <w:p w14:paraId="6C2AECD7" w14:textId="77777777" w:rsidR="00863661" w:rsidRPr="00093B5A" w:rsidRDefault="00000000"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45CCE4A6" w14:textId="6EB849DC" w:rsidR="00863661" w:rsidRPr="00093B5A" w:rsidRDefault="00757F34" w:rsidP="004B034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hint="eastAsia"/>
                <w:kern w:val="0"/>
                <w:szCs w:val="21"/>
              </w:rPr>
              <w:t>硬件研发部（采购组、</w:t>
            </w:r>
            <w:r w:rsidR="004B034A">
              <w:rPr>
                <w:rFonts w:asciiTheme="minorEastAsia" w:hAnsiTheme="minorEastAsia" w:cs="宋体" w:hint="eastAsia"/>
                <w:kern w:val="0"/>
                <w:szCs w:val="21"/>
              </w:rPr>
              <w:t>质检组、生产组）、市场销售部</w:t>
            </w:r>
          </w:p>
        </w:tc>
      </w:tr>
    </w:tbl>
    <w:p w14:paraId="3E98FE7F"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121F95A" w14:textId="77777777" w:rsidR="00995F28" w:rsidRPr="0035033C" w:rsidRDefault="00995F28" w:rsidP="00995F28">
      <w:pPr>
        <w:spacing w:line="380" w:lineRule="exact"/>
      </w:pPr>
      <w:r w:rsidRPr="0035033C">
        <w:rPr>
          <w:rFonts w:hint="eastAsia"/>
        </w:rPr>
        <w:t>1.</w:t>
      </w:r>
      <w:r w:rsidRPr="0035033C">
        <w:rPr>
          <w:rFonts w:hint="eastAsia"/>
        </w:rPr>
        <w:t>一年内违反法律法规或重大事故的情况：</w:t>
      </w:r>
    </w:p>
    <w:p w14:paraId="4F67D14E" w14:textId="77777777" w:rsidR="00995F28" w:rsidRPr="008F6E96" w:rsidRDefault="00995F28" w:rsidP="00995F28">
      <w:pPr>
        <w:spacing w:line="380" w:lineRule="exact"/>
        <w:ind w:firstLineChars="200" w:firstLine="420"/>
        <w:rPr>
          <w:rFonts w:ascii="宋体" w:hAnsi="宋体" w:cs="宋体"/>
          <w:bCs/>
          <w:kern w:val="0"/>
          <w:szCs w:val="21"/>
        </w:rPr>
      </w:pPr>
      <w:r w:rsidRPr="008F6E96">
        <w:rPr>
          <w:rFonts w:ascii="宋体" w:hAnsi="宋体" w:cs="宋体" w:hint="eastAsia"/>
          <w:bCs/>
          <w:kern w:val="0"/>
          <w:szCs w:val="21"/>
        </w:rPr>
        <w:t>自去年审核以来的一年，企业的</w:t>
      </w:r>
      <w:r w:rsidRPr="008F6E96">
        <w:rPr>
          <w:rFonts w:ascii="宋体" w:hAnsi="宋体" w:hint="eastAsia"/>
          <w:szCs w:val="21"/>
        </w:rPr>
        <w:t>测量管理体系运行能持续满足标准要求，企业的产品质量、测量设备和测量过程能持续满足顾客的测量要求</w:t>
      </w:r>
      <w:r w:rsidRPr="008F6E96">
        <w:rPr>
          <w:rFonts w:ascii="宋体" w:hAnsi="宋体" w:cs="宋体" w:hint="eastAsia"/>
          <w:bCs/>
          <w:kern w:val="0"/>
          <w:szCs w:val="21"/>
        </w:rPr>
        <w:t>。</w:t>
      </w:r>
    </w:p>
    <w:p w14:paraId="5CD56E7B" w14:textId="77777777" w:rsidR="00995F28" w:rsidRPr="008F6E96" w:rsidRDefault="00995F28" w:rsidP="00995F28">
      <w:pPr>
        <w:spacing w:line="380" w:lineRule="exact"/>
        <w:ind w:firstLineChars="200" w:firstLine="420"/>
        <w:rPr>
          <w:rFonts w:ascii="宋体" w:hAnsi="宋体"/>
          <w:szCs w:val="21"/>
        </w:rPr>
      </w:pPr>
      <w:r w:rsidRPr="008F6E96">
        <w:rPr>
          <w:rFonts w:ascii="宋体" w:hAnsi="宋体" w:hint="eastAsia"/>
          <w:szCs w:val="21"/>
        </w:rPr>
        <w:t>企业目前尚未接到客户在产品质量、物料交接、能源、安全、现场管理等方面的顾客投诉、纠纷。</w:t>
      </w:r>
      <w:r w:rsidRPr="008F6E96">
        <w:rPr>
          <w:rFonts w:ascii="宋体" w:hAnsi="宋体"/>
          <w:szCs w:val="21"/>
        </w:rPr>
        <w:t xml:space="preserve"> </w:t>
      </w:r>
    </w:p>
    <w:p w14:paraId="02FC5A06" w14:textId="77777777" w:rsidR="00995F28" w:rsidRPr="0035033C" w:rsidRDefault="00995F28" w:rsidP="00995F28">
      <w:pPr>
        <w:spacing w:line="240" w:lineRule="exact"/>
        <w:ind w:firstLineChars="200" w:firstLine="420"/>
        <w:rPr>
          <w:rFonts w:asciiTheme="minorEastAsia" w:hAnsiTheme="minorEastAsia" w:cs="宋体"/>
          <w:kern w:val="0"/>
        </w:rPr>
      </w:pPr>
    </w:p>
    <w:p w14:paraId="26165CE4" w14:textId="77777777" w:rsidR="00995F28" w:rsidRPr="00EE2652" w:rsidRDefault="00995F28" w:rsidP="00995F28">
      <w:pPr>
        <w:spacing w:line="380" w:lineRule="exact"/>
      </w:pPr>
      <w:r w:rsidRPr="00EE2652">
        <w:rPr>
          <w:rFonts w:hint="eastAsia"/>
        </w:rPr>
        <w:t>2.</w:t>
      </w:r>
      <w:r w:rsidRPr="00EE2652">
        <w:rPr>
          <w:rFonts w:hint="eastAsia"/>
        </w:rPr>
        <w:t>内部审核和管理评审的情况：</w:t>
      </w:r>
    </w:p>
    <w:p w14:paraId="42F65FF6" w14:textId="5C1D67A0" w:rsidR="00995F28" w:rsidRPr="00807B4B" w:rsidRDefault="00995F28" w:rsidP="00995F28">
      <w:pPr>
        <w:spacing w:line="380" w:lineRule="exact"/>
        <w:rPr>
          <w:rFonts w:asciiTheme="minorEastAsia" w:hAnsiTheme="minorEastAsia" w:cs="宋体"/>
          <w:bCs/>
          <w:kern w:val="0"/>
          <w:szCs w:val="21"/>
        </w:rPr>
      </w:pPr>
      <w:r w:rsidRPr="00807B4B">
        <w:rPr>
          <w:rFonts w:hint="eastAsia"/>
        </w:rPr>
        <w:t xml:space="preserve">2.1 </w:t>
      </w:r>
      <w:r w:rsidRPr="00807B4B">
        <w:rPr>
          <w:rFonts w:hint="eastAsia"/>
        </w:rPr>
        <w:t>检查了企业提供的内审资料：</w:t>
      </w:r>
      <w:r w:rsidRPr="00995F28">
        <w:rPr>
          <w:rFonts w:hint="eastAsia"/>
        </w:rPr>
        <w:t>企业每年进行一次测量体系内审，于</w:t>
      </w:r>
      <w:r w:rsidRPr="00995F28">
        <w:rPr>
          <w:rFonts w:hint="eastAsia"/>
        </w:rPr>
        <w:t>2022</w:t>
      </w:r>
      <w:r w:rsidRPr="00995F28">
        <w:rPr>
          <w:rFonts w:hint="eastAsia"/>
        </w:rPr>
        <w:t>年</w:t>
      </w:r>
      <w:r w:rsidRPr="00995F28">
        <w:rPr>
          <w:rFonts w:hint="eastAsia"/>
        </w:rPr>
        <w:t>08</w:t>
      </w:r>
      <w:r w:rsidRPr="00995F28">
        <w:rPr>
          <w:rFonts w:hint="eastAsia"/>
        </w:rPr>
        <w:t>月</w:t>
      </w:r>
      <w:r w:rsidRPr="00995F28">
        <w:rPr>
          <w:rFonts w:hint="eastAsia"/>
        </w:rPr>
        <w:t>22</w:t>
      </w:r>
      <w:r w:rsidRPr="00995F28">
        <w:rPr>
          <w:rFonts w:hint="eastAsia"/>
        </w:rPr>
        <w:t>日组织了公司测量体系内审工作分两组，对公司所有部门及车间进行了全要素的审核，内审中发现了</w:t>
      </w:r>
      <w:r w:rsidRPr="00995F28">
        <w:rPr>
          <w:rFonts w:hint="eastAsia"/>
        </w:rPr>
        <w:t>1</w:t>
      </w:r>
      <w:r w:rsidRPr="00995F28">
        <w:rPr>
          <w:rFonts w:hint="eastAsia"/>
        </w:rPr>
        <w:t>个</w:t>
      </w:r>
      <w:proofErr w:type="gramStart"/>
      <w:r w:rsidRPr="00995F28">
        <w:rPr>
          <w:rFonts w:hint="eastAsia"/>
        </w:rPr>
        <w:t>次要不</w:t>
      </w:r>
      <w:proofErr w:type="gramEnd"/>
      <w:r w:rsidRPr="00995F28">
        <w:rPr>
          <w:rFonts w:hint="eastAsia"/>
        </w:rPr>
        <w:t>符合项，并在规定的时间内进行了整改，不符合项已关闭。</w:t>
      </w:r>
    </w:p>
    <w:p w14:paraId="00CC35A4" w14:textId="7675A71D" w:rsidR="00995F28" w:rsidRDefault="00995F28" w:rsidP="00995F28">
      <w:pPr>
        <w:spacing w:line="380" w:lineRule="exact"/>
      </w:pPr>
      <w:r w:rsidRPr="005A548B">
        <w:rPr>
          <w:rFonts w:hint="eastAsia"/>
        </w:rPr>
        <w:t>2</w:t>
      </w:r>
      <w:r w:rsidRPr="00807B4B">
        <w:rPr>
          <w:rFonts w:hint="eastAsia"/>
        </w:rPr>
        <w:t xml:space="preserve">.2 </w:t>
      </w:r>
      <w:r w:rsidRPr="00807B4B">
        <w:rPr>
          <w:rFonts w:hint="eastAsia"/>
        </w:rPr>
        <w:t>检查了企业提供的管理评审资料：</w:t>
      </w:r>
      <w:r w:rsidRPr="00995F28">
        <w:rPr>
          <w:rFonts w:hint="eastAsia"/>
        </w:rPr>
        <w:t>企业于</w:t>
      </w:r>
      <w:r w:rsidRPr="00995F28">
        <w:rPr>
          <w:rFonts w:hint="eastAsia"/>
        </w:rPr>
        <w:t>2022</w:t>
      </w:r>
      <w:r w:rsidRPr="00995F28">
        <w:rPr>
          <w:rFonts w:hint="eastAsia"/>
        </w:rPr>
        <w:t>年</w:t>
      </w:r>
      <w:r w:rsidRPr="00995F28">
        <w:rPr>
          <w:rFonts w:hint="eastAsia"/>
        </w:rPr>
        <w:t>09</w:t>
      </w:r>
      <w:r w:rsidRPr="00995F28">
        <w:rPr>
          <w:rFonts w:hint="eastAsia"/>
        </w:rPr>
        <w:t>月</w:t>
      </w:r>
      <w:r w:rsidRPr="00995F28">
        <w:rPr>
          <w:rFonts w:hint="eastAsia"/>
        </w:rPr>
        <w:t>05</w:t>
      </w:r>
      <w:r w:rsidRPr="00995F28">
        <w:rPr>
          <w:rFonts w:hint="eastAsia"/>
        </w:rPr>
        <w:t>日开展了测量管理体系管理评审，会议由公司由总经理赵冬泉主持，</w:t>
      </w:r>
      <w:proofErr w:type="gramStart"/>
      <w:r w:rsidRPr="00995F28">
        <w:rPr>
          <w:rFonts w:hint="eastAsia"/>
        </w:rPr>
        <w:t>管代李磊及</w:t>
      </w:r>
      <w:proofErr w:type="gramEnd"/>
      <w:r w:rsidRPr="00995F28">
        <w:rPr>
          <w:rFonts w:hint="eastAsia"/>
        </w:rPr>
        <w:t>各部门汇报了体系运行情况。会议肯定了公司测量管理体系的充分性、有效性和适宜性，形成了管理评审报告，满足要求</w:t>
      </w:r>
      <w:r w:rsidRPr="00947329">
        <w:rPr>
          <w:rFonts w:hint="eastAsia"/>
        </w:rPr>
        <w:t>。</w:t>
      </w:r>
    </w:p>
    <w:p w14:paraId="35327CD1" w14:textId="77777777" w:rsidR="00995F28" w:rsidRPr="005A548B" w:rsidRDefault="00995F28" w:rsidP="00995F28">
      <w:pPr>
        <w:spacing w:line="240" w:lineRule="exact"/>
        <w:rPr>
          <w:rFonts w:asciiTheme="minorEastAsia" w:hAnsiTheme="minorEastAsia" w:cs="宋体"/>
          <w:bCs/>
          <w:kern w:val="0"/>
          <w:szCs w:val="21"/>
        </w:rPr>
      </w:pPr>
    </w:p>
    <w:p w14:paraId="6CEB2628" w14:textId="28767979" w:rsidR="00995F28" w:rsidRPr="00947329" w:rsidRDefault="00995F28" w:rsidP="00995F28">
      <w:pPr>
        <w:spacing w:line="380" w:lineRule="exact"/>
        <w:rPr>
          <w:color w:val="FF0000"/>
        </w:rPr>
      </w:pPr>
      <w:r w:rsidRPr="0035033C">
        <w:rPr>
          <w:rFonts w:hint="eastAsia"/>
        </w:rPr>
        <w:t>3.</w:t>
      </w:r>
      <w:r w:rsidRPr="0035033C">
        <w:rPr>
          <w:rFonts w:hint="eastAsia"/>
        </w:rPr>
        <w:t>为</w:t>
      </w:r>
      <w:r w:rsidRPr="00807B4B">
        <w:rPr>
          <w:rFonts w:hint="eastAsia"/>
        </w:rPr>
        <w:t>持续改进而策划的活动的进展企业对识别的关键测量过程进行了持续的控制，在去年审核以来的</w:t>
      </w:r>
      <w:r w:rsidRPr="007B1302">
        <w:rPr>
          <w:rFonts w:hint="eastAsia"/>
        </w:rPr>
        <w:t>一年内未有增</w:t>
      </w:r>
      <w:proofErr w:type="gramStart"/>
      <w:r w:rsidRPr="007B1302">
        <w:rPr>
          <w:rFonts w:hint="eastAsia"/>
        </w:rPr>
        <w:t>新重要</w:t>
      </w:r>
      <w:proofErr w:type="gramEnd"/>
      <w:r w:rsidRPr="007B1302">
        <w:rPr>
          <w:rFonts w:hint="eastAsia"/>
        </w:rPr>
        <w:t>测量过程，检查了已识别的重要测量过程：</w:t>
      </w:r>
      <w:proofErr w:type="gramStart"/>
      <w:r>
        <w:rPr>
          <w:rFonts w:hint="eastAsia"/>
        </w:rPr>
        <w:t>液位计测量误差</w:t>
      </w:r>
      <w:proofErr w:type="gramEnd"/>
      <w:r>
        <w:rPr>
          <w:rFonts w:hint="eastAsia"/>
        </w:rPr>
        <w:t>测量过程</w:t>
      </w:r>
      <w:r w:rsidRPr="007B1302">
        <w:rPr>
          <w:rFonts w:hint="eastAsia"/>
        </w:rPr>
        <w:t>：</w:t>
      </w:r>
      <w:r w:rsidRPr="007B1302">
        <w:rPr>
          <w:rFonts w:hint="eastAsia"/>
        </w:rPr>
        <w:t xml:space="preserve"> </w:t>
      </w:r>
    </w:p>
    <w:p w14:paraId="1423B5C5" w14:textId="1219D302" w:rsidR="00995F28" w:rsidRPr="00A250E9" w:rsidRDefault="00995F28" w:rsidP="00995F28">
      <w:pPr>
        <w:spacing w:line="380" w:lineRule="exact"/>
      </w:pPr>
      <w:r w:rsidRPr="00A250E9">
        <w:rPr>
          <w:rFonts w:hint="eastAsia"/>
        </w:rPr>
        <w:t>a)</w:t>
      </w:r>
      <w:r w:rsidRPr="00A250E9">
        <w:rPr>
          <w:rFonts w:hint="eastAsia"/>
        </w:rPr>
        <w:t>计量要求的导出和验证：</w:t>
      </w:r>
      <w:proofErr w:type="gramStart"/>
      <w:r w:rsidRPr="00A250E9">
        <w:rPr>
          <w:rFonts w:hint="eastAsia"/>
        </w:rPr>
        <w:t>查</w:t>
      </w:r>
      <w:r>
        <w:rPr>
          <w:rFonts w:hint="eastAsia"/>
        </w:rPr>
        <w:t>液位计</w:t>
      </w:r>
      <w:proofErr w:type="gramEnd"/>
      <w:r>
        <w:rPr>
          <w:rFonts w:hint="eastAsia"/>
        </w:rPr>
        <w:t>测量误差测量过程</w:t>
      </w:r>
      <w:r w:rsidRPr="00A250E9">
        <w:rPr>
          <w:rFonts w:hint="eastAsia"/>
        </w:rPr>
        <w:t>，计量要求导出方法正确，验证满足测量过程要求。详见附件《计量要求导出及验证记录表》</w:t>
      </w:r>
    </w:p>
    <w:p w14:paraId="390111B8" w14:textId="13516D89" w:rsidR="00995F28" w:rsidRPr="00A250E9" w:rsidRDefault="00995F28" w:rsidP="00995F28">
      <w:pPr>
        <w:spacing w:line="380" w:lineRule="exact"/>
      </w:pPr>
      <w:r w:rsidRPr="00A250E9">
        <w:rPr>
          <w:rFonts w:hint="eastAsia"/>
        </w:rPr>
        <w:t>b)</w:t>
      </w:r>
      <w:r w:rsidRPr="00A250E9">
        <w:rPr>
          <w:rFonts w:hint="eastAsia"/>
        </w:rPr>
        <w:t>测量不确定评定：</w:t>
      </w:r>
      <w:proofErr w:type="gramStart"/>
      <w:r w:rsidRPr="00A250E9">
        <w:rPr>
          <w:rFonts w:hint="eastAsia"/>
        </w:rPr>
        <w:t>查</w:t>
      </w:r>
      <w:r>
        <w:rPr>
          <w:rFonts w:hint="eastAsia"/>
        </w:rPr>
        <w:t>液位计</w:t>
      </w:r>
      <w:proofErr w:type="gramEnd"/>
      <w:r>
        <w:rPr>
          <w:rFonts w:hint="eastAsia"/>
        </w:rPr>
        <w:t>测量误差测量过程</w:t>
      </w:r>
      <w:r w:rsidRPr="00A250E9">
        <w:rPr>
          <w:rFonts w:hint="eastAsia"/>
        </w:rPr>
        <w:t>，测量不确定度评定正确。详见附件《测量不确定度评定》</w:t>
      </w:r>
    </w:p>
    <w:p w14:paraId="7911A0CC" w14:textId="02D349B9" w:rsidR="00995F28" w:rsidRPr="00A250E9" w:rsidRDefault="00995F28" w:rsidP="00995F28">
      <w:pPr>
        <w:spacing w:line="380" w:lineRule="exact"/>
      </w:pPr>
      <w:r w:rsidRPr="00807B4B">
        <w:rPr>
          <w:rFonts w:hint="eastAsia"/>
        </w:rPr>
        <w:t>c)</w:t>
      </w:r>
      <w:r w:rsidRPr="00807B4B">
        <w:rPr>
          <w:rFonts w:hint="eastAsia"/>
        </w:rPr>
        <w:t>有效性</w:t>
      </w:r>
      <w:r w:rsidRPr="00A250E9">
        <w:rPr>
          <w:rFonts w:hint="eastAsia"/>
        </w:rPr>
        <w:t>确认：</w:t>
      </w:r>
      <w:proofErr w:type="gramStart"/>
      <w:r w:rsidRPr="00A250E9">
        <w:rPr>
          <w:rFonts w:hint="eastAsia"/>
        </w:rPr>
        <w:t>查</w:t>
      </w:r>
      <w:r>
        <w:rPr>
          <w:rFonts w:hint="eastAsia"/>
        </w:rPr>
        <w:t>液位计</w:t>
      </w:r>
      <w:proofErr w:type="gramEnd"/>
      <w:r>
        <w:rPr>
          <w:rFonts w:hint="eastAsia"/>
        </w:rPr>
        <w:t>测量误差测量过程</w:t>
      </w:r>
      <w:r w:rsidRPr="00A250E9">
        <w:rPr>
          <w:rFonts w:hint="eastAsia"/>
        </w:rPr>
        <w:t>，采用比对法进行有效性确认，满足要求。详见附件《测量过程有效性确认记录》</w:t>
      </w:r>
    </w:p>
    <w:p w14:paraId="3452B3F6" w14:textId="24D8760D" w:rsidR="00995F28" w:rsidRPr="00A250E9" w:rsidRDefault="00995F28" w:rsidP="00995F28">
      <w:pPr>
        <w:spacing w:line="380" w:lineRule="exact"/>
      </w:pPr>
      <w:r w:rsidRPr="00A250E9">
        <w:rPr>
          <w:rFonts w:hint="eastAsia"/>
        </w:rPr>
        <w:t>d)</w:t>
      </w:r>
      <w:r w:rsidRPr="00A250E9">
        <w:rPr>
          <w:rFonts w:hint="eastAsia"/>
        </w:rPr>
        <w:t>测量过程的控制：</w:t>
      </w:r>
      <w:proofErr w:type="gramStart"/>
      <w:r w:rsidRPr="00A250E9">
        <w:rPr>
          <w:rFonts w:hint="eastAsia"/>
        </w:rPr>
        <w:t>查</w:t>
      </w:r>
      <w:r>
        <w:rPr>
          <w:rFonts w:hint="eastAsia"/>
        </w:rPr>
        <w:t>液位计</w:t>
      </w:r>
      <w:proofErr w:type="gramEnd"/>
      <w:r>
        <w:rPr>
          <w:rFonts w:hint="eastAsia"/>
        </w:rPr>
        <w:t>测量误差测量过程</w:t>
      </w:r>
      <w:r w:rsidRPr="00A250E9">
        <w:rPr>
          <w:rFonts w:hint="eastAsia"/>
        </w:rPr>
        <w:t>，编制了控制规范，对测量人员、测量设备、测量环境进行控制，满足要求。详见附件《测量过程控制检查表》</w:t>
      </w:r>
    </w:p>
    <w:p w14:paraId="63CEB5F6" w14:textId="677E77C3" w:rsidR="00995F28" w:rsidRPr="00AE6BA3" w:rsidRDefault="00995F28" w:rsidP="00995F28">
      <w:pPr>
        <w:spacing w:line="380" w:lineRule="exact"/>
      </w:pPr>
      <w:r w:rsidRPr="00A250E9">
        <w:rPr>
          <w:rFonts w:hint="eastAsia"/>
        </w:rPr>
        <w:lastRenderedPageBreak/>
        <w:t>e)</w:t>
      </w:r>
      <w:r w:rsidRPr="00A250E9">
        <w:rPr>
          <w:rFonts w:hint="eastAsia"/>
        </w:rPr>
        <w:t>测量过程的监视：</w:t>
      </w:r>
      <w:proofErr w:type="gramStart"/>
      <w:r w:rsidRPr="00A250E9">
        <w:rPr>
          <w:rFonts w:hint="eastAsia"/>
        </w:rPr>
        <w:t>查</w:t>
      </w:r>
      <w:r>
        <w:rPr>
          <w:rFonts w:hint="eastAsia"/>
        </w:rPr>
        <w:t>液位计</w:t>
      </w:r>
      <w:proofErr w:type="gramEnd"/>
      <w:r>
        <w:rPr>
          <w:rFonts w:hint="eastAsia"/>
        </w:rPr>
        <w:t>测量误差测量过程</w:t>
      </w:r>
      <w:r w:rsidRPr="00A250E9">
        <w:rPr>
          <w:rFonts w:hint="eastAsia"/>
        </w:rPr>
        <w:t>，采用统计技术进行控制和监视测量过程。详见《测量过程监视记录及控制图》</w:t>
      </w:r>
    </w:p>
    <w:p w14:paraId="0C279728" w14:textId="51C02EC3" w:rsidR="00995F28" w:rsidRPr="00A1281D" w:rsidRDefault="00995F28" w:rsidP="00995F28">
      <w:pPr>
        <w:spacing w:line="380" w:lineRule="exact"/>
      </w:pPr>
      <w:r w:rsidRPr="00AE6BA3">
        <w:rPr>
          <w:rFonts w:hint="eastAsia"/>
        </w:rPr>
        <w:t>f)</w:t>
      </w:r>
      <w:r w:rsidRPr="00AE6BA3">
        <w:rPr>
          <w:rFonts w:hint="eastAsia"/>
        </w:rPr>
        <w:t>测量设备的溯源：公司</w:t>
      </w:r>
      <w:r w:rsidR="00AE6BA3" w:rsidRPr="00AE6BA3">
        <w:rPr>
          <w:rFonts w:hint="eastAsia"/>
        </w:rPr>
        <w:t>未</w:t>
      </w:r>
      <w:r w:rsidRPr="00AE6BA3">
        <w:rPr>
          <w:rFonts w:hint="eastAsia"/>
        </w:rPr>
        <w:t>建立最高计量标准</w:t>
      </w:r>
      <w:r w:rsidR="00AE6BA3">
        <w:rPr>
          <w:rFonts w:hint="eastAsia"/>
        </w:rPr>
        <w:t>，</w:t>
      </w:r>
      <w:r w:rsidRPr="00AE6BA3">
        <w:rPr>
          <w:rFonts w:hint="eastAsia"/>
        </w:rPr>
        <w:t>测量设备全部</w:t>
      </w:r>
      <w:proofErr w:type="gramStart"/>
      <w:r w:rsidRPr="00AE6BA3">
        <w:rPr>
          <w:rFonts w:hint="eastAsia"/>
        </w:rPr>
        <w:t>委托</w:t>
      </w:r>
      <w:r w:rsidR="00AE6BA3" w:rsidRPr="00AE6BA3">
        <w:rPr>
          <w:rFonts w:hint="eastAsia"/>
        </w:rPr>
        <w:t>方溯认证</w:t>
      </w:r>
      <w:proofErr w:type="gramEnd"/>
      <w:r w:rsidR="00AE6BA3" w:rsidRPr="00AE6BA3">
        <w:rPr>
          <w:rFonts w:hint="eastAsia"/>
        </w:rPr>
        <w:t>检测研究院（深圳）有限公司、深圳市一量检测有限公司</w:t>
      </w:r>
      <w:r w:rsidR="00AE6BA3" w:rsidRPr="00AE6BA3">
        <w:rPr>
          <w:rFonts w:hint="eastAsia"/>
        </w:rPr>
        <w:t>检</w:t>
      </w:r>
      <w:r w:rsidRPr="00A1281D">
        <w:rPr>
          <w:rFonts w:hint="eastAsia"/>
        </w:rPr>
        <w:t>定</w:t>
      </w:r>
      <w:r w:rsidRPr="00A1281D">
        <w:rPr>
          <w:rFonts w:hint="eastAsia"/>
        </w:rPr>
        <w:t>/</w:t>
      </w:r>
      <w:r w:rsidRPr="00A1281D">
        <w:rPr>
          <w:rFonts w:hint="eastAsia"/>
        </w:rPr>
        <w:t>校准，校准</w:t>
      </w:r>
      <w:r w:rsidRPr="00A1281D">
        <w:rPr>
          <w:rFonts w:hint="eastAsia"/>
        </w:rPr>
        <w:t>/</w:t>
      </w:r>
      <w:r w:rsidRPr="00A1281D">
        <w:rPr>
          <w:rFonts w:hint="eastAsia"/>
        </w:rPr>
        <w:t>检定证书由</w:t>
      </w:r>
      <w:r w:rsidR="00AE6BA3">
        <w:rPr>
          <w:rFonts w:hint="eastAsia"/>
        </w:rPr>
        <w:t>硬件研发部</w:t>
      </w:r>
      <w:r w:rsidRPr="00A1281D">
        <w:rPr>
          <w:rFonts w:hint="eastAsia"/>
        </w:rPr>
        <w:t>保存。根据抽查</w:t>
      </w:r>
      <w:r w:rsidR="00AE6BA3">
        <w:t>5</w:t>
      </w:r>
      <w:r w:rsidRPr="00A1281D">
        <w:rPr>
          <w:rFonts w:hint="eastAsia"/>
        </w:rPr>
        <w:t>件情况，该公司的校准情况符合溯源性要求。详见《测量设备溯源检查表》</w:t>
      </w:r>
    </w:p>
    <w:p w14:paraId="65DE8583" w14:textId="77777777" w:rsidR="00995F28" w:rsidRPr="0035033C" w:rsidRDefault="00995F28" w:rsidP="00995F28">
      <w:pPr>
        <w:widowControl/>
        <w:spacing w:line="240" w:lineRule="exact"/>
        <w:ind w:right="947"/>
        <w:jc w:val="left"/>
        <w:rPr>
          <w:rFonts w:asciiTheme="minorEastAsia" w:hAnsiTheme="minorEastAsia" w:cs="宋体"/>
          <w:bCs/>
          <w:kern w:val="0"/>
          <w:szCs w:val="21"/>
        </w:rPr>
      </w:pPr>
    </w:p>
    <w:p w14:paraId="24B4E455" w14:textId="77777777" w:rsidR="00995F28" w:rsidRPr="0035033C" w:rsidRDefault="00995F28" w:rsidP="00995F28">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4.能源管理情况：</w:t>
      </w:r>
    </w:p>
    <w:p w14:paraId="4AA86061" w14:textId="481E80AB" w:rsidR="00995F28" w:rsidRPr="00947329" w:rsidRDefault="008D437C" w:rsidP="00995F28">
      <w:pPr>
        <w:spacing w:line="380" w:lineRule="exact"/>
        <w:ind w:firstLineChars="200" w:firstLine="420"/>
        <w:rPr>
          <w:color w:val="FF0000"/>
        </w:rPr>
      </w:pPr>
      <w:r w:rsidRPr="008D437C">
        <w:rPr>
          <w:rFonts w:hint="eastAsia"/>
        </w:rPr>
        <w:t>企业主要耗能为电和水；</w:t>
      </w:r>
      <w:r w:rsidRPr="008D437C">
        <w:rPr>
          <w:rFonts w:hint="eastAsia"/>
        </w:rPr>
        <w:t>2021</w:t>
      </w:r>
      <w:r w:rsidRPr="008D437C">
        <w:rPr>
          <w:rFonts w:hint="eastAsia"/>
        </w:rPr>
        <w:t>年</w:t>
      </w:r>
      <w:r w:rsidRPr="008D437C">
        <w:rPr>
          <w:rFonts w:hint="eastAsia"/>
        </w:rPr>
        <w:t>09</w:t>
      </w:r>
      <w:r w:rsidRPr="008D437C">
        <w:rPr>
          <w:rFonts w:hint="eastAsia"/>
        </w:rPr>
        <w:t>月份至</w:t>
      </w:r>
      <w:r w:rsidRPr="008D437C">
        <w:rPr>
          <w:rFonts w:hint="eastAsia"/>
        </w:rPr>
        <w:t>2022</w:t>
      </w:r>
      <w:r w:rsidRPr="008D437C">
        <w:rPr>
          <w:rFonts w:hint="eastAsia"/>
        </w:rPr>
        <w:t>年</w:t>
      </w:r>
      <w:r w:rsidRPr="008D437C">
        <w:rPr>
          <w:rFonts w:hint="eastAsia"/>
        </w:rPr>
        <w:t>08</w:t>
      </w:r>
      <w:r w:rsidRPr="008D437C">
        <w:rPr>
          <w:rFonts w:hint="eastAsia"/>
        </w:rPr>
        <w:t>月份，合计约耗能</w:t>
      </w:r>
      <w:r w:rsidRPr="008D437C">
        <w:rPr>
          <w:rFonts w:hint="eastAsia"/>
        </w:rPr>
        <w:t>3.85</w:t>
      </w:r>
      <w:r w:rsidRPr="008D437C">
        <w:rPr>
          <w:rFonts w:hint="eastAsia"/>
        </w:rPr>
        <w:t>吨标煤，不是重点耗能企业</w:t>
      </w:r>
      <w:r w:rsidR="00995F28" w:rsidRPr="0086501E">
        <w:rPr>
          <w:rFonts w:hint="eastAsia"/>
        </w:rPr>
        <w:t>，能源计量管理满足</w:t>
      </w:r>
      <w:r w:rsidR="00995F28" w:rsidRPr="0086501E">
        <w:rPr>
          <w:rFonts w:hint="eastAsia"/>
        </w:rPr>
        <w:t>GB17167-2006</w:t>
      </w:r>
      <w:r w:rsidR="00995F28" w:rsidRPr="0086501E">
        <w:rPr>
          <w:rFonts w:hint="eastAsia"/>
        </w:rPr>
        <w:t>标准要求。</w:t>
      </w:r>
      <w:r w:rsidR="00995F28" w:rsidRPr="00947329">
        <w:rPr>
          <w:rFonts w:hint="eastAsia"/>
          <w:color w:val="FF0000"/>
        </w:rPr>
        <w:t xml:space="preserve"> </w:t>
      </w:r>
    </w:p>
    <w:p w14:paraId="3886385D" w14:textId="77777777" w:rsidR="00995F28" w:rsidRPr="0035033C" w:rsidRDefault="00995F28" w:rsidP="00995F28">
      <w:pPr>
        <w:widowControl/>
        <w:spacing w:line="240" w:lineRule="exact"/>
        <w:ind w:right="947"/>
        <w:jc w:val="left"/>
        <w:rPr>
          <w:rFonts w:asciiTheme="minorEastAsia" w:hAnsiTheme="minorEastAsia" w:cs="宋体"/>
          <w:bCs/>
          <w:kern w:val="0"/>
          <w:szCs w:val="21"/>
        </w:rPr>
      </w:pPr>
    </w:p>
    <w:p w14:paraId="102D1A6F" w14:textId="77777777" w:rsidR="00995F28" w:rsidRPr="00AE6BA3" w:rsidRDefault="00995F28" w:rsidP="00AE6BA3">
      <w:pPr>
        <w:widowControl/>
        <w:spacing w:line="380" w:lineRule="exact"/>
        <w:ind w:right="945"/>
        <w:jc w:val="left"/>
        <w:rPr>
          <w:rFonts w:asciiTheme="minorEastAsia" w:hAnsiTheme="minorEastAsia" w:cs="宋体"/>
          <w:bCs/>
          <w:kern w:val="0"/>
          <w:szCs w:val="21"/>
        </w:rPr>
      </w:pPr>
      <w:r w:rsidRPr="00AE6BA3">
        <w:rPr>
          <w:rFonts w:asciiTheme="minorEastAsia" w:hAnsiTheme="minorEastAsia" w:cs="宋体" w:hint="eastAsia"/>
          <w:bCs/>
          <w:kern w:val="0"/>
          <w:szCs w:val="21"/>
        </w:rPr>
        <w:t xml:space="preserve">5.对认证审核时提出的不符合项的纠正措施情况有表述： </w:t>
      </w:r>
    </w:p>
    <w:p w14:paraId="72104E3C" w14:textId="77777777" w:rsidR="00AE6BA3" w:rsidRPr="00AE6BA3" w:rsidRDefault="00AE6BA3" w:rsidP="00AE6BA3">
      <w:pPr>
        <w:spacing w:line="380" w:lineRule="exact"/>
        <w:ind w:firstLine="420"/>
        <w:rPr>
          <w:rFonts w:hint="eastAsia"/>
        </w:rPr>
      </w:pPr>
      <w:proofErr w:type="gramStart"/>
      <w:r w:rsidRPr="00AE6BA3">
        <w:rPr>
          <w:rFonts w:hint="eastAsia"/>
        </w:rPr>
        <w:t>上年对</w:t>
      </w:r>
      <w:proofErr w:type="gramEnd"/>
      <w:r w:rsidRPr="00AE6BA3">
        <w:rPr>
          <w:rFonts w:hint="eastAsia"/>
        </w:rPr>
        <w:t>企业审核未发现不符合情况。</w:t>
      </w:r>
    </w:p>
    <w:p w14:paraId="503C7F1C" w14:textId="2C2A3076" w:rsidR="00995F28" w:rsidRDefault="00AE6BA3" w:rsidP="00AE6BA3">
      <w:pPr>
        <w:spacing w:line="380" w:lineRule="exact"/>
        <w:ind w:firstLine="420"/>
      </w:pPr>
      <w:r w:rsidRPr="00AE6BA3">
        <w:rPr>
          <w:rFonts w:hint="eastAsia"/>
        </w:rPr>
        <w:t>检查了企业内审中发现的不符合项，对纠正措施的有效性进行了验证，满足要求。</w:t>
      </w:r>
    </w:p>
    <w:p w14:paraId="6991F183" w14:textId="77777777" w:rsidR="00AE6BA3" w:rsidRPr="00AE6BA3" w:rsidRDefault="00AE6BA3" w:rsidP="00AE6BA3">
      <w:pPr>
        <w:spacing w:line="240" w:lineRule="exact"/>
        <w:ind w:firstLine="420"/>
        <w:rPr>
          <w:rFonts w:hint="eastAsia"/>
        </w:rPr>
      </w:pPr>
    </w:p>
    <w:p w14:paraId="3BE5420B" w14:textId="77777777" w:rsidR="00995F28" w:rsidRPr="0035033C" w:rsidRDefault="00995F28" w:rsidP="00995F28">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bCs/>
          <w:kern w:val="0"/>
          <w:szCs w:val="21"/>
        </w:rPr>
        <w:t>.</w:t>
      </w:r>
      <w:r w:rsidRPr="0035033C">
        <w:rPr>
          <w:rFonts w:asciiTheme="minorEastAsia" w:hAnsiTheme="minorEastAsia" w:cs="宋体" w:hint="eastAsia"/>
          <w:bCs/>
          <w:kern w:val="0"/>
          <w:szCs w:val="21"/>
        </w:rPr>
        <w:t>对投诉的处理情况：</w:t>
      </w:r>
    </w:p>
    <w:p w14:paraId="652376E9" w14:textId="77777777" w:rsidR="00995F28" w:rsidRPr="00902031" w:rsidRDefault="00995F28" w:rsidP="00995F28">
      <w:pPr>
        <w:ind w:firstLineChars="200" w:firstLine="420"/>
      </w:pPr>
      <w:r w:rsidRPr="00902031">
        <w:rPr>
          <w:rFonts w:hint="eastAsia"/>
        </w:rPr>
        <w:t>公司目前尚未接到客户在产品质量、物料交接、能源、安全、现场管理等方面的投诉和纠纷。</w:t>
      </w:r>
    </w:p>
    <w:p w14:paraId="1C95BD76" w14:textId="77777777" w:rsidR="00995F28" w:rsidRPr="0035033C" w:rsidRDefault="00995F28" w:rsidP="00995F28">
      <w:pPr>
        <w:widowControl/>
        <w:spacing w:line="240" w:lineRule="exact"/>
        <w:ind w:right="947"/>
        <w:jc w:val="left"/>
        <w:rPr>
          <w:rFonts w:asciiTheme="minorEastAsia" w:hAnsiTheme="minorEastAsia" w:cs="宋体"/>
          <w:bCs/>
          <w:kern w:val="0"/>
          <w:szCs w:val="21"/>
        </w:rPr>
      </w:pPr>
      <w:r w:rsidRPr="0035033C">
        <w:rPr>
          <w:rFonts w:asciiTheme="minorEastAsia" w:hAnsiTheme="minorEastAsia" w:cs="宋体"/>
          <w:bCs/>
          <w:kern w:val="0"/>
          <w:szCs w:val="21"/>
        </w:rPr>
        <w:t xml:space="preserve"> </w:t>
      </w:r>
    </w:p>
    <w:p w14:paraId="3792122A" w14:textId="77777777" w:rsidR="00995F28" w:rsidRPr="0035033C" w:rsidRDefault="00995F28" w:rsidP="00995F28">
      <w:pPr>
        <w:widowControl/>
        <w:spacing w:line="380" w:lineRule="exact"/>
        <w:ind w:right="945"/>
        <w:jc w:val="left"/>
        <w:rPr>
          <w:rFonts w:asciiTheme="minorEastAsia" w:hAnsiTheme="minorEastAsia" w:cs="宋体"/>
          <w:bCs/>
          <w:kern w:val="0"/>
          <w:szCs w:val="21"/>
        </w:rPr>
      </w:pPr>
      <w:r>
        <w:rPr>
          <w:rFonts w:asciiTheme="minorEastAsia" w:hAnsiTheme="minorEastAsia" w:cs="宋体" w:hint="eastAsia"/>
          <w:bCs/>
          <w:kern w:val="0"/>
          <w:szCs w:val="21"/>
        </w:rPr>
        <w:t>7</w:t>
      </w:r>
      <w:r>
        <w:rPr>
          <w:rFonts w:asciiTheme="minorEastAsia" w:hAnsiTheme="minorEastAsia" w:cs="宋体"/>
          <w:bCs/>
          <w:kern w:val="0"/>
          <w:szCs w:val="21"/>
        </w:rPr>
        <w:t>.</w:t>
      </w:r>
      <w:r w:rsidRPr="0035033C">
        <w:rPr>
          <w:rFonts w:asciiTheme="minorEastAsia" w:hAnsiTheme="minorEastAsia" w:cs="宋体" w:hint="eastAsia"/>
          <w:bCs/>
          <w:kern w:val="0"/>
          <w:szCs w:val="21"/>
        </w:rPr>
        <w:t>测量管理体系在实现获证客户目标方面的有效性及持续的运作控制情况：</w:t>
      </w:r>
    </w:p>
    <w:p w14:paraId="79CF94DE" w14:textId="77CC0957" w:rsidR="00995F28" w:rsidRPr="006D237D" w:rsidRDefault="00995F28" w:rsidP="00995F28">
      <w:pPr>
        <w:spacing w:line="380" w:lineRule="exact"/>
        <w:ind w:firstLineChars="200" w:firstLine="420"/>
        <w:rPr>
          <w:rFonts w:asciiTheme="minorEastAsia" w:hAnsiTheme="minorEastAsia" w:cs="宋体"/>
          <w:kern w:val="0"/>
        </w:rPr>
      </w:pPr>
      <w:r w:rsidRPr="00995F28">
        <w:rPr>
          <w:rFonts w:ascii="等线" w:hAnsi="等线" w:cs="宋体" w:hint="eastAsia"/>
          <w:bCs/>
          <w:kern w:val="0"/>
          <w:szCs w:val="21"/>
        </w:rPr>
        <w:t>查《测量管理体系手册》规定了公司的计量方针及五项质量目标</w:t>
      </w:r>
      <w:r w:rsidRPr="00995F28">
        <w:rPr>
          <w:rFonts w:ascii="等线" w:hAnsi="等线" w:cs="宋体" w:hint="eastAsia"/>
          <w:bCs/>
          <w:kern w:val="0"/>
          <w:szCs w:val="21"/>
        </w:rPr>
        <w:t xml:space="preserve"> </w:t>
      </w:r>
      <w:r w:rsidRPr="00995F28">
        <w:rPr>
          <w:rFonts w:ascii="等线" w:hAnsi="等线" w:cs="宋体" w:hint="eastAsia"/>
          <w:bCs/>
          <w:kern w:val="0"/>
          <w:szCs w:val="21"/>
        </w:rPr>
        <w:t>，因企业规模</w:t>
      </w:r>
      <w:proofErr w:type="gramStart"/>
      <w:r w:rsidRPr="00995F28">
        <w:rPr>
          <w:rFonts w:ascii="等线" w:hAnsi="等线" w:cs="宋体" w:hint="eastAsia"/>
          <w:bCs/>
          <w:kern w:val="0"/>
          <w:szCs w:val="21"/>
        </w:rPr>
        <w:t>较小未</w:t>
      </w:r>
      <w:proofErr w:type="gramEnd"/>
      <w:r w:rsidRPr="00995F28">
        <w:rPr>
          <w:rFonts w:ascii="等线" w:hAnsi="等线" w:cs="宋体" w:hint="eastAsia"/>
          <w:bCs/>
          <w:kern w:val="0"/>
          <w:szCs w:val="21"/>
        </w:rPr>
        <w:t>分解，硬件研发部负责组织各部门质量目标的实施，并对各部门落实质量目标进行督促检查，</w:t>
      </w:r>
      <w:r w:rsidRPr="00995F28">
        <w:rPr>
          <w:rFonts w:ascii="等线" w:hAnsi="等线" w:cs="宋体" w:hint="eastAsia"/>
          <w:bCs/>
          <w:kern w:val="0"/>
          <w:szCs w:val="21"/>
        </w:rPr>
        <w:t>2022</w:t>
      </w:r>
      <w:r w:rsidRPr="00995F28">
        <w:rPr>
          <w:rFonts w:ascii="等线" w:hAnsi="等线" w:cs="宋体" w:hint="eastAsia"/>
          <w:bCs/>
          <w:kern w:val="0"/>
          <w:szCs w:val="21"/>
        </w:rPr>
        <w:t>年质量目标按规定的内容和时间进行统计考核，完成情况较好</w:t>
      </w:r>
      <w:r w:rsidRPr="006D237D">
        <w:rPr>
          <w:rFonts w:ascii="等线" w:hAnsi="等线" w:cs="宋体" w:hint="eastAsia"/>
          <w:bCs/>
          <w:kern w:val="0"/>
          <w:szCs w:val="21"/>
        </w:rPr>
        <w:t>。符合</w:t>
      </w:r>
      <w:r w:rsidRPr="006D237D">
        <w:rPr>
          <w:rFonts w:ascii="等线" w:hAnsi="等线" w:cs="宋体" w:hint="eastAsia"/>
          <w:bCs/>
          <w:kern w:val="0"/>
          <w:szCs w:val="21"/>
        </w:rPr>
        <w:t>GB/T 19022-2003</w:t>
      </w:r>
      <w:r w:rsidRPr="006D237D">
        <w:rPr>
          <w:rFonts w:ascii="等线" w:hAnsi="等线" w:cs="宋体" w:hint="eastAsia"/>
          <w:bCs/>
          <w:kern w:val="0"/>
          <w:szCs w:val="21"/>
        </w:rPr>
        <w:t>标准要求的适应性、有效性及对持续运行的控制。</w:t>
      </w:r>
    </w:p>
    <w:p w14:paraId="2B8F1105" w14:textId="77777777" w:rsidR="00995F28" w:rsidRPr="0035033C" w:rsidRDefault="00995F28" w:rsidP="00995F28">
      <w:pPr>
        <w:widowControl/>
        <w:spacing w:line="380" w:lineRule="exact"/>
        <w:ind w:right="945"/>
        <w:jc w:val="left"/>
        <w:rPr>
          <w:rFonts w:asciiTheme="minorEastAsia" w:hAnsiTheme="minorEastAsia" w:cs="宋体"/>
          <w:bCs/>
          <w:kern w:val="0"/>
          <w:szCs w:val="21"/>
        </w:rPr>
      </w:pPr>
      <w:r>
        <w:rPr>
          <w:rFonts w:asciiTheme="minorEastAsia" w:hAnsiTheme="minorEastAsia" w:cs="宋体" w:hint="eastAsia"/>
          <w:bCs/>
          <w:kern w:val="0"/>
          <w:szCs w:val="21"/>
        </w:rPr>
        <w:t>8</w:t>
      </w:r>
      <w:r>
        <w:rPr>
          <w:rFonts w:asciiTheme="minorEastAsia" w:hAnsiTheme="minorEastAsia" w:cs="宋体"/>
          <w:bCs/>
          <w:kern w:val="0"/>
          <w:szCs w:val="21"/>
        </w:rPr>
        <w:t>.</w:t>
      </w:r>
      <w:r w:rsidRPr="0035033C">
        <w:rPr>
          <w:rFonts w:asciiTheme="minorEastAsia" w:hAnsiTheme="minorEastAsia" w:cs="宋体" w:hint="eastAsia"/>
          <w:bCs/>
          <w:kern w:val="0"/>
          <w:szCs w:val="21"/>
        </w:rPr>
        <w:t>对企业组织任何变更的审核：</w:t>
      </w:r>
    </w:p>
    <w:p w14:paraId="2A8CB6C6" w14:textId="77777777" w:rsidR="00995F28" w:rsidRPr="00597041" w:rsidRDefault="00995F28" w:rsidP="00995F28">
      <w:pPr>
        <w:spacing w:line="380" w:lineRule="exact"/>
        <w:ind w:firstLineChars="200" w:firstLine="420"/>
      </w:pPr>
      <w:r w:rsidRPr="00421E86">
        <w:rPr>
          <w:rFonts w:hint="eastAsia"/>
        </w:rPr>
        <w:t>企业的</w:t>
      </w:r>
      <w:r>
        <w:rPr>
          <w:rFonts w:hint="eastAsia"/>
        </w:rPr>
        <w:t>资质及</w:t>
      </w:r>
      <w:r w:rsidRPr="00421E86">
        <w:rPr>
          <w:rFonts w:hint="eastAsia"/>
        </w:rPr>
        <w:t>组织机构</w:t>
      </w:r>
      <w:r>
        <w:rPr>
          <w:rFonts w:hint="eastAsia"/>
        </w:rPr>
        <w:t>均无变化。</w:t>
      </w:r>
      <w:r w:rsidRPr="00597041">
        <w:rPr>
          <w:rFonts w:hint="eastAsia"/>
        </w:rPr>
        <w:t xml:space="preserve">  </w:t>
      </w:r>
    </w:p>
    <w:p w14:paraId="734C881E" w14:textId="77777777" w:rsidR="00995F28" w:rsidRPr="0035033C" w:rsidRDefault="00995F28" w:rsidP="00995F28">
      <w:pPr>
        <w:widowControl/>
        <w:spacing w:line="240" w:lineRule="exact"/>
        <w:ind w:right="947"/>
        <w:jc w:val="left"/>
        <w:rPr>
          <w:rFonts w:asciiTheme="minorEastAsia" w:hAnsiTheme="minorEastAsia" w:cs="宋体"/>
          <w:bCs/>
          <w:kern w:val="0"/>
          <w:szCs w:val="21"/>
        </w:rPr>
      </w:pPr>
    </w:p>
    <w:p w14:paraId="5A0EDDF5" w14:textId="77777777" w:rsidR="00995F28" w:rsidRPr="0035033C" w:rsidRDefault="00995F28" w:rsidP="00995F28">
      <w:pPr>
        <w:spacing w:line="380" w:lineRule="exact"/>
      </w:pPr>
      <w:r>
        <w:rPr>
          <w:rFonts w:hint="eastAsia"/>
        </w:rPr>
        <w:t>9</w:t>
      </w:r>
      <w:r>
        <w:t>.</w:t>
      </w:r>
      <w:r w:rsidRPr="0035033C">
        <w:rPr>
          <w:rFonts w:hint="eastAsia"/>
        </w:rPr>
        <w:t>标志的使用和（或）任何其他对认证资格引用的情况：</w:t>
      </w:r>
    </w:p>
    <w:p w14:paraId="0765F1F9" w14:textId="77777777" w:rsidR="00995F28" w:rsidRDefault="00995F28" w:rsidP="00995F28">
      <w:pPr>
        <w:spacing w:line="380" w:lineRule="exact"/>
        <w:ind w:firstLineChars="200" w:firstLine="420"/>
      </w:pPr>
      <w:r w:rsidRPr="00421E86">
        <w:rPr>
          <w:rFonts w:hint="eastAsia"/>
        </w:rPr>
        <w:t>企业测量管理体系认证证书主要用于企业形象广告宣传、内部管理提升及项目申报等，企业</w:t>
      </w:r>
      <w:proofErr w:type="gramStart"/>
      <w:r w:rsidRPr="00421E86">
        <w:rPr>
          <w:rFonts w:hint="eastAsia"/>
        </w:rPr>
        <w:t>对标志</w:t>
      </w:r>
      <w:proofErr w:type="gramEnd"/>
      <w:r w:rsidRPr="00421E86">
        <w:rPr>
          <w:rFonts w:hint="eastAsia"/>
        </w:rPr>
        <w:t>的使用，符合相关标准和规定。</w:t>
      </w:r>
    </w:p>
    <w:p w14:paraId="6D009B7F" w14:textId="77777777" w:rsidR="00995F28" w:rsidRPr="00421E86" w:rsidRDefault="00995F28" w:rsidP="00995F28">
      <w:pPr>
        <w:spacing w:line="240" w:lineRule="exact"/>
        <w:ind w:firstLineChars="200" w:firstLine="420"/>
      </w:pPr>
    </w:p>
    <w:p w14:paraId="4B5A4043" w14:textId="1283B87F" w:rsidR="00995F28" w:rsidRPr="00902031" w:rsidRDefault="00995F28" w:rsidP="00995F28">
      <w:pPr>
        <w:spacing w:line="380" w:lineRule="exact"/>
      </w:pPr>
      <w:r w:rsidRPr="00902031">
        <w:rPr>
          <w:rFonts w:hint="eastAsia"/>
        </w:rPr>
        <w:t xml:space="preserve">10. </w:t>
      </w:r>
      <w:r w:rsidR="008D437C" w:rsidRPr="008D437C">
        <w:rPr>
          <w:rFonts w:hint="eastAsia"/>
        </w:rPr>
        <w:t>本次</w:t>
      </w:r>
      <w:proofErr w:type="gramStart"/>
      <w:r w:rsidR="008D437C" w:rsidRPr="008D437C">
        <w:rPr>
          <w:rFonts w:hint="eastAsia"/>
        </w:rPr>
        <w:t>审核共</w:t>
      </w:r>
      <w:proofErr w:type="gramEnd"/>
      <w:r w:rsidR="008D437C" w:rsidRPr="008D437C">
        <w:rPr>
          <w:rFonts w:hint="eastAsia"/>
        </w:rPr>
        <w:t>出具一般不符合项一项，未发现严重的或系统性的不符合情况</w:t>
      </w:r>
      <w:r w:rsidRPr="008D437C">
        <w:rPr>
          <w:rFonts w:hint="eastAsia"/>
        </w:rPr>
        <w:t>。</w:t>
      </w:r>
    </w:p>
    <w:p w14:paraId="60601E2F" w14:textId="68BDDDC8" w:rsidR="00995F28" w:rsidRDefault="00995F28" w:rsidP="00AE6BA3">
      <w:pPr>
        <w:spacing w:line="380" w:lineRule="exact"/>
        <w:ind w:firstLineChars="200" w:firstLine="420"/>
      </w:pPr>
      <w:r w:rsidRPr="00AE6BA3">
        <w:rPr>
          <w:rFonts w:hint="eastAsia"/>
        </w:rPr>
        <w:t xml:space="preserve"> </w:t>
      </w:r>
      <w:r w:rsidR="00AE6BA3" w:rsidRPr="00AE6BA3">
        <w:rPr>
          <w:rFonts w:hint="eastAsia"/>
        </w:rPr>
        <w:t>检查硬件研发部（生产现场），发现有一台正在使用的“出厂编号</w:t>
      </w:r>
      <w:r w:rsidR="00AE6BA3" w:rsidRPr="00AE6BA3">
        <w:rPr>
          <w:rFonts w:hint="eastAsia"/>
        </w:rPr>
        <w:t>3087</w:t>
      </w:r>
      <w:r w:rsidR="00AE6BA3" w:rsidRPr="00AE6BA3">
        <w:rPr>
          <w:rFonts w:hint="eastAsia"/>
        </w:rPr>
        <w:t>，Ⅲ级的（</w:t>
      </w:r>
      <w:r w:rsidR="00AE6BA3" w:rsidRPr="00AE6BA3">
        <w:rPr>
          <w:rFonts w:hint="eastAsia"/>
        </w:rPr>
        <w:t>0-3000</w:t>
      </w:r>
      <w:r w:rsidR="00AE6BA3" w:rsidRPr="00AE6BA3">
        <w:rPr>
          <w:rFonts w:hint="eastAsia"/>
        </w:rPr>
        <w:t>）</w:t>
      </w:r>
      <w:r w:rsidR="00AE6BA3" w:rsidRPr="00AE6BA3">
        <w:rPr>
          <w:rFonts w:hint="eastAsia"/>
        </w:rPr>
        <w:t>g</w:t>
      </w:r>
      <w:r w:rsidR="00AE6BA3" w:rsidRPr="00AE6BA3">
        <w:rPr>
          <w:rFonts w:hint="eastAsia"/>
        </w:rPr>
        <w:t>”的电子天平</w:t>
      </w:r>
      <w:r w:rsidR="00AE6BA3" w:rsidRPr="00AE6BA3">
        <w:rPr>
          <w:rFonts w:hint="eastAsia"/>
        </w:rPr>
        <w:t xml:space="preserve"> </w:t>
      </w:r>
      <w:r w:rsidR="00AE6BA3" w:rsidRPr="00AE6BA3">
        <w:rPr>
          <w:rFonts w:hint="eastAsia"/>
        </w:rPr>
        <w:t>，经核查未纳入《测量设备台帐》统一管控，不符合</w:t>
      </w:r>
      <w:r w:rsidR="00AE6BA3">
        <w:rPr>
          <w:rFonts w:hint="eastAsia"/>
        </w:rPr>
        <w:t>G</w:t>
      </w:r>
      <w:r w:rsidR="00AE6BA3">
        <w:t>B/T19022:2003</w:t>
      </w:r>
      <w:r w:rsidR="00AE6BA3">
        <w:rPr>
          <w:rFonts w:hint="eastAsia"/>
        </w:rPr>
        <w:t>标准</w:t>
      </w:r>
      <w:r w:rsidR="00AE6BA3" w:rsidRPr="00AE6BA3">
        <w:rPr>
          <w:rFonts w:hint="eastAsia"/>
        </w:rPr>
        <w:t>6.3.1</w:t>
      </w:r>
      <w:r w:rsidR="00AE6BA3" w:rsidRPr="00AE6BA3">
        <w:rPr>
          <w:rFonts w:hint="eastAsia"/>
        </w:rPr>
        <w:t>条款要求。</w:t>
      </w:r>
    </w:p>
    <w:p w14:paraId="7A238AEA" w14:textId="77777777" w:rsidR="00AE6BA3" w:rsidRPr="00AE6BA3" w:rsidRDefault="00AE6BA3" w:rsidP="00AE6BA3">
      <w:pPr>
        <w:spacing w:line="240" w:lineRule="exact"/>
        <w:ind w:firstLineChars="200" w:firstLine="420"/>
        <w:rPr>
          <w:rFonts w:hint="eastAsia"/>
        </w:rPr>
      </w:pPr>
    </w:p>
    <w:p w14:paraId="6272D4BA" w14:textId="77777777" w:rsidR="00995F28" w:rsidRPr="00807B4B" w:rsidRDefault="00995F28" w:rsidP="00995F28">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11</w:t>
      </w:r>
      <w:r w:rsidRPr="00807B4B">
        <w:rPr>
          <w:rFonts w:asciiTheme="minorEastAsia" w:hAnsiTheme="minorEastAsia" w:cs="宋体" w:hint="eastAsia"/>
          <w:bCs/>
          <w:kern w:val="0"/>
          <w:szCs w:val="21"/>
        </w:rPr>
        <w:t>．对企业申请的产品范围销售合同的审核：</w:t>
      </w:r>
    </w:p>
    <w:p w14:paraId="4662D047" w14:textId="24D695A9" w:rsidR="00995F28" w:rsidRPr="00AE6BA3" w:rsidRDefault="00995F28" w:rsidP="00AE6BA3">
      <w:pPr>
        <w:spacing w:line="380" w:lineRule="exact"/>
        <w:ind w:firstLineChars="200" w:firstLine="420"/>
      </w:pPr>
      <w:r w:rsidRPr="00256D85">
        <w:rPr>
          <w:rFonts w:hint="eastAsia"/>
        </w:rPr>
        <w:t>抽查</w:t>
      </w:r>
      <w:r w:rsidR="00AE6BA3">
        <w:rPr>
          <w:rFonts w:hint="eastAsia"/>
        </w:rPr>
        <w:t>两</w:t>
      </w:r>
      <w:r w:rsidRPr="00256D85">
        <w:rPr>
          <w:rFonts w:hint="eastAsia"/>
        </w:rPr>
        <w:t>份合同：</w:t>
      </w:r>
      <w:r w:rsidR="008D437C">
        <w:rPr>
          <w:rFonts w:hint="eastAsia"/>
        </w:rPr>
        <w:t>1</w:t>
      </w:r>
      <w:r w:rsidR="008D437C">
        <w:rPr>
          <w:rFonts w:hint="eastAsia"/>
        </w:rPr>
        <w:t>、</w:t>
      </w:r>
      <w:r w:rsidRPr="00256D85">
        <w:rPr>
          <w:rFonts w:hint="eastAsia"/>
        </w:rPr>
        <w:t>企业的产品“</w:t>
      </w:r>
      <w:r w:rsidR="00AE6BA3" w:rsidRPr="00AE6BA3">
        <w:rPr>
          <w:rFonts w:hint="eastAsia"/>
        </w:rPr>
        <w:t>排水监测液位计</w:t>
      </w:r>
      <w:r w:rsidRPr="00256D85">
        <w:rPr>
          <w:rFonts w:hint="eastAsia"/>
        </w:rPr>
        <w:t>”的销售合同，确认企业对应的产品生产过程涉及有对应的测量过程和测量设备，测量设备的配备可满足该合同产品的生产和检验要求。</w:t>
      </w:r>
      <w:r w:rsidR="008D437C">
        <w:rPr>
          <w:rFonts w:hint="eastAsia"/>
        </w:rPr>
        <w:t>2</w:t>
      </w:r>
      <w:r w:rsidR="008D437C">
        <w:rPr>
          <w:rFonts w:hint="eastAsia"/>
        </w:rPr>
        <w:t>、</w:t>
      </w:r>
      <w:r w:rsidR="00AE6BA3">
        <w:rPr>
          <w:rFonts w:hint="eastAsia"/>
        </w:rPr>
        <w:t>技术服务合同：</w:t>
      </w:r>
      <w:r w:rsidR="00AE6BA3" w:rsidRPr="00AE6BA3">
        <w:rPr>
          <w:rFonts w:hint="eastAsia"/>
        </w:rPr>
        <w:t>排水管网流量测量技术服务合同</w:t>
      </w:r>
      <w:r w:rsidRPr="00256D85">
        <w:rPr>
          <w:rFonts w:asciiTheme="minorEastAsia" w:hAnsiTheme="minorEastAsia" w:cs="宋体" w:hint="eastAsia"/>
          <w:bCs/>
          <w:kern w:val="0"/>
          <w:szCs w:val="21"/>
        </w:rPr>
        <w:t>并确认了</w:t>
      </w:r>
      <w:r w:rsidR="008D437C" w:rsidRPr="008D437C">
        <w:rPr>
          <w:rFonts w:asciiTheme="minorEastAsia" w:hAnsiTheme="minorEastAsia" w:cs="宋体" w:hint="eastAsia"/>
          <w:bCs/>
          <w:kern w:val="0"/>
          <w:szCs w:val="21"/>
        </w:rPr>
        <w:t>企业的技术服务过程</w:t>
      </w:r>
      <w:r w:rsidR="008D437C" w:rsidRPr="008D437C">
        <w:rPr>
          <w:rFonts w:asciiTheme="minorEastAsia" w:hAnsiTheme="minorEastAsia" w:cs="宋体" w:hint="eastAsia"/>
          <w:bCs/>
          <w:kern w:val="0"/>
          <w:szCs w:val="21"/>
        </w:rPr>
        <w:lastRenderedPageBreak/>
        <w:t>中，涉及的测量设备是企业的生产的产品（排水专用智能在线监测流量计）</w:t>
      </w:r>
      <w:r w:rsidRPr="00256D85">
        <w:rPr>
          <w:rFonts w:asciiTheme="minorEastAsia" w:hAnsiTheme="minorEastAsia" w:cs="宋体" w:hint="eastAsia"/>
          <w:bCs/>
          <w:kern w:val="0"/>
          <w:szCs w:val="21"/>
        </w:rPr>
        <w:t>，满足要求。</w:t>
      </w:r>
    </w:p>
    <w:p w14:paraId="57DD0CBB" w14:textId="77777777" w:rsidR="00995F28" w:rsidRPr="00947329" w:rsidRDefault="00995F28" w:rsidP="00995F28">
      <w:pPr>
        <w:spacing w:line="240" w:lineRule="exact"/>
        <w:rPr>
          <w:rFonts w:asciiTheme="minorEastAsia" w:hAnsiTheme="minorEastAsia" w:cs="宋体"/>
          <w:bCs/>
          <w:color w:val="FF0000"/>
          <w:kern w:val="0"/>
          <w:szCs w:val="21"/>
        </w:rPr>
      </w:pPr>
    </w:p>
    <w:p w14:paraId="563E5313" w14:textId="77777777" w:rsidR="00995F28" w:rsidRPr="0035033C" w:rsidRDefault="00995F28" w:rsidP="00995F28">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三、监督审核结论意见(</w:t>
      </w:r>
      <w:proofErr w:type="gramStart"/>
      <w:r w:rsidRPr="0035033C">
        <w:rPr>
          <w:rFonts w:asciiTheme="minorEastAsia" w:hAnsiTheme="minorEastAsia" w:cs="宋体" w:hint="eastAsia"/>
          <w:bCs/>
          <w:kern w:val="0"/>
          <w:szCs w:val="21"/>
        </w:rPr>
        <w:t>含需要</w:t>
      </w:r>
      <w:proofErr w:type="gramEnd"/>
      <w:r w:rsidRPr="0035033C">
        <w:rPr>
          <w:rFonts w:asciiTheme="minorEastAsia" w:hAnsiTheme="minorEastAsia" w:cs="宋体" w:hint="eastAsia"/>
          <w:bCs/>
          <w:kern w:val="0"/>
          <w:szCs w:val="21"/>
        </w:rPr>
        <w:t>说明的事项):</w:t>
      </w:r>
    </w:p>
    <w:p w14:paraId="3005E462" w14:textId="21CBD7AD" w:rsidR="00995F28" w:rsidRPr="0035033C" w:rsidRDefault="00995F28" w:rsidP="00995F28">
      <w:pPr>
        <w:spacing w:line="380" w:lineRule="exact"/>
        <w:ind w:firstLineChars="200" w:firstLine="420"/>
      </w:pPr>
      <w:r w:rsidRPr="0035033C">
        <w:rPr>
          <w:rFonts w:hint="eastAsia"/>
        </w:rPr>
        <w:t>通过</w:t>
      </w:r>
      <w:r w:rsidRPr="0035033C">
        <w:rPr>
          <w:rFonts w:hint="eastAsia"/>
        </w:rPr>
        <w:t>2022</w:t>
      </w:r>
      <w:r w:rsidRPr="0035033C">
        <w:rPr>
          <w:rFonts w:hint="eastAsia"/>
        </w:rPr>
        <w:t>年</w:t>
      </w:r>
      <w:r w:rsidRPr="0035033C">
        <w:rPr>
          <w:rFonts w:hint="eastAsia"/>
        </w:rPr>
        <w:t>09</w:t>
      </w:r>
      <w:r w:rsidRPr="0035033C">
        <w:rPr>
          <w:rFonts w:hint="eastAsia"/>
        </w:rPr>
        <w:t>月</w:t>
      </w:r>
      <w:r>
        <w:t>2</w:t>
      </w:r>
      <w:r>
        <w:t>3</w:t>
      </w:r>
      <w:r w:rsidRPr="0035033C">
        <w:rPr>
          <w:rFonts w:hint="eastAsia"/>
        </w:rPr>
        <w:t>日对</w:t>
      </w:r>
      <w:r>
        <w:rPr>
          <w:rFonts w:hint="eastAsia"/>
        </w:rPr>
        <w:t>北京清环智慧水</w:t>
      </w:r>
      <w:proofErr w:type="gramStart"/>
      <w:r>
        <w:rPr>
          <w:rFonts w:hint="eastAsia"/>
        </w:rPr>
        <w:t>务</w:t>
      </w:r>
      <w:proofErr w:type="gramEnd"/>
      <w:r>
        <w:rPr>
          <w:rFonts w:hint="eastAsia"/>
        </w:rPr>
        <w:t>科技有限公司</w:t>
      </w:r>
      <w:r w:rsidRPr="0035033C">
        <w:rPr>
          <w:rFonts w:hint="eastAsia"/>
        </w:rPr>
        <w:t>的现场监督审核，验证了公司在去年审核以来的一年内，测量管理体系运作情况，公司领导重视体系运行和管理，体系文件得到有效实施，企业管理规范，检查了已识别的重要测量过程：</w:t>
      </w:r>
      <w:proofErr w:type="gramStart"/>
      <w:r>
        <w:rPr>
          <w:rFonts w:hint="eastAsia"/>
        </w:rPr>
        <w:t>液位计测量误差</w:t>
      </w:r>
      <w:proofErr w:type="gramEnd"/>
      <w:r>
        <w:rPr>
          <w:rFonts w:hint="eastAsia"/>
        </w:rPr>
        <w:t>测量过程</w:t>
      </w:r>
      <w:r w:rsidRPr="006D237D">
        <w:rPr>
          <w:rFonts w:hint="eastAsia"/>
        </w:rPr>
        <w:t>，</w:t>
      </w:r>
      <w:r w:rsidRPr="004814AE">
        <w:rPr>
          <w:rFonts w:hint="eastAsia"/>
        </w:rPr>
        <w:t>测量过程受控、监视方法正确有效，重要测量人员能力受</w:t>
      </w:r>
      <w:r w:rsidRPr="0035033C">
        <w:rPr>
          <w:rFonts w:hint="eastAsia"/>
        </w:rPr>
        <w:t>控，测量设备、测量环境、测量软件、测量记录及外部供方管理等各项工作。综上所述，审核组认为</w:t>
      </w:r>
      <w:r>
        <w:rPr>
          <w:rFonts w:hint="eastAsia"/>
        </w:rPr>
        <w:t>北京清环智慧水</w:t>
      </w:r>
      <w:proofErr w:type="gramStart"/>
      <w:r>
        <w:rPr>
          <w:rFonts w:hint="eastAsia"/>
        </w:rPr>
        <w:t>务</w:t>
      </w:r>
      <w:proofErr w:type="gramEnd"/>
      <w:r>
        <w:rPr>
          <w:rFonts w:hint="eastAsia"/>
        </w:rPr>
        <w:t>科技有限公司</w:t>
      </w:r>
      <w:r w:rsidRPr="0035033C">
        <w:rPr>
          <w:rFonts w:hint="eastAsia"/>
        </w:rPr>
        <w:t>测量管理体系，符合</w:t>
      </w:r>
      <w:r w:rsidRPr="0035033C">
        <w:rPr>
          <w:rFonts w:hint="eastAsia"/>
        </w:rPr>
        <w:t>GB/T 19022-2003</w:t>
      </w:r>
      <w:r w:rsidRPr="0035033C">
        <w:rPr>
          <w:rFonts w:hint="eastAsia"/>
        </w:rPr>
        <w:t>标准要求，对体系运行具有持续的有效性、符合</w:t>
      </w:r>
      <w:proofErr w:type="gramStart"/>
      <w:r w:rsidRPr="0035033C">
        <w:rPr>
          <w:rFonts w:hint="eastAsia"/>
        </w:rPr>
        <w:t>性予以</w:t>
      </w:r>
      <w:proofErr w:type="gramEnd"/>
      <w:r w:rsidRPr="0035033C">
        <w:rPr>
          <w:rFonts w:hint="eastAsia"/>
        </w:rPr>
        <w:t>肯定。建议报请北京国标联合认证有限公司批准通过监督审核。</w:t>
      </w:r>
    </w:p>
    <w:p w14:paraId="6D174D54" w14:textId="77777777" w:rsidR="00995F28" w:rsidRDefault="00995F28" w:rsidP="00995F28">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bCs/>
          <w:kern w:val="0"/>
          <w:szCs w:val="21"/>
        </w:rPr>
        <w:t xml:space="preserve"> </w:t>
      </w:r>
    </w:p>
    <w:p w14:paraId="31FE8587" w14:textId="77777777" w:rsidR="00995F28" w:rsidRPr="00E75E26" w:rsidRDefault="00995F28" w:rsidP="00995F28">
      <w:pPr>
        <w:widowControl/>
        <w:spacing w:line="276" w:lineRule="auto"/>
        <w:ind w:right="945"/>
        <w:jc w:val="left"/>
        <w:rPr>
          <w:rFonts w:asciiTheme="minorEastAsia" w:hAnsiTheme="minorEastAsia" w:cs="宋体"/>
          <w:bCs/>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14:anchorId="43B0DB15" wp14:editId="72D19881">
            <wp:simplePos x="0" y="0"/>
            <wp:positionH relativeFrom="column">
              <wp:posOffset>1562100</wp:posOffset>
            </wp:positionH>
            <wp:positionV relativeFrom="paragraph">
              <wp:posOffset>137102</wp:posOffset>
            </wp:positionV>
            <wp:extent cx="738188" cy="432811"/>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740028" cy="433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C55692F" w14:textId="40FC7E31" w:rsidR="00995F28" w:rsidRPr="0035033C" w:rsidRDefault="00995F28" w:rsidP="00995F28">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审核组组长（签字）：                                 日 期：2022.09.</w:t>
      </w:r>
      <w:r>
        <w:rPr>
          <w:rFonts w:asciiTheme="minorEastAsia" w:hAnsiTheme="minorEastAsia" w:cs="宋体"/>
          <w:bCs/>
          <w:kern w:val="0"/>
          <w:szCs w:val="21"/>
        </w:rPr>
        <w:t>2</w:t>
      </w:r>
      <w:r>
        <w:rPr>
          <w:rFonts w:asciiTheme="minorEastAsia" w:hAnsiTheme="minorEastAsia" w:cs="宋体"/>
          <w:bCs/>
          <w:kern w:val="0"/>
          <w:szCs w:val="21"/>
        </w:rPr>
        <w:t>3</w:t>
      </w:r>
    </w:p>
    <w:p w14:paraId="68DD3773" w14:textId="34838C48" w:rsidR="009E48AF" w:rsidRPr="00612817" w:rsidRDefault="00000000" w:rsidP="00995F28">
      <w:pPr>
        <w:widowControl/>
        <w:spacing w:line="360" w:lineRule="auto"/>
        <w:ind w:firstLineChars="100" w:firstLine="210"/>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r w:rsidR="00995F28">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p>
    <w:p w14:paraId="09A519E9"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1DDFBF09" w14:textId="77777777" w:rsidR="00863661" w:rsidRPr="004B033F" w:rsidRDefault="00000000">
      <w:pPr>
        <w:widowControl/>
        <w:spacing w:line="276" w:lineRule="auto"/>
        <w:ind w:right="1050"/>
        <w:rPr>
          <w:rFonts w:ascii="宋体" w:eastAsia="宋体" w:hAnsi="宋体" w:cs="宋体"/>
          <w:b/>
          <w:bCs/>
          <w:kern w:val="0"/>
          <w:szCs w:val="21"/>
        </w:rPr>
      </w:pPr>
    </w:p>
    <w:p w14:paraId="2BB0895F"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2E92D7D5"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43C8" w14:textId="77777777" w:rsidR="00BB13F9" w:rsidRDefault="00BB13F9">
      <w:r>
        <w:separator/>
      </w:r>
    </w:p>
  </w:endnote>
  <w:endnote w:type="continuationSeparator" w:id="0">
    <w:p w14:paraId="19270335" w14:textId="77777777" w:rsidR="00BB13F9" w:rsidRDefault="00BB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9922" w14:textId="77777777" w:rsidR="00BB13F9" w:rsidRDefault="00BB13F9">
      <w:r>
        <w:separator/>
      </w:r>
    </w:p>
  </w:footnote>
  <w:footnote w:type="continuationSeparator" w:id="0">
    <w:p w14:paraId="5778308A" w14:textId="77777777" w:rsidR="00BB13F9" w:rsidRDefault="00BB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6BBE"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0E26AC44" wp14:editId="7CAB64D2">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17B1252"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647CE5D">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30F7911"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97A9367"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1E75B86D" w14:textId="77777777" w:rsidR="00863661" w:rsidRDefault="00000000">
    <w:pPr>
      <w:rPr>
        <w:sz w:val="18"/>
        <w:szCs w:val="18"/>
      </w:rPr>
    </w:pPr>
    <w:r>
      <w:rPr>
        <w:sz w:val="18"/>
      </w:rPr>
      <w:pict w14:anchorId="1BC4AC37">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871964832">
    <w:abstractNumId w:val="0"/>
  </w:num>
  <w:num w:numId="2" w16cid:durableId="1718116220">
    <w:abstractNumId w:val="1"/>
  </w:num>
  <w:num w:numId="3" w16cid:durableId="158140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3829"/>
    <w:rsid w:val="004B034A"/>
    <w:rsid w:val="005500E3"/>
    <w:rsid w:val="005B045D"/>
    <w:rsid w:val="00757F34"/>
    <w:rsid w:val="008D437C"/>
    <w:rsid w:val="00995F28"/>
    <w:rsid w:val="00AE6BA3"/>
    <w:rsid w:val="00BB13F9"/>
    <w:rsid w:val="00E23829"/>
    <w:rsid w:val="00F03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979246A"/>
  <w15:docId w15:val="{6EED0579-3079-4716-A623-C79BD602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59</cp:revision>
  <cp:lastPrinted>2017-09-01T06:24:00Z</cp:lastPrinted>
  <dcterms:created xsi:type="dcterms:W3CDTF">2015-10-10T03:59:00Z</dcterms:created>
  <dcterms:modified xsi:type="dcterms:W3CDTF">2022-09-23T10:00:00Z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