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B8" w:rsidRDefault="00AC6E5F" w:rsidP="00D63A0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7BB8" w:rsidRDefault="00AC6E5F">
      <w:pPr>
        <w:widowControl/>
        <w:jc w:val="left"/>
        <w:rPr>
          <w:sz w:val="20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 xml:space="preserve"> </w:t>
      </w:r>
      <w:bookmarkEnd w:id="0"/>
      <w:r>
        <w:rPr>
          <w:rFonts w:ascii="宋体" w:hAnsi="宋体" w:cs="宋体" w:hint="eastAsia"/>
          <w:color w:val="000000"/>
          <w:kern w:val="0"/>
          <w:szCs w:val="21"/>
        </w:rPr>
        <w:t>重庆市重点产业人力资源集团有限公司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>:</w:t>
      </w:r>
      <w:bookmarkStart w:id="1" w:name="合同编号"/>
      <w:r>
        <w:rPr>
          <w:sz w:val="20"/>
        </w:rPr>
        <w:t xml:space="preserve"> </w:t>
      </w:r>
      <w:r>
        <w:rPr>
          <w:rFonts w:hint="eastAsia"/>
          <w:szCs w:val="44"/>
          <w:u w:val="single"/>
        </w:rPr>
        <w:t xml:space="preserve">0610-2022-QEO </w:t>
      </w:r>
      <w:r>
        <w:rPr>
          <w:sz w:val="20"/>
        </w:rPr>
        <w:t>2</w:t>
      </w:r>
      <w:bookmarkEnd w:id="1"/>
    </w:p>
    <w:p w:rsidR="00EF7BB8" w:rsidRDefault="00EF7BB8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457"/>
        <w:gridCol w:w="2457"/>
        <w:gridCol w:w="2460"/>
      </w:tblGrid>
      <w:tr w:rsidR="00EF7BB8">
        <w:trPr>
          <w:trHeight w:val="458"/>
        </w:trPr>
        <w:tc>
          <w:tcPr>
            <w:tcW w:w="4914" w:type="dxa"/>
            <w:gridSpan w:val="2"/>
            <w:vAlign w:val="center"/>
          </w:tcPr>
          <w:p w:rsidR="00EF7BB8" w:rsidRDefault="00AC6E5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 w:rsidR="00EF7BB8" w:rsidRDefault="00EF7BB8"/>
        </w:tc>
      </w:tr>
      <w:tr w:rsidR="00EF7BB8">
        <w:trPr>
          <w:trHeight w:val="1037"/>
        </w:trPr>
        <w:tc>
          <w:tcPr>
            <w:tcW w:w="4914" w:type="dxa"/>
            <w:gridSpan w:val="2"/>
          </w:tcPr>
          <w:p w:rsidR="00EF7BB8" w:rsidRDefault="00AC6E5F" w:rsidP="00D63A0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EF7BB8">
            <w:pPr>
              <w:rPr>
                <w:szCs w:val="21"/>
              </w:rPr>
            </w:pPr>
          </w:p>
          <w:p w:rsidR="00EF7BB8" w:rsidRDefault="00AC6E5F" w:rsidP="00D63A0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7BB8" w:rsidRDefault="00EF7BB8">
            <w:pPr>
              <w:rPr>
                <w:szCs w:val="21"/>
              </w:rPr>
            </w:pPr>
          </w:p>
        </w:tc>
      </w:tr>
      <w:tr w:rsidR="00EF7BB8">
        <w:trPr>
          <w:trHeight w:val="985"/>
        </w:trPr>
        <w:tc>
          <w:tcPr>
            <w:tcW w:w="4914" w:type="dxa"/>
            <w:gridSpan w:val="2"/>
          </w:tcPr>
          <w:p w:rsidR="00EF7BB8" w:rsidRDefault="00AC6E5F" w:rsidP="00D63A02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7BB8" w:rsidRDefault="00AC6E5F" w:rsidP="00D63A0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7BB8" w:rsidRDefault="00EF7B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AC6E5F" w:rsidP="00D63A0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7BB8" w:rsidRDefault="00AC6E5F" w:rsidP="00D63A0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7BB8" w:rsidRDefault="00EF7BB8">
            <w:pPr>
              <w:rPr>
                <w:szCs w:val="21"/>
                <w:u w:val="single"/>
              </w:rPr>
            </w:pPr>
          </w:p>
        </w:tc>
      </w:tr>
      <w:tr w:rsidR="00EF7BB8">
        <w:trPr>
          <w:trHeight w:val="802"/>
        </w:trPr>
        <w:tc>
          <w:tcPr>
            <w:tcW w:w="4914" w:type="dxa"/>
            <w:gridSpan w:val="2"/>
          </w:tcPr>
          <w:p w:rsidR="00EF7BB8" w:rsidRDefault="00AC6E5F" w:rsidP="00D63A02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7BB8" w:rsidRDefault="00AC6E5F" w:rsidP="00D63A0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AC6E5F" w:rsidP="00D63A0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</w:tr>
      <w:tr w:rsidR="00EF7BB8">
        <w:trPr>
          <w:trHeight w:val="1005"/>
        </w:trPr>
        <w:tc>
          <w:tcPr>
            <w:tcW w:w="4914" w:type="dxa"/>
            <w:gridSpan w:val="2"/>
          </w:tcPr>
          <w:p w:rsidR="00EF7BB8" w:rsidRDefault="00AC6E5F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认证范围变更：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：认可：计算机网络科技领域内的技术开发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未认可：会议及展览服务，劳务派遣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：认可：计算机网络科技领域内的技术开发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未认可：会议及展览服务，劳务派遣所涉及场所的相关环境管理活动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：认可：计算机网络科技领域内的技术开发</w:t>
            </w:r>
          </w:p>
          <w:p w:rsidR="00EF7BB8" w:rsidRDefault="00AC6E5F"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未认可：会议及展览服务，劳务派遣所涉及场所的相关职业健康安全管理活动</w:t>
            </w:r>
          </w:p>
        </w:tc>
        <w:tc>
          <w:tcPr>
            <w:tcW w:w="4917" w:type="dxa"/>
            <w:gridSpan w:val="2"/>
          </w:tcPr>
          <w:p w:rsidR="00EF7BB8" w:rsidRDefault="00AC6E5F" w:rsidP="00D63A0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变更为</w:t>
            </w:r>
            <w:r>
              <w:rPr>
                <w:rFonts w:hint="eastAsia"/>
                <w:b/>
                <w:szCs w:val="21"/>
              </w:rPr>
              <w:t>:</w:t>
            </w:r>
            <w:bookmarkStart w:id="2" w:name="审核范围"/>
          </w:p>
          <w:bookmarkEnd w:id="2"/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：未认可：会议及展览服务，劳务派遣</w:t>
            </w:r>
          </w:p>
          <w:p w:rsidR="00EF7BB8" w:rsidRDefault="00AC6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：未认可：会议及展览服务，劳务派遣所涉及场所的相关环境管理活动</w:t>
            </w:r>
          </w:p>
          <w:p w:rsidR="00EF7BB8" w:rsidRDefault="00AC6E5F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：未认可：会议及展览服务，劳务派遣所涉及场所的相关职业健康安全管理活动</w:t>
            </w:r>
          </w:p>
        </w:tc>
      </w:tr>
      <w:tr w:rsidR="00EF7BB8">
        <w:trPr>
          <w:trHeight w:val="1005"/>
        </w:trPr>
        <w:tc>
          <w:tcPr>
            <w:tcW w:w="4914" w:type="dxa"/>
            <w:gridSpan w:val="2"/>
          </w:tcPr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AC6E5F" w:rsidP="00D63A0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</w:tr>
      <w:tr w:rsidR="00EF7BB8">
        <w:trPr>
          <w:trHeight w:val="1005"/>
        </w:trPr>
        <w:tc>
          <w:tcPr>
            <w:tcW w:w="4914" w:type="dxa"/>
            <w:gridSpan w:val="2"/>
          </w:tcPr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7BB8" w:rsidRDefault="00AC6E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AC6E5F" w:rsidP="00D63A0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</w:tr>
      <w:tr w:rsidR="00EF7BB8">
        <w:trPr>
          <w:trHeight w:val="497"/>
        </w:trPr>
        <w:tc>
          <w:tcPr>
            <w:tcW w:w="4914" w:type="dxa"/>
            <w:gridSpan w:val="2"/>
          </w:tcPr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（□经营地址，□生产地址，□注册地址）：</w:t>
            </w:r>
          </w:p>
          <w:p w:rsidR="00EF7BB8" w:rsidRDefault="00EF7BB8">
            <w:pPr>
              <w:rPr>
                <w:szCs w:val="21"/>
              </w:rPr>
            </w:pPr>
          </w:p>
        </w:tc>
      </w:tr>
      <w:tr w:rsidR="00EF7BB8">
        <w:trPr>
          <w:trHeight w:val="497"/>
        </w:trPr>
        <w:tc>
          <w:tcPr>
            <w:tcW w:w="4914" w:type="dxa"/>
            <w:gridSpan w:val="2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 w:rsidR="00EF7BB8" w:rsidRDefault="00EF7BB8">
            <w:pPr>
              <w:rPr>
                <w:b/>
                <w:szCs w:val="21"/>
              </w:rPr>
            </w:pPr>
          </w:p>
          <w:p w:rsidR="00EF7BB8" w:rsidRDefault="00EF7BB8">
            <w:pPr>
              <w:rPr>
                <w:b/>
                <w:szCs w:val="21"/>
              </w:rPr>
            </w:pPr>
          </w:p>
        </w:tc>
      </w:tr>
      <w:tr w:rsidR="00EF7BB8">
        <w:trPr>
          <w:trHeight w:val="699"/>
        </w:trPr>
        <w:tc>
          <w:tcPr>
            <w:tcW w:w="9831" w:type="dxa"/>
            <w:gridSpan w:val="4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7BB8" w:rsidRDefault="00AC6E5F">
            <w:pPr>
              <w:numPr>
                <w:ilvl w:val="0"/>
                <w:numId w:val="2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</w:rPr>
              <w:t>33.02.01;35.10.00;35.20.00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 xml:space="preserve">  35.10.00;35.20.00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EF7BB8" w:rsidRDefault="00AC6E5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风险级别：</w:t>
            </w:r>
            <w:r>
              <w:rPr>
                <w:rFonts w:ascii="宋体" w:hAnsi="宋体" w:cs="宋体" w:hint="eastAsia"/>
                <w:sz w:val="24"/>
              </w:rPr>
              <w:t>Q</w:t>
            </w:r>
            <w:r>
              <w:rPr>
                <w:rFonts w:ascii="宋体" w:hAnsi="宋体" w:cs="宋体" w:hint="eastAsia"/>
                <w:sz w:val="24"/>
              </w:rPr>
              <w:t>中风险</w:t>
            </w:r>
            <w:r>
              <w:rPr>
                <w:rFonts w:ascii="宋体" w:hAnsi="宋体" w:cs="宋体" w:hint="eastAsia"/>
                <w:sz w:val="24"/>
              </w:rPr>
              <w:t>EO</w:t>
            </w:r>
            <w:r>
              <w:rPr>
                <w:rFonts w:ascii="宋体" w:hAnsi="宋体" w:cs="宋体" w:hint="eastAsia"/>
                <w:sz w:val="24"/>
              </w:rPr>
              <w:t>低风险变更为</w:t>
            </w:r>
            <w:r>
              <w:rPr>
                <w:rFonts w:ascii="宋体" w:hAnsi="宋体" w:cs="宋体" w:hint="eastAsia"/>
                <w:sz w:val="24"/>
              </w:rPr>
              <w:t>Q</w:t>
            </w:r>
            <w:r>
              <w:rPr>
                <w:rFonts w:ascii="宋体" w:hAnsi="宋体" w:cs="宋体" w:hint="eastAsia"/>
                <w:sz w:val="24"/>
              </w:rPr>
              <w:t>低风险</w:t>
            </w:r>
            <w:r>
              <w:rPr>
                <w:rFonts w:ascii="宋体" w:hAnsi="宋体" w:cs="宋体" w:hint="eastAsia"/>
                <w:sz w:val="24"/>
              </w:rPr>
              <w:t xml:space="preserve"> E</w:t>
            </w:r>
            <w:r>
              <w:rPr>
                <w:rFonts w:ascii="宋体" w:hAnsi="宋体" w:cs="宋体" w:hint="eastAsia"/>
                <w:sz w:val="24"/>
              </w:rPr>
              <w:t>有限</w:t>
            </w:r>
            <w:r>
              <w:rPr>
                <w:rFonts w:ascii="宋体" w:hAnsi="宋体" w:cs="宋体" w:hint="eastAsia"/>
                <w:sz w:val="24"/>
              </w:rPr>
              <w:t xml:space="preserve"> O</w:t>
            </w:r>
            <w:r>
              <w:rPr>
                <w:rFonts w:ascii="宋体" w:hAnsi="宋体" w:cs="宋体" w:hint="eastAsia"/>
                <w:sz w:val="24"/>
              </w:rPr>
              <w:t>低风险</w:t>
            </w:r>
          </w:p>
        </w:tc>
      </w:tr>
      <w:tr w:rsidR="00EF7BB8">
        <w:trPr>
          <w:trHeight w:val="699"/>
        </w:trPr>
        <w:tc>
          <w:tcPr>
            <w:tcW w:w="9831" w:type="dxa"/>
            <w:gridSpan w:val="4"/>
          </w:tcPr>
          <w:p w:rsidR="00EF7BB8" w:rsidRDefault="00AC6E5F"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EF7BB8">
        <w:trPr>
          <w:trHeight w:val="699"/>
        </w:trPr>
        <w:tc>
          <w:tcPr>
            <w:tcW w:w="9831" w:type="dxa"/>
            <w:gridSpan w:val="4"/>
          </w:tcPr>
          <w:p w:rsidR="00EF7BB8" w:rsidRDefault="00AC6E5F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再认证</w:t>
            </w:r>
            <w:r>
              <w:rPr>
                <w:rFonts w:hint="eastAsia"/>
                <w:szCs w:val="21"/>
              </w:rPr>
              <w:t>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再认证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范围缩小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专业代码缩小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风险级别变化</w:t>
            </w:r>
          </w:p>
          <w:p w:rsidR="00EF7BB8" w:rsidRDefault="00EF7BB8">
            <w:pPr>
              <w:rPr>
                <w:szCs w:val="21"/>
              </w:rPr>
            </w:pP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增减人日的理由：</w:t>
            </w:r>
          </w:p>
          <w:p w:rsidR="00EF7BB8" w:rsidRDefault="00AC6E5F">
            <w:pPr>
              <w:spacing w:before="50" w:after="20" w:line="400" w:lineRule="exact"/>
            </w:pPr>
            <w:bookmarkStart w:id="3" w:name="增加理由"/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增加人日理由：需要访问临时场所，以确认拟认证管理体系中的常设场所的活动；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增加：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劳务</w:t>
            </w:r>
            <w:r>
              <w:rPr>
                <w:rFonts w:hint="eastAsia"/>
              </w:rPr>
              <w:lastRenderedPageBreak/>
              <w:t>派遣增加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人日；</w:t>
            </w: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减少人日理由：</w:t>
            </w:r>
            <w:r>
              <w:rPr>
                <w:rFonts w:hint="eastAsia"/>
              </w:rPr>
              <w:t>对客户管理体系已有的了解；减少</w:t>
            </w:r>
            <w:r>
              <w:rPr>
                <w:rFonts w:hint="eastAsia"/>
              </w:rPr>
              <w:t>20%</w:t>
            </w:r>
          </w:p>
          <w:p w:rsidR="00EF7BB8" w:rsidRDefault="00AC6E5F">
            <w:pPr>
              <w:spacing w:before="50" w:after="20" w:line="400" w:lineRule="exact"/>
            </w:pPr>
            <w:bookmarkStart w:id="4" w:name="减少理由"/>
            <w:bookmarkEnd w:id="3"/>
            <w:r>
              <w:rPr>
                <w:rFonts w:hint="eastAsia"/>
              </w:rPr>
              <w:t xml:space="preserve">E  </w:t>
            </w:r>
            <w:r>
              <w:rPr>
                <w:rFonts w:hint="eastAsia"/>
              </w:rPr>
              <w:t>增加人日理由：需要访问临时场所，以确认拟认证管理体系中的常设场所的活动；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增加：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劳务派遣增加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人日；</w:t>
            </w: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减少人日理由：</w:t>
            </w:r>
            <w:r>
              <w:rPr>
                <w:rFonts w:hint="eastAsia"/>
              </w:rPr>
              <w:t>对客户管理体系已有的了解；减少</w:t>
            </w:r>
            <w:r>
              <w:rPr>
                <w:rFonts w:hint="eastAsia"/>
              </w:rPr>
              <w:t>30%</w:t>
            </w: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O</w:t>
            </w:r>
            <w:bookmarkEnd w:id="4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增加人日理由：需要访问临时场所，以确认拟认证管理体系中的常设场所的活动；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增加：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劳务</w:t>
            </w:r>
            <w:r>
              <w:rPr>
                <w:rFonts w:hint="eastAsia"/>
              </w:rPr>
              <w:t>派遣增加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人日；</w:t>
            </w: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减少人日理由：</w:t>
            </w:r>
            <w:r>
              <w:rPr>
                <w:rFonts w:hint="eastAsia"/>
              </w:rPr>
              <w:t>对客户管理体系已有的了解；减少</w:t>
            </w:r>
            <w:r>
              <w:rPr>
                <w:rFonts w:hint="eastAsia"/>
              </w:rPr>
              <w:t>30%</w:t>
            </w:r>
          </w:p>
          <w:p w:rsidR="00EF7BB8" w:rsidRDefault="00EF7BB8">
            <w:pPr>
              <w:spacing w:before="50" w:after="20" w:line="400" w:lineRule="exact"/>
            </w:pPr>
          </w:p>
          <w:p w:rsidR="00EF7BB8" w:rsidRDefault="00AC6E5F">
            <w:pPr>
              <w:spacing w:before="50" w:after="20" w:line="400" w:lineRule="exact"/>
            </w:pPr>
            <w:r>
              <w:rPr>
                <w:rFonts w:hint="eastAsia"/>
              </w:rPr>
              <w:t>再认证审核人日：</w:t>
            </w:r>
            <w:r>
              <w:rPr>
                <w:rFonts w:hint="eastAsia"/>
              </w:rPr>
              <w:t>(Q4.5+0.5)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80%+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E3.5+O4.5+0.5+0.5)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70%=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4+6.3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</w:rPr>
              <w:t>2/3=6.86</w:t>
            </w:r>
            <w:bookmarkStart w:id="5" w:name="_GoBack"/>
            <w:bookmarkEnd w:id="5"/>
          </w:p>
          <w:p w:rsidR="00EF7BB8" w:rsidRDefault="00EF7BB8">
            <w:pPr>
              <w:rPr>
                <w:szCs w:val="21"/>
              </w:rPr>
            </w:pPr>
          </w:p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EF7BB8">
        <w:trPr>
          <w:trHeight w:val="699"/>
        </w:trPr>
        <w:tc>
          <w:tcPr>
            <w:tcW w:w="2457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60325</wp:posOffset>
                  </wp:positionV>
                  <wp:extent cx="499110" cy="312420"/>
                  <wp:effectExtent l="19050" t="0" r="0" b="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7BB8" w:rsidRDefault="00AC6E5F" w:rsidP="00D63A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0</w:t>
            </w:r>
            <w:r w:rsidR="00D63A02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月</w:t>
            </w:r>
            <w:r w:rsidR="00D63A02"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EF7BB8">
        <w:trPr>
          <w:trHeight w:val="165"/>
        </w:trPr>
        <w:tc>
          <w:tcPr>
            <w:tcW w:w="9831" w:type="dxa"/>
            <w:gridSpan w:val="4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F7BB8">
        <w:trPr>
          <w:trHeight w:val="1210"/>
        </w:trPr>
        <w:tc>
          <w:tcPr>
            <w:tcW w:w="2457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7BB8" w:rsidRDefault="00AC6E5F" w:rsidP="00D63A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</w:t>
            </w:r>
            <w:r w:rsidR="00D63A02">
              <w:rPr>
                <w:rFonts w:hint="eastAsia"/>
                <w:b/>
                <w:szCs w:val="21"/>
              </w:rPr>
              <w:t>8.30</w:t>
            </w:r>
          </w:p>
        </w:tc>
        <w:tc>
          <w:tcPr>
            <w:tcW w:w="2457" w:type="dxa"/>
          </w:tcPr>
          <w:p w:rsidR="00EF7BB8" w:rsidRDefault="00AC6E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7BB8" w:rsidRDefault="00AC6E5F" w:rsidP="00D63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李永忠</w:t>
            </w:r>
            <w:r>
              <w:rPr>
                <w:rFonts w:hint="eastAsia"/>
                <w:szCs w:val="21"/>
              </w:rPr>
              <w:t>2022.</w:t>
            </w:r>
            <w:r w:rsidR="00D63A02">
              <w:rPr>
                <w:rFonts w:hint="eastAsia"/>
                <w:szCs w:val="21"/>
              </w:rPr>
              <w:t>8.30</w:t>
            </w:r>
          </w:p>
        </w:tc>
        <w:tc>
          <w:tcPr>
            <w:tcW w:w="2457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7BB8" w:rsidRDefault="00EF7BB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7BB8" w:rsidRDefault="00AC6E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7BB8" w:rsidRDefault="00EF7BB8">
            <w:pPr>
              <w:rPr>
                <w:b/>
                <w:szCs w:val="21"/>
              </w:rPr>
            </w:pPr>
          </w:p>
        </w:tc>
      </w:tr>
    </w:tbl>
    <w:p w:rsidR="00EF7BB8" w:rsidRDefault="00EF7BB8"/>
    <w:sectPr w:rsidR="00EF7BB8" w:rsidSect="00EF7BB8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5F" w:rsidRDefault="00AC6E5F" w:rsidP="00EF7BB8">
      <w:r>
        <w:separator/>
      </w:r>
    </w:p>
  </w:endnote>
  <w:endnote w:type="continuationSeparator" w:id="0">
    <w:p w:rsidR="00AC6E5F" w:rsidRDefault="00AC6E5F" w:rsidP="00EF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5F" w:rsidRDefault="00AC6E5F" w:rsidP="00EF7BB8">
      <w:r>
        <w:separator/>
      </w:r>
    </w:p>
  </w:footnote>
  <w:footnote w:type="continuationSeparator" w:id="0">
    <w:p w:rsidR="00AC6E5F" w:rsidRDefault="00AC6E5F" w:rsidP="00EF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BB8" w:rsidRDefault="00AC6E5F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BB8" w:rsidRPr="00EF7BB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 stroked="f">
          <v:textbox>
            <w:txbxContent>
              <w:p w:rsidR="00EF7BB8" w:rsidRDefault="00AC6E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7BB8" w:rsidRDefault="00AC6E5F" w:rsidP="00D63A02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abstractNum w:abstractNumId="2">
    <w:nsid w:val="0D44615B"/>
    <w:multiLevelType w:val="singleLevel"/>
    <w:tmpl w:val="0D44615B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0YzVmMDE2MjQ4MDZmY2M2MmExODU5ZWI0ZmJhOTIifQ=="/>
  </w:docVars>
  <w:rsids>
    <w:rsidRoot w:val="00D6718D"/>
    <w:rsid w:val="0009032F"/>
    <w:rsid w:val="001510F2"/>
    <w:rsid w:val="002002A3"/>
    <w:rsid w:val="004465C6"/>
    <w:rsid w:val="004F4616"/>
    <w:rsid w:val="00701268"/>
    <w:rsid w:val="00703BDE"/>
    <w:rsid w:val="007743F1"/>
    <w:rsid w:val="00A43D46"/>
    <w:rsid w:val="00A55B13"/>
    <w:rsid w:val="00A854A0"/>
    <w:rsid w:val="00AC6E5F"/>
    <w:rsid w:val="00B86135"/>
    <w:rsid w:val="00B951E9"/>
    <w:rsid w:val="00CA21D6"/>
    <w:rsid w:val="00CE588B"/>
    <w:rsid w:val="00D57ADC"/>
    <w:rsid w:val="00D63A02"/>
    <w:rsid w:val="00D6718D"/>
    <w:rsid w:val="00EF7BB8"/>
    <w:rsid w:val="00F457D2"/>
    <w:rsid w:val="01F618E3"/>
    <w:rsid w:val="02315D47"/>
    <w:rsid w:val="0464632F"/>
    <w:rsid w:val="04766E1F"/>
    <w:rsid w:val="04E83035"/>
    <w:rsid w:val="069D6EA2"/>
    <w:rsid w:val="06FA0DFD"/>
    <w:rsid w:val="07A33243"/>
    <w:rsid w:val="09C35E1E"/>
    <w:rsid w:val="0B354AFA"/>
    <w:rsid w:val="0D9C28F3"/>
    <w:rsid w:val="0EF6634E"/>
    <w:rsid w:val="108C7215"/>
    <w:rsid w:val="11CD73E6"/>
    <w:rsid w:val="12481E24"/>
    <w:rsid w:val="134A0385"/>
    <w:rsid w:val="156C2EC6"/>
    <w:rsid w:val="159F0F1F"/>
    <w:rsid w:val="15B036FB"/>
    <w:rsid w:val="15EF58A5"/>
    <w:rsid w:val="173F26D7"/>
    <w:rsid w:val="19864814"/>
    <w:rsid w:val="1AF5570C"/>
    <w:rsid w:val="1B0A7FEB"/>
    <w:rsid w:val="1C0227D6"/>
    <w:rsid w:val="1E752050"/>
    <w:rsid w:val="202031D1"/>
    <w:rsid w:val="23FA1FE5"/>
    <w:rsid w:val="243454F7"/>
    <w:rsid w:val="24FD2B00"/>
    <w:rsid w:val="258414C8"/>
    <w:rsid w:val="290D3DE1"/>
    <w:rsid w:val="2B3448D3"/>
    <w:rsid w:val="2B597F39"/>
    <w:rsid w:val="2C7212B2"/>
    <w:rsid w:val="2D5F1CE1"/>
    <w:rsid w:val="2D8F19F0"/>
    <w:rsid w:val="3102072B"/>
    <w:rsid w:val="3186694E"/>
    <w:rsid w:val="31A812D2"/>
    <w:rsid w:val="31E83DC4"/>
    <w:rsid w:val="34831B82"/>
    <w:rsid w:val="35542F55"/>
    <w:rsid w:val="35A44BDE"/>
    <w:rsid w:val="37275A40"/>
    <w:rsid w:val="388859B9"/>
    <w:rsid w:val="398A2548"/>
    <w:rsid w:val="3B1B2B15"/>
    <w:rsid w:val="3D695DB9"/>
    <w:rsid w:val="3EB43F8D"/>
    <w:rsid w:val="411474E6"/>
    <w:rsid w:val="415C20E4"/>
    <w:rsid w:val="43040332"/>
    <w:rsid w:val="442567B2"/>
    <w:rsid w:val="44507CD3"/>
    <w:rsid w:val="452D3B70"/>
    <w:rsid w:val="4577303D"/>
    <w:rsid w:val="4628439F"/>
    <w:rsid w:val="46623A63"/>
    <w:rsid w:val="47CA7D9C"/>
    <w:rsid w:val="47D76015"/>
    <w:rsid w:val="48890958"/>
    <w:rsid w:val="490966A2"/>
    <w:rsid w:val="4AA76173"/>
    <w:rsid w:val="4C047FB2"/>
    <w:rsid w:val="4CA9439C"/>
    <w:rsid w:val="4DDA04BA"/>
    <w:rsid w:val="4E04568A"/>
    <w:rsid w:val="4EFA5273"/>
    <w:rsid w:val="4FA964E9"/>
    <w:rsid w:val="508F4E61"/>
    <w:rsid w:val="508F568E"/>
    <w:rsid w:val="50B138A7"/>
    <w:rsid w:val="54EC6BA5"/>
    <w:rsid w:val="555404DB"/>
    <w:rsid w:val="561D19DF"/>
    <w:rsid w:val="56A47A0A"/>
    <w:rsid w:val="59F842F5"/>
    <w:rsid w:val="5D570EB8"/>
    <w:rsid w:val="611D6D37"/>
    <w:rsid w:val="635F53E5"/>
    <w:rsid w:val="660533C8"/>
    <w:rsid w:val="66372649"/>
    <w:rsid w:val="668F1B3D"/>
    <w:rsid w:val="677F7E04"/>
    <w:rsid w:val="67F26828"/>
    <w:rsid w:val="68784EF8"/>
    <w:rsid w:val="6ADB67C9"/>
    <w:rsid w:val="70B15597"/>
    <w:rsid w:val="71C72AD3"/>
    <w:rsid w:val="75660855"/>
    <w:rsid w:val="7584501C"/>
    <w:rsid w:val="76487F5B"/>
    <w:rsid w:val="76960CC6"/>
    <w:rsid w:val="778767DE"/>
    <w:rsid w:val="786C7F30"/>
    <w:rsid w:val="78A27DF6"/>
    <w:rsid w:val="78B638A1"/>
    <w:rsid w:val="78CF4963"/>
    <w:rsid w:val="7A813A3B"/>
    <w:rsid w:val="7D822080"/>
    <w:rsid w:val="7E6B47E6"/>
    <w:rsid w:val="7EEB1EAF"/>
    <w:rsid w:val="7F2E2A45"/>
    <w:rsid w:val="7FD2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F7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EF7BB8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semiHidden/>
    <w:qFormat/>
    <w:rsid w:val="00EF7BB8"/>
    <w:rPr>
      <w:sz w:val="18"/>
      <w:szCs w:val="18"/>
    </w:rPr>
  </w:style>
  <w:style w:type="paragraph" w:styleId="a5">
    <w:name w:val="footer"/>
    <w:basedOn w:val="a"/>
    <w:qFormat/>
    <w:rsid w:val="00EF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EF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7BB8"/>
  </w:style>
  <w:style w:type="paragraph" w:customStyle="1" w:styleId="CharChar">
    <w:name w:val="Char Char"/>
    <w:basedOn w:val="a"/>
    <w:qFormat/>
    <w:rsid w:val="00EF7BB8"/>
  </w:style>
  <w:style w:type="character" w:customStyle="1" w:styleId="Char">
    <w:name w:val="页眉 Char"/>
    <w:basedOn w:val="a0"/>
    <w:link w:val="a6"/>
    <w:qFormat/>
    <w:rsid w:val="00EF7BB8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7BB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>番茄花园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6</cp:revision>
  <cp:lastPrinted>2016-01-28T05:47:00Z</cp:lastPrinted>
  <dcterms:created xsi:type="dcterms:W3CDTF">2021-12-15T07:15:00Z</dcterms:created>
  <dcterms:modified xsi:type="dcterms:W3CDTF">2022-09-01T12:44:00Z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2BC5B3C6F4124655A69AFB1ACBFD2755</vt:lpwstr>
  </property>
  <property fmtid="{D5CDD505-2E9C-101B-9397-08002B2CF9AE}" pid="4" name="KSOProductBuildVer">
    <vt:lpwstr>2052-11.1.0.12302</vt:lpwstr>
  </property>
</Properties>
</file>