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2734" w14:textId="77777777" w:rsidR="0012312B" w:rsidRDefault="00000000" w:rsidP="0012312B">
      <w:pPr>
        <w:jc w:val="center"/>
      </w:pPr>
    </w:p>
    <w:p w14:paraId="014EE65D" w14:textId="77777777" w:rsidR="0012312B" w:rsidRDefault="00000000" w:rsidP="0012312B">
      <w:pPr>
        <w:jc w:val="center"/>
      </w:pPr>
    </w:p>
    <w:p w14:paraId="4AE8238C" w14:textId="77777777" w:rsidR="0012312B" w:rsidRDefault="00000000" w:rsidP="0012312B">
      <w:pPr>
        <w:jc w:val="center"/>
      </w:pPr>
    </w:p>
    <w:p w14:paraId="46A8A0AE" w14:textId="77777777" w:rsidR="0012312B" w:rsidRDefault="00000000" w:rsidP="0012312B">
      <w:pPr>
        <w:jc w:val="center"/>
      </w:pPr>
    </w:p>
    <w:p w14:paraId="4E290AF4" w14:textId="77777777" w:rsidR="0012312B" w:rsidRPr="00093B5A" w:rsidRDefault="00000000" w:rsidP="0012312B">
      <w:pPr>
        <w:jc w:val="center"/>
      </w:pPr>
    </w:p>
    <w:p w14:paraId="17960105" w14:textId="77777777" w:rsidR="0012312B" w:rsidRPr="00093B5A" w:rsidRDefault="00000000" w:rsidP="0012312B">
      <w:pPr>
        <w:jc w:val="center"/>
      </w:pPr>
    </w:p>
    <w:p w14:paraId="70B1D024" w14:textId="77777777" w:rsidR="0012312B" w:rsidRPr="00093B5A" w:rsidRDefault="00000000" w:rsidP="0012312B">
      <w:pPr>
        <w:jc w:val="center"/>
      </w:pPr>
    </w:p>
    <w:p w14:paraId="708ADF2D" w14:textId="77777777" w:rsidR="0012312B" w:rsidRPr="00093B5A" w:rsidRDefault="00000000" w:rsidP="0012312B">
      <w:pPr>
        <w:jc w:val="center"/>
      </w:pPr>
      <w:r>
        <w:rPr>
          <w:noProof/>
        </w:rPr>
        <w:drawing>
          <wp:anchor distT="0" distB="0" distL="114300" distR="114300" simplePos="0" relativeHeight="251657728" behindDoc="1" locked="0" layoutInCell="1" allowOverlap="1" wp14:anchorId="71E91641" wp14:editId="1607AF0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AA0A2FB" w14:textId="77777777" w:rsidR="0012312B" w:rsidRPr="00093B5A" w:rsidRDefault="00000000" w:rsidP="0012312B">
      <w:pPr>
        <w:jc w:val="center"/>
      </w:pPr>
    </w:p>
    <w:p w14:paraId="1F9944BD" w14:textId="77777777" w:rsidR="0012312B" w:rsidRPr="00093B5A" w:rsidRDefault="00000000" w:rsidP="0012312B"/>
    <w:p w14:paraId="55EEBA0F" w14:textId="77777777" w:rsidR="0012312B" w:rsidRPr="00093B5A" w:rsidRDefault="00000000" w:rsidP="0012312B">
      <w:pPr>
        <w:spacing w:line="0" w:lineRule="atLeast"/>
        <w:rPr>
          <w:rFonts w:ascii="宋体" w:hAnsi="宋体"/>
          <w:sz w:val="48"/>
        </w:rPr>
      </w:pPr>
    </w:p>
    <w:p w14:paraId="4264C284" w14:textId="77777777" w:rsidR="0012312B" w:rsidRPr="00093B5A" w:rsidRDefault="00000000" w:rsidP="0012312B">
      <w:pPr>
        <w:spacing w:line="0" w:lineRule="atLeast"/>
        <w:rPr>
          <w:rFonts w:ascii="宋体" w:hAnsi="宋体"/>
          <w:sz w:val="48"/>
        </w:rPr>
      </w:pPr>
    </w:p>
    <w:p w14:paraId="2E871F77" w14:textId="77777777" w:rsidR="0012312B" w:rsidRPr="00093B5A" w:rsidRDefault="00000000" w:rsidP="0012312B">
      <w:pPr>
        <w:spacing w:line="0" w:lineRule="atLeast"/>
        <w:rPr>
          <w:rFonts w:ascii="宋体" w:hAnsi="宋体"/>
          <w:sz w:val="24"/>
          <w:szCs w:val="15"/>
        </w:rPr>
      </w:pPr>
    </w:p>
    <w:p w14:paraId="10CEE616" w14:textId="77777777" w:rsidR="0012312B" w:rsidRPr="00093B5A" w:rsidRDefault="00000000" w:rsidP="0012312B">
      <w:pPr>
        <w:spacing w:line="500" w:lineRule="exact"/>
        <w:rPr>
          <w:rFonts w:ascii="宋体" w:hAnsi="宋体"/>
          <w:sz w:val="40"/>
          <w:szCs w:val="21"/>
        </w:rPr>
      </w:pPr>
    </w:p>
    <w:p w14:paraId="6C5D82E7"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A73B880"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2479E596"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73697239" w14:textId="77777777" w:rsidR="0012312B" w:rsidRPr="00093B5A" w:rsidRDefault="00000000" w:rsidP="0012312B">
      <w:pPr>
        <w:widowControl/>
        <w:rPr>
          <w:rFonts w:ascii="宋体" w:hAnsi="宋体"/>
          <w:b/>
          <w:sz w:val="52"/>
          <w:szCs w:val="52"/>
        </w:rPr>
      </w:pPr>
    </w:p>
    <w:p w14:paraId="2F4FE088" w14:textId="77777777" w:rsidR="0012312B" w:rsidRPr="00093B5A" w:rsidRDefault="00000000" w:rsidP="0012312B">
      <w:pPr>
        <w:widowControl/>
        <w:rPr>
          <w:rFonts w:ascii="宋体" w:hAnsi="宋体"/>
          <w:b/>
          <w:sz w:val="52"/>
          <w:szCs w:val="52"/>
        </w:rPr>
      </w:pPr>
    </w:p>
    <w:p w14:paraId="26658392" w14:textId="77777777" w:rsidR="0012312B" w:rsidRPr="00093B5A" w:rsidRDefault="00000000" w:rsidP="0012312B">
      <w:pPr>
        <w:widowControl/>
        <w:rPr>
          <w:rFonts w:ascii="宋体" w:hAnsi="宋体"/>
          <w:b/>
          <w:sz w:val="52"/>
          <w:szCs w:val="52"/>
        </w:rPr>
      </w:pPr>
    </w:p>
    <w:p w14:paraId="1F753A6E" w14:textId="77777777" w:rsidR="0012312B" w:rsidRPr="00093B5A" w:rsidRDefault="00000000" w:rsidP="0012312B">
      <w:pPr>
        <w:spacing w:line="365" w:lineRule="exact"/>
        <w:rPr>
          <w:rFonts w:ascii="宋体" w:hAnsi="宋体"/>
          <w:sz w:val="32"/>
          <w:szCs w:val="24"/>
        </w:rPr>
      </w:pPr>
    </w:p>
    <w:p w14:paraId="6F4F3EE3" w14:textId="77777777" w:rsidR="0012312B" w:rsidRPr="00093B5A" w:rsidRDefault="00000000" w:rsidP="0012312B">
      <w:pPr>
        <w:spacing w:line="365" w:lineRule="exact"/>
        <w:rPr>
          <w:rFonts w:ascii="宋体" w:hAnsi="宋体"/>
          <w:sz w:val="32"/>
        </w:rPr>
      </w:pPr>
    </w:p>
    <w:p w14:paraId="4E2C7BC2" w14:textId="77777777" w:rsidR="0012312B" w:rsidRPr="008A6CA7" w:rsidRDefault="00000000" w:rsidP="00421E86">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421E86">
        <w:rPr>
          <w:rFonts w:ascii="宋体" w:hAnsi="宋体"/>
          <w:sz w:val="28"/>
          <w:szCs w:val="28"/>
          <w:u w:val="single"/>
        </w:rPr>
        <w:t>徐州徐工传动科技有限公司</w:t>
      </w:r>
      <w:bookmarkEnd w:id="1"/>
    </w:p>
    <w:p w14:paraId="1B948D88" w14:textId="0199172E" w:rsidR="0012312B" w:rsidRPr="00DD2ABC" w:rsidRDefault="00000000" w:rsidP="00421E86">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421E86" w:rsidRPr="00421E86">
        <w:rPr>
          <w:rFonts w:ascii="宋体" w:hAnsi="宋体" w:hint="eastAsia"/>
          <w:sz w:val="32"/>
          <w:u w:val="single"/>
        </w:rPr>
        <w:t xml:space="preserve"> </w:t>
      </w:r>
      <w:r w:rsidR="00421E86" w:rsidRPr="00421E86">
        <w:rPr>
          <w:rFonts w:ascii="宋体" w:hAnsi="宋体"/>
          <w:sz w:val="32"/>
          <w:u w:val="single"/>
        </w:rPr>
        <w:t xml:space="preserve"> </w:t>
      </w:r>
      <w:r w:rsidRPr="00421E86">
        <w:rPr>
          <w:rFonts w:ascii="宋体" w:hAnsi="宋体" w:hint="eastAsia"/>
          <w:sz w:val="32"/>
          <w:u w:val="single"/>
        </w:rPr>
        <w:t>01</w:t>
      </w:r>
      <w:r w:rsidRPr="00DD2ABC">
        <w:rPr>
          <w:rFonts w:ascii="宋体" w:hAnsi="宋体" w:hint="eastAsia"/>
          <w:sz w:val="32"/>
          <w:u w:val="single"/>
        </w:rPr>
        <w:t>66-2020-2022</w:t>
      </w:r>
      <w:bookmarkEnd w:id="2"/>
      <w:r w:rsidR="00421E86">
        <w:rPr>
          <w:rFonts w:ascii="宋体" w:hAnsi="宋体"/>
          <w:sz w:val="32"/>
          <w:u w:val="single"/>
        </w:rPr>
        <w:t xml:space="preserve">    </w:t>
      </w:r>
    </w:p>
    <w:p w14:paraId="2D065BE5" w14:textId="05CA3C54" w:rsidR="0012312B" w:rsidRPr="00093B5A" w:rsidRDefault="00000000" w:rsidP="00421E86">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421E86" w:rsidRPr="00421E86">
        <w:rPr>
          <w:rFonts w:ascii="MS PGothic" w:hAnsi="MS PGothic" w:hint="eastAsia"/>
          <w:sz w:val="32"/>
          <w:u w:val="single"/>
        </w:rPr>
        <w:t xml:space="preserve"> </w:t>
      </w:r>
      <w:r w:rsidR="00421E86" w:rsidRPr="00421E86">
        <w:rPr>
          <w:rFonts w:ascii="MS PGothic" w:hAnsi="MS PGothic"/>
          <w:sz w:val="32"/>
          <w:u w:val="single"/>
        </w:rPr>
        <w:t xml:space="preserve">  </w:t>
      </w:r>
      <w:r w:rsidRPr="00421E86">
        <w:rPr>
          <w:rFonts w:ascii="宋体" w:hAnsi="宋体" w:hint="eastAsia"/>
          <w:sz w:val="32"/>
          <w:u w:val="single"/>
        </w:rPr>
        <w:t>年</w:t>
      </w:r>
      <w:r w:rsidRPr="00093B5A">
        <w:rPr>
          <w:rFonts w:ascii="宋体" w:hAnsi="宋体" w:hint="eastAsia"/>
          <w:sz w:val="32"/>
          <w:u w:val="single"/>
        </w:rPr>
        <w:t>度监督审核</w:t>
      </w:r>
      <w:r w:rsidR="00421E86">
        <w:rPr>
          <w:rFonts w:ascii="宋体" w:hAnsi="宋体" w:hint="eastAsia"/>
          <w:sz w:val="32"/>
          <w:u w:val="single"/>
        </w:rPr>
        <w:t xml:space="preserve"> </w:t>
      </w:r>
      <w:r w:rsidR="00421E86">
        <w:rPr>
          <w:rFonts w:ascii="宋体" w:hAnsi="宋体"/>
          <w:sz w:val="32"/>
          <w:u w:val="single"/>
        </w:rPr>
        <w:t xml:space="preserve">    </w:t>
      </w:r>
    </w:p>
    <w:p w14:paraId="68003096" w14:textId="77777777" w:rsidR="0012312B" w:rsidRPr="00093B5A" w:rsidRDefault="00000000" w:rsidP="0012312B">
      <w:pPr>
        <w:widowControl/>
        <w:spacing w:line="360" w:lineRule="auto"/>
        <w:ind w:right="360"/>
        <w:rPr>
          <w:rFonts w:ascii="宋体" w:hAnsi="宋体"/>
          <w:spacing w:val="80"/>
          <w:sz w:val="32"/>
        </w:rPr>
      </w:pPr>
    </w:p>
    <w:p w14:paraId="6A54E6DF"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5629E6EE"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208D2436"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0166-2020-2022</w:t>
      </w:r>
      <w:bookmarkEnd w:id="3"/>
    </w:p>
    <w:p w14:paraId="61B2E6BC"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274AA034"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835"/>
        <w:gridCol w:w="1559"/>
        <w:gridCol w:w="2977"/>
      </w:tblGrid>
      <w:tr w:rsidR="00933C1D" w14:paraId="79D7B51F" w14:textId="77777777" w:rsidTr="00597041">
        <w:trPr>
          <w:trHeight w:val="567"/>
        </w:trPr>
        <w:tc>
          <w:tcPr>
            <w:tcW w:w="1849" w:type="dxa"/>
            <w:vAlign w:val="center"/>
          </w:tcPr>
          <w:p w14:paraId="74F09F90" w14:textId="77777777" w:rsidR="00863661" w:rsidRPr="00093B5A" w:rsidRDefault="00000000" w:rsidP="00597041">
            <w:pPr>
              <w:jc w:val="center"/>
            </w:pPr>
            <w:r w:rsidRPr="00093B5A">
              <w:rPr>
                <w:rFonts w:hint="eastAsia"/>
                <w:bCs/>
              </w:rPr>
              <w:t>企业</w:t>
            </w:r>
            <w:r w:rsidRPr="00093B5A">
              <w:t>名称</w:t>
            </w:r>
          </w:p>
        </w:tc>
        <w:tc>
          <w:tcPr>
            <w:tcW w:w="2835" w:type="dxa"/>
            <w:vAlign w:val="center"/>
          </w:tcPr>
          <w:p w14:paraId="4E264BC0" w14:textId="77777777" w:rsidR="00863661" w:rsidRPr="00093B5A" w:rsidRDefault="00000000" w:rsidP="00597041">
            <w:pPr>
              <w:jc w:val="center"/>
            </w:pPr>
            <w:bookmarkStart w:id="4" w:name="组织名称Add1"/>
            <w:r w:rsidRPr="00093B5A">
              <w:t>徐州徐工传动科技有限公司</w:t>
            </w:r>
            <w:bookmarkEnd w:id="4"/>
          </w:p>
        </w:tc>
        <w:tc>
          <w:tcPr>
            <w:tcW w:w="1559" w:type="dxa"/>
            <w:vAlign w:val="center"/>
          </w:tcPr>
          <w:p w14:paraId="2E34E915" w14:textId="77777777" w:rsidR="00863661" w:rsidRPr="00093B5A" w:rsidRDefault="00000000" w:rsidP="00597041">
            <w:pPr>
              <w:jc w:val="center"/>
            </w:pPr>
            <w:r w:rsidRPr="00093B5A">
              <w:rPr>
                <w:rFonts w:hint="eastAsia"/>
              </w:rPr>
              <w:t>企业联系人</w:t>
            </w:r>
          </w:p>
        </w:tc>
        <w:tc>
          <w:tcPr>
            <w:tcW w:w="2977" w:type="dxa"/>
            <w:vAlign w:val="center"/>
          </w:tcPr>
          <w:p w14:paraId="3EDE866C" w14:textId="77777777" w:rsidR="00863661" w:rsidRPr="00093B5A" w:rsidRDefault="00000000" w:rsidP="00597041">
            <w:pPr>
              <w:jc w:val="center"/>
            </w:pPr>
            <w:bookmarkStart w:id="5" w:name="联系人"/>
            <w:r w:rsidRPr="00093B5A">
              <w:t>周永成</w:t>
            </w:r>
            <w:bookmarkEnd w:id="5"/>
          </w:p>
        </w:tc>
      </w:tr>
      <w:tr w:rsidR="00933C1D" w14:paraId="7C099A06" w14:textId="77777777" w:rsidTr="00597041">
        <w:trPr>
          <w:trHeight w:val="547"/>
        </w:trPr>
        <w:tc>
          <w:tcPr>
            <w:tcW w:w="1849" w:type="dxa"/>
            <w:vAlign w:val="center"/>
          </w:tcPr>
          <w:p w14:paraId="634C68EF" w14:textId="77777777" w:rsidR="00863661" w:rsidRPr="00093B5A" w:rsidRDefault="00000000" w:rsidP="00597041">
            <w:pPr>
              <w:jc w:val="center"/>
            </w:pPr>
            <w:r w:rsidRPr="00093B5A">
              <w:rPr>
                <w:rFonts w:hint="eastAsia"/>
              </w:rPr>
              <w:t>认证证书编号</w:t>
            </w:r>
          </w:p>
        </w:tc>
        <w:tc>
          <w:tcPr>
            <w:tcW w:w="2835" w:type="dxa"/>
            <w:vAlign w:val="center"/>
          </w:tcPr>
          <w:p w14:paraId="056290A3" w14:textId="77777777" w:rsidR="00863661" w:rsidRPr="00093B5A" w:rsidRDefault="00000000" w:rsidP="00597041">
            <w:pPr>
              <w:jc w:val="center"/>
            </w:pPr>
            <w:bookmarkStart w:id="6" w:name="证书编号"/>
            <w:r w:rsidRPr="00093B5A">
              <w:t>ISC-2020-0804</w:t>
            </w:r>
            <w:bookmarkEnd w:id="6"/>
          </w:p>
        </w:tc>
        <w:tc>
          <w:tcPr>
            <w:tcW w:w="1559" w:type="dxa"/>
            <w:vAlign w:val="center"/>
          </w:tcPr>
          <w:p w14:paraId="315381B3" w14:textId="77777777" w:rsidR="00863661" w:rsidRPr="00093B5A" w:rsidRDefault="00000000" w:rsidP="00597041">
            <w:pPr>
              <w:jc w:val="center"/>
            </w:pPr>
            <w:r w:rsidRPr="00093B5A">
              <w:rPr>
                <w:rFonts w:hint="eastAsia"/>
              </w:rPr>
              <w:t>证书有效期</w:t>
            </w:r>
          </w:p>
        </w:tc>
        <w:tc>
          <w:tcPr>
            <w:tcW w:w="2977" w:type="dxa"/>
            <w:vAlign w:val="center"/>
          </w:tcPr>
          <w:p w14:paraId="6BA38A9D" w14:textId="7E3BAA11" w:rsidR="00863661" w:rsidRPr="00093B5A" w:rsidRDefault="00000000" w:rsidP="00597041">
            <w:pPr>
              <w:jc w:val="center"/>
            </w:pPr>
            <w:bookmarkStart w:id="7" w:name="证书有效期"/>
            <w:r w:rsidRPr="00093B5A">
              <w:t>2025-09-28</w:t>
            </w:r>
            <w:bookmarkEnd w:id="7"/>
          </w:p>
        </w:tc>
      </w:tr>
      <w:tr w:rsidR="00933C1D" w14:paraId="6941B0AC" w14:textId="77777777" w:rsidTr="00597041">
        <w:trPr>
          <w:trHeight w:val="427"/>
        </w:trPr>
        <w:tc>
          <w:tcPr>
            <w:tcW w:w="1849" w:type="dxa"/>
            <w:vAlign w:val="center"/>
          </w:tcPr>
          <w:p w14:paraId="1766D517" w14:textId="77777777" w:rsidR="00863661" w:rsidRPr="00093B5A" w:rsidRDefault="00000000" w:rsidP="00597041">
            <w:pPr>
              <w:jc w:val="center"/>
            </w:pPr>
            <w:r w:rsidRPr="00093B5A">
              <w:rPr>
                <w:rFonts w:hint="eastAsia"/>
              </w:rPr>
              <w:t>监督审核次数</w:t>
            </w:r>
          </w:p>
        </w:tc>
        <w:tc>
          <w:tcPr>
            <w:tcW w:w="2835" w:type="dxa"/>
            <w:vAlign w:val="center"/>
          </w:tcPr>
          <w:p w14:paraId="5F097F09" w14:textId="0495EB77" w:rsidR="00863661" w:rsidRPr="00093B5A" w:rsidRDefault="00597041" w:rsidP="00597041">
            <w:pPr>
              <w:jc w:val="center"/>
            </w:pPr>
            <w:bookmarkStart w:id="8" w:name="监督次数"/>
            <w:r>
              <w:rPr>
                <w:rFonts w:hint="eastAsia"/>
              </w:rPr>
              <w:t>第</w:t>
            </w:r>
            <w:r w:rsidRPr="00093B5A">
              <w:t>二</w:t>
            </w:r>
            <w:bookmarkEnd w:id="8"/>
            <w:r>
              <w:rPr>
                <w:rFonts w:hint="eastAsia"/>
              </w:rPr>
              <w:t>次</w:t>
            </w:r>
          </w:p>
        </w:tc>
        <w:tc>
          <w:tcPr>
            <w:tcW w:w="1559" w:type="dxa"/>
            <w:vAlign w:val="center"/>
          </w:tcPr>
          <w:p w14:paraId="0A5B7881" w14:textId="77777777" w:rsidR="00863661" w:rsidRPr="00093B5A" w:rsidRDefault="00000000" w:rsidP="00597041">
            <w:pPr>
              <w:jc w:val="center"/>
            </w:pPr>
            <w:r w:rsidRPr="00093B5A">
              <w:rPr>
                <w:rFonts w:hint="eastAsia"/>
              </w:rPr>
              <w:t>本次监督</w:t>
            </w:r>
            <w:r w:rsidRPr="00093B5A">
              <w:rPr>
                <w:color w:val="333333"/>
              </w:rPr>
              <w:t>时间</w:t>
            </w:r>
          </w:p>
        </w:tc>
        <w:tc>
          <w:tcPr>
            <w:tcW w:w="2977" w:type="dxa"/>
            <w:vAlign w:val="center"/>
          </w:tcPr>
          <w:p w14:paraId="722AA67B" w14:textId="51F84AC8" w:rsidR="00863661" w:rsidRPr="00093B5A" w:rsidRDefault="00000000" w:rsidP="00597041">
            <w:pPr>
              <w:jc w:val="center"/>
            </w:pPr>
            <w:bookmarkStart w:id="9" w:name="审核开始日"/>
            <w:r w:rsidRPr="00093B5A">
              <w:t>2022</w:t>
            </w:r>
            <w:r w:rsidRPr="00093B5A">
              <w:t>年</w:t>
            </w:r>
            <w:r w:rsidRPr="00093B5A">
              <w:t>09</w:t>
            </w:r>
            <w:r w:rsidRPr="00093B5A">
              <w:t>月</w:t>
            </w:r>
            <w:r w:rsidRPr="00093B5A">
              <w:t>20</w:t>
            </w:r>
            <w:r w:rsidRPr="00093B5A">
              <w:t>日</w:t>
            </w:r>
            <w:bookmarkEnd w:id="9"/>
          </w:p>
        </w:tc>
      </w:tr>
      <w:tr w:rsidR="00933C1D" w14:paraId="046F913E" w14:textId="77777777" w:rsidTr="00597041">
        <w:trPr>
          <w:trHeight w:val="856"/>
        </w:trPr>
        <w:tc>
          <w:tcPr>
            <w:tcW w:w="1849" w:type="dxa"/>
            <w:vAlign w:val="center"/>
          </w:tcPr>
          <w:p w14:paraId="18239738" w14:textId="77777777" w:rsidR="00863661" w:rsidRPr="00093B5A" w:rsidRDefault="00000000" w:rsidP="00597041">
            <w:pPr>
              <w:jc w:val="center"/>
            </w:pPr>
            <w:r w:rsidRPr="00093B5A">
              <w:rPr>
                <w:rFonts w:hint="eastAsia"/>
              </w:rPr>
              <w:t>监督审核员</w:t>
            </w:r>
          </w:p>
          <w:p w14:paraId="286D05EE" w14:textId="77777777" w:rsidR="00863661" w:rsidRPr="00093B5A" w:rsidRDefault="00000000" w:rsidP="00597041">
            <w:pPr>
              <w:jc w:val="center"/>
            </w:pPr>
            <w:r w:rsidRPr="00093B5A">
              <w:rPr>
                <w:rFonts w:hint="eastAsia"/>
              </w:rPr>
              <w:t>姓名及确认号</w:t>
            </w:r>
          </w:p>
        </w:tc>
        <w:tc>
          <w:tcPr>
            <w:tcW w:w="2835" w:type="dxa"/>
            <w:vAlign w:val="center"/>
          </w:tcPr>
          <w:p w14:paraId="44B04C8C" w14:textId="77777777" w:rsidR="00597041" w:rsidRPr="00D4108B" w:rsidRDefault="00597041" w:rsidP="00597041">
            <w:pPr>
              <w:jc w:val="center"/>
              <w:rPr>
                <w:rFonts w:ascii="宋体" w:hAnsi="宋体"/>
                <w:color w:val="000000"/>
              </w:rPr>
            </w:pPr>
            <w:r w:rsidRPr="00D4108B">
              <w:rPr>
                <w:rFonts w:ascii="宋体" w:hAnsi="宋体" w:hint="eastAsia"/>
                <w:color w:val="000000"/>
              </w:rPr>
              <w:t>吴素平</w:t>
            </w:r>
            <w:r w:rsidRPr="00D4108B">
              <w:rPr>
                <w:rFonts w:ascii="宋体" w:hAnsi="宋体"/>
                <w:color w:val="000000"/>
              </w:rPr>
              <w:t>2021-M1MMS-2222867</w:t>
            </w:r>
          </w:p>
          <w:p w14:paraId="798932FB" w14:textId="3A7562EA" w:rsidR="00863661" w:rsidRPr="00093B5A" w:rsidRDefault="00597041" w:rsidP="00597041">
            <w:pPr>
              <w:jc w:val="center"/>
            </w:pPr>
            <w:r w:rsidRPr="00D4108B">
              <w:rPr>
                <w:rFonts w:ascii="宋体" w:hAnsi="宋体" w:hint="eastAsia"/>
                <w:color w:val="000000"/>
              </w:rPr>
              <w:t>尹彩侠</w:t>
            </w:r>
            <w:r w:rsidRPr="00D4108B">
              <w:rPr>
                <w:rFonts w:ascii="宋体" w:hAnsi="宋体"/>
                <w:color w:val="000000"/>
              </w:rPr>
              <w:t>2019-M1MMS-1274272</w:t>
            </w:r>
          </w:p>
        </w:tc>
        <w:tc>
          <w:tcPr>
            <w:tcW w:w="1559" w:type="dxa"/>
            <w:vAlign w:val="center"/>
          </w:tcPr>
          <w:p w14:paraId="1F75B7E1" w14:textId="77777777" w:rsidR="00863661" w:rsidRPr="00093B5A" w:rsidRDefault="00000000" w:rsidP="00597041">
            <w:pPr>
              <w:jc w:val="center"/>
            </w:pPr>
            <w:r w:rsidRPr="00093B5A">
              <w:rPr>
                <w:bCs/>
              </w:rPr>
              <w:t>监督审核涉及的区域或部门</w:t>
            </w:r>
          </w:p>
        </w:tc>
        <w:tc>
          <w:tcPr>
            <w:tcW w:w="2977" w:type="dxa"/>
            <w:vAlign w:val="center"/>
          </w:tcPr>
          <w:p w14:paraId="25A8BB36" w14:textId="77777777" w:rsidR="00597041" w:rsidRDefault="00597041" w:rsidP="00597041">
            <w:pPr>
              <w:jc w:val="center"/>
              <w:rPr>
                <w:rFonts w:ascii="宋体" w:hAnsi="宋体"/>
              </w:rPr>
            </w:pPr>
            <w:r w:rsidRPr="004335CB">
              <w:rPr>
                <w:rFonts w:ascii="宋体" w:hAnsi="宋体" w:hint="eastAsia"/>
              </w:rPr>
              <w:t>质量保证部</w:t>
            </w:r>
            <w:r>
              <w:rPr>
                <w:rFonts w:ascii="宋体" w:hAnsi="宋体" w:hint="eastAsia"/>
              </w:rPr>
              <w:t>、</w:t>
            </w:r>
            <w:r w:rsidRPr="004335CB">
              <w:rPr>
                <w:rFonts w:ascii="宋体" w:hAnsi="宋体" w:hint="eastAsia"/>
              </w:rPr>
              <w:t>技术中心</w:t>
            </w:r>
          </w:p>
          <w:p w14:paraId="4EC580C1" w14:textId="742E0CAA" w:rsidR="00597041" w:rsidRPr="00597041" w:rsidRDefault="00597041" w:rsidP="00597041">
            <w:pPr>
              <w:jc w:val="center"/>
              <w:rPr>
                <w:rFonts w:ascii="宋体" w:hAnsi="宋体"/>
              </w:rPr>
            </w:pPr>
            <w:r w:rsidRPr="00597041">
              <w:rPr>
                <w:rFonts w:ascii="宋体" w:hAnsi="宋体" w:hint="eastAsia"/>
              </w:rPr>
              <w:t>供方管理部</w:t>
            </w:r>
            <w:r>
              <w:rPr>
                <w:rFonts w:ascii="宋体" w:hAnsi="宋体" w:hint="eastAsia"/>
              </w:rPr>
              <w:t>、</w:t>
            </w:r>
            <w:r w:rsidRPr="00597041">
              <w:rPr>
                <w:rFonts w:ascii="宋体" w:hAnsi="宋体" w:hint="eastAsia"/>
              </w:rPr>
              <w:t>销售管理部</w:t>
            </w:r>
          </w:p>
          <w:p w14:paraId="021BED69" w14:textId="00D61049" w:rsidR="00863661" w:rsidRPr="00597041" w:rsidRDefault="00597041" w:rsidP="00597041">
            <w:pPr>
              <w:jc w:val="center"/>
              <w:rPr>
                <w:rFonts w:ascii="宋体" w:hAnsi="宋体"/>
              </w:rPr>
            </w:pPr>
            <w:r w:rsidRPr="00597041">
              <w:rPr>
                <w:rFonts w:ascii="宋体" w:hAnsi="宋体" w:hint="eastAsia"/>
              </w:rPr>
              <w:t>分 厂</w:t>
            </w:r>
          </w:p>
        </w:tc>
      </w:tr>
    </w:tbl>
    <w:p w14:paraId="47239E90"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8CBB82B" w14:textId="77777777" w:rsidR="00597041" w:rsidRPr="0035033C" w:rsidRDefault="00597041" w:rsidP="00597041">
      <w:pPr>
        <w:spacing w:line="380" w:lineRule="exact"/>
      </w:pPr>
      <w:r w:rsidRPr="0035033C">
        <w:rPr>
          <w:rFonts w:hint="eastAsia"/>
        </w:rPr>
        <w:t>1.</w:t>
      </w:r>
      <w:r w:rsidRPr="0035033C">
        <w:rPr>
          <w:rFonts w:hint="eastAsia"/>
        </w:rPr>
        <w:t>一年内违反法律法规或重大事故的情况：</w:t>
      </w:r>
    </w:p>
    <w:p w14:paraId="7D74DDD3" w14:textId="77777777" w:rsidR="00421E86" w:rsidRPr="008F6E96" w:rsidRDefault="00421E86" w:rsidP="00421E86">
      <w:pPr>
        <w:spacing w:line="380" w:lineRule="exact"/>
        <w:ind w:firstLineChars="200" w:firstLine="420"/>
        <w:rPr>
          <w:rFonts w:ascii="宋体" w:hAnsi="宋体" w:cs="宋体"/>
          <w:bCs/>
          <w:kern w:val="0"/>
          <w:szCs w:val="21"/>
        </w:rPr>
      </w:pPr>
      <w:r w:rsidRPr="008F6E96">
        <w:rPr>
          <w:rFonts w:ascii="宋体" w:hAnsi="宋体" w:cs="宋体" w:hint="eastAsia"/>
          <w:bCs/>
          <w:kern w:val="0"/>
          <w:szCs w:val="21"/>
        </w:rPr>
        <w:t>自去年审核以来的一年，企业的</w:t>
      </w:r>
      <w:r w:rsidRPr="008F6E96">
        <w:rPr>
          <w:rFonts w:ascii="宋体" w:hAnsi="宋体" w:hint="eastAsia"/>
          <w:szCs w:val="21"/>
        </w:rPr>
        <w:t>测量管理体系运行能持续满足标准要求，企业的产品质量、测量设备和测量过程能持续满足顾客的测量要求</w:t>
      </w:r>
      <w:r w:rsidRPr="008F6E96">
        <w:rPr>
          <w:rFonts w:ascii="宋体" w:hAnsi="宋体" w:cs="宋体" w:hint="eastAsia"/>
          <w:bCs/>
          <w:kern w:val="0"/>
          <w:szCs w:val="21"/>
        </w:rPr>
        <w:t>。</w:t>
      </w:r>
    </w:p>
    <w:p w14:paraId="076ED713" w14:textId="77777777" w:rsidR="00421E86" w:rsidRPr="008F6E96" w:rsidRDefault="00421E86" w:rsidP="00421E86">
      <w:pPr>
        <w:spacing w:line="380" w:lineRule="exact"/>
        <w:ind w:firstLineChars="200" w:firstLine="420"/>
        <w:rPr>
          <w:rFonts w:ascii="宋体" w:hAnsi="宋体"/>
          <w:szCs w:val="21"/>
        </w:rPr>
      </w:pPr>
      <w:r w:rsidRPr="008F6E96">
        <w:rPr>
          <w:rFonts w:ascii="宋体" w:hAnsi="宋体" w:hint="eastAsia"/>
          <w:szCs w:val="21"/>
        </w:rPr>
        <w:t>企业目前尚未接到客户在产品质量、物料交接、能源、安全、现场管理等方面的顾客投诉、纠纷。</w:t>
      </w:r>
      <w:r w:rsidRPr="008F6E96">
        <w:rPr>
          <w:rFonts w:ascii="宋体" w:hAnsi="宋体"/>
          <w:szCs w:val="21"/>
        </w:rPr>
        <w:t xml:space="preserve"> </w:t>
      </w:r>
    </w:p>
    <w:p w14:paraId="46C603C1" w14:textId="2A0CBB6B" w:rsidR="00597041" w:rsidRDefault="00421E86" w:rsidP="00421E86">
      <w:pPr>
        <w:ind w:firstLineChars="200" w:firstLine="420"/>
      </w:pPr>
      <w:r>
        <w:rPr>
          <w:rFonts w:ascii="等线" w:hAnsi="等线" w:hint="eastAsia"/>
        </w:rPr>
        <w:t>企业的产品是集团内部供货为主，外部市场为辅，</w:t>
      </w:r>
      <w:r w:rsidRPr="008F6E96">
        <w:rPr>
          <w:rFonts w:hint="eastAsia"/>
        </w:rPr>
        <w:t>企业的</w:t>
      </w:r>
      <w:r>
        <w:rPr>
          <w:rFonts w:hint="eastAsia"/>
        </w:rPr>
        <w:t>生产规模扩大了近一倍，产品</w:t>
      </w:r>
      <w:r w:rsidRPr="008F6E96">
        <w:rPr>
          <w:rFonts w:hint="eastAsia"/>
        </w:rPr>
        <w:t>新增</w:t>
      </w:r>
      <w:r>
        <w:rPr>
          <w:rFonts w:hint="eastAsia"/>
        </w:rPr>
        <w:t>了种类，各种产品形成系列化</w:t>
      </w:r>
      <w:r w:rsidRPr="008F6E96">
        <w:rPr>
          <w:rFonts w:hint="eastAsia"/>
        </w:rPr>
        <w:t>。</w:t>
      </w:r>
    </w:p>
    <w:p w14:paraId="457EBA1C" w14:textId="77777777" w:rsidR="00421E86" w:rsidRPr="0035033C" w:rsidRDefault="00421E86" w:rsidP="00421E86">
      <w:pPr>
        <w:spacing w:line="240" w:lineRule="exact"/>
        <w:ind w:firstLineChars="200" w:firstLine="420"/>
        <w:rPr>
          <w:rFonts w:asciiTheme="minorEastAsia" w:hAnsiTheme="minorEastAsia" w:cs="宋体"/>
          <w:kern w:val="0"/>
        </w:rPr>
      </w:pPr>
    </w:p>
    <w:p w14:paraId="358ACBCB" w14:textId="77777777" w:rsidR="00597041" w:rsidRPr="00EE2652" w:rsidRDefault="00597041" w:rsidP="00597041">
      <w:pPr>
        <w:spacing w:line="380" w:lineRule="exact"/>
      </w:pPr>
      <w:r w:rsidRPr="00EE2652">
        <w:rPr>
          <w:rFonts w:hint="eastAsia"/>
        </w:rPr>
        <w:t>2.</w:t>
      </w:r>
      <w:r w:rsidRPr="00EE2652">
        <w:rPr>
          <w:rFonts w:hint="eastAsia"/>
        </w:rPr>
        <w:t>内部审核和管理评审的情况：</w:t>
      </w:r>
    </w:p>
    <w:p w14:paraId="28B90BEE" w14:textId="7151151E" w:rsidR="00597041" w:rsidRPr="00807B4B" w:rsidRDefault="00597041" w:rsidP="00597041">
      <w:pPr>
        <w:spacing w:line="380" w:lineRule="exact"/>
        <w:rPr>
          <w:rFonts w:asciiTheme="minorEastAsia" w:hAnsiTheme="minorEastAsia" w:cs="宋体"/>
          <w:bCs/>
          <w:kern w:val="0"/>
          <w:szCs w:val="21"/>
        </w:rPr>
      </w:pPr>
      <w:r w:rsidRPr="00807B4B">
        <w:rPr>
          <w:rFonts w:hint="eastAsia"/>
        </w:rPr>
        <w:t xml:space="preserve">2.1 </w:t>
      </w:r>
      <w:r w:rsidRPr="00807B4B">
        <w:rPr>
          <w:rFonts w:hint="eastAsia"/>
        </w:rPr>
        <w:t>检查了企业提供的内审资料：</w:t>
      </w:r>
      <w:r w:rsidR="00807B4B" w:rsidRPr="00807B4B">
        <w:rPr>
          <w:rFonts w:hint="eastAsia"/>
        </w:rPr>
        <w:t>企业于</w:t>
      </w:r>
      <w:r w:rsidR="00807B4B" w:rsidRPr="00807B4B">
        <w:rPr>
          <w:rFonts w:hint="eastAsia"/>
        </w:rPr>
        <w:t>2022</w:t>
      </w:r>
      <w:r w:rsidR="00807B4B" w:rsidRPr="00807B4B">
        <w:rPr>
          <w:rFonts w:hint="eastAsia"/>
        </w:rPr>
        <w:t>年</w:t>
      </w:r>
      <w:r w:rsidR="00807B4B" w:rsidRPr="00807B4B">
        <w:rPr>
          <w:rFonts w:hint="eastAsia"/>
        </w:rPr>
        <w:t>09</w:t>
      </w:r>
      <w:r w:rsidR="00807B4B" w:rsidRPr="00807B4B">
        <w:rPr>
          <w:rFonts w:hint="eastAsia"/>
        </w:rPr>
        <w:t>月（</w:t>
      </w:r>
      <w:r w:rsidR="00807B4B" w:rsidRPr="00807B4B">
        <w:rPr>
          <w:rFonts w:hint="eastAsia"/>
        </w:rPr>
        <w:t>13-14</w:t>
      </w:r>
      <w:r w:rsidR="00807B4B" w:rsidRPr="00807B4B">
        <w:rPr>
          <w:rFonts w:hint="eastAsia"/>
        </w:rPr>
        <w:t>）日，组织了测量体系的内部审核工作，分二组对体系涉及的所有部门进行了全要素的审核</w:t>
      </w:r>
      <w:r w:rsidR="00807B4B" w:rsidRPr="00807B4B">
        <w:rPr>
          <w:rFonts w:hint="eastAsia"/>
        </w:rPr>
        <w:t>,</w:t>
      </w:r>
      <w:r w:rsidR="00807B4B" w:rsidRPr="00807B4B">
        <w:rPr>
          <w:rFonts w:hint="eastAsia"/>
        </w:rPr>
        <w:t>审核组检查了企业内审计划表、会议签到表、内</w:t>
      </w:r>
      <w:proofErr w:type="gramStart"/>
      <w:r w:rsidR="00807B4B" w:rsidRPr="00807B4B">
        <w:rPr>
          <w:rFonts w:hint="eastAsia"/>
        </w:rPr>
        <w:t>审检查</w:t>
      </w:r>
      <w:proofErr w:type="gramEnd"/>
      <w:r w:rsidR="00807B4B" w:rsidRPr="00807B4B">
        <w:rPr>
          <w:rFonts w:hint="eastAsia"/>
        </w:rPr>
        <w:t>表、内</w:t>
      </w:r>
      <w:proofErr w:type="gramStart"/>
      <w:r w:rsidR="00807B4B" w:rsidRPr="00807B4B">
        <w:rPr>
          <w:rFonts w:hint="eastAsia"/>
        </w:rPr>
        <w:t>审报告</w:t>
      </w:r>
      <w:proofErr w:type="gramEnd"/>
      <w:r w:rsidR="00807B4B" w:rsidRPr="00807B4B">
        <w:rPr>
          <w:rFonts w:hint="eastAsia"/>
        </w:rPr>
        <w:t>等记录规范、信息内容填写完整，测量管理体系无不符合项，发现了五个观察项，于规定时间完成了整改，已关闭。</w:t>
      </w:r>
    </w:p>
    <w:p w14:paraId="5E0B737D" w14:textId="284EC7BB" w:rsidR="00597041" w:rsidRPr="00597041" w:rsidRDefault="00597041" w:rsidP="00597041">
      <w:pPr>
        <w:spacing w:line="380" w:lineRule="exact"/>
        <w:rPr>
          <w:color w:val="FF0000"/>
        </w:rPr>
      </w:pPr>
      <w:r w:rsidRPr="005A548B">
        <w:rPr>
          <w:rFonts w:hint="eastAsia"/>
        </w:rPr>
        <w:t>2</w:t>
      </w:r>
      <w:r w:rsidRPr="00807B4B">
        <w:rPr>
          <w:rFonts w:hint="eastAsia"/>
        </w:rPr>
        <w:t xml:space="preserve">.2 </w:t>
      </w:r>
      <w:r w:rsidRPr="00807B4B">
        <w:rPr>
          <w:rFonts w:hint="eastAsia"/>
        </w:rPr>
        <w:t>检查了企业提供的管理评审资料：</w:t>
      </w:r>
      <w:r w:rsidR="00807B4B" w:rsidRPr="00807B4B">
        <w:rPr>
          <w:rFonts w:hint="eastAsia"/>
        </w:rPr>
        <w:t>企业于</w:t>
      </w:r>
      <w:r w:rsidR="00807B4B" w:rsidRPr="00807B4B">
        <w:rPr>
          <w:rFonts w:hint="eastAsia"/>
        </w:rPr>
        <w:t>2022</w:t>
      </w:r>
      <w:r w:rsidR="00807B4B" w:rsidRPr="00807B4B">
        <w:rPr>
          <w:rFonts w:hint="eastAsia"/>
        </w:rPr>
        <w:t>年</w:t>
      </w:r>
      <w:r w:rsidR="00807B4B" w:rsidRPr="00807B4B">
        <w:rPr>
          <w:rFonts w:hint="eastAsia"/>
        </w:rPr>
        <w:t>09</w:t>
      </w:r>
      <w:r w:rsidR="00807B4B" w:rsidRPr="00807B4B">
        <w:rPr>
          <w:rFonts w:hint="eastAsia"/>
        </w:rPr>
        <w:t>月</w:t>
      </w:r>
      <w:r w:rsidR="00807B4B" w:rsidRPr="00807B4B">
        <w:rPr>
          <w:rFonts w:hint="eastAsia"/>
        </w:rPr>
        <w:t>16</w:t>
      </w:r>
      <w:r w:rsidR="00807B4B" w:rsidRPr="00807B4B">
        <w:rPr>
          <w:rFonts w:hint="eastAsia"/>
        </w:rPr>
        <w:t>日开展了测量管理体系进行管理评审，会议由企业总经理蒋立俏主持，根据管理评审内容的要求，各部门汇报了相应的评审输入工作完成情况，总经理作了评审总结报告，评审结论肯定了建立的测量管理体系的充分性、有效性和适宜性，质量目标是适宜的，并形成了管理评审报告，管理输出二项，并编制了《管理评审改进项纠正措施报告单》，规定了责任人、完成时间、效果验证等信息，满足要求。</w:t>
      </w:r>
    </w:p>
    <w:p w14:paraId="785A6DEE" w14:textId="77777777" w:rsidR="00597041" w:rsidRPr="005A548B" w:rsidRDefault="00597041" w:rsidP="00597041">
      <w:pPr>
        <w:spacing w:line="240" w:lineRule="exact"/>
        <w:rPr>
          <w:rFonts w:asciiTheme="minorEastAsia" w:hAnsiTheme="minorEastAsia" w:cs="宋体"/>
          <w:bCs/>
          <w:kern w:val="0"/>
          <w:szCs w:val="21"/>
        </w:rPr>
      </w:pPr>
    </w:p>
    <w:p w14:paraId="40383667" w14:textId="111B0611" w:rsidR="00597041" w:rsidRPr="00807B4B" w:rsidRDefault="00597041" w:rsidP="00597041">
      <w:pPr>
        <w:spacing w:line="380" w:lineRule="exact"/>
      </w:pPr>
      <w:r w:rsidRPr="0035033C">
        <w:rPr>
          <w:rFonts w:hint="eastAsia"/>
        </w:rPr>
        <w:t>3.</w:t>
      </w:r>
      <w:r w:rsidRPr="0035033C">
        <w:rPr>
          <w:rFonts w:hint="eastAsia"/>
        </w:rPr>
        <w:t>为</w:t>
      </w:r>
      <w:r w:rsidRPr="00807B4B">
        <w:rPr>
          <w:rFonts w:hint="eastAsia"/>
        </w:rPr>
        <w:t>持续改进而策划的活动的进展企业对识别的关键测量过程进行了持续的控制，在去年审核以来的一年内未有增</w:t>
      </w:r>
      <w:proofErr w:type="gramStart"/>
      <w:r w:rsidRPr="00807B4B">
        <w:rPr>
          <w:rFonts w:hint="eastAsia"/>
        </w:rPr>
        <w:t>新重要</w:t>
      </w:r>
      <w:proofErr w:type="gramEnd"/>
      <w:r w:rsidRPr="00807B4B">
        <w:rPr>
          <w:rFonts w:hint="eastAsia"/>
        </w:rPr>
        <w:t>测量过程，检查了已识别的重要测量过程：</w:t>
      </w:r>
      <w:r w:rsidR="004814AE" w:rsidRPr="00807B4B">
        <w:rPr>
          <w:rFonts w:hint="eastAsia"/>
        </w:rPr>
        <w:t>箱体</w:t>
      </w:r>
      <w:proofErr w:type="gramStart"/>
      <w:r w:rsidR="004814AE" w:rsidRPr="00807B4B">
        <w:rPr>
          <w:rFonts w:hint="eastAsia"/>
        </w:rPr>
        <w:t>两销孔的</w:t>
      </w:r>
      <w:proofErr w:type="gramEnd"/>
      <w:r w:rsidR="004814AE" w:rsidRPr="00807B4B">
        <w:rPr>
          <w:rFonts w:hint="eastAsia"/>
        </w:rPr>
        <w:t>位置尺寸检测过程</w:t>
      </w:r>
      <w:r w:rsidRPr="00807B4B">
        <w:rPr>
          <w:rFonts w:hint="eastAsia"/>
        </w:rPr>
        <w:t>：</w:t>
      </w:r>
      <w:r w:rsidRPr="00807B4B">
        <w:rPr>
          <w:rFonts w:hint="eastAsia"/>
        </w:rPr>
        <w:t xml:space="preserve"> </w:t>
      </w:r>
    </w:p>
    <w:p w14:paraId="478BD978" w14:textId="0EE8EEC2" w:rsidR="00597041" w:rsidRPr="00807B4B" w:rsidRDefault="00597041" w:rsidP="00597041">
      <w:pPr>
        <w:spacing w:line="380" w:lineRule="exact"/>
      </w:pPr>
      <w:r w:rsidRPr="00807B4B">
        <w:rPr>
          <w:rFonts w:hint="eastAsia"/>
        </w:rPr>
        <w:t>a)</w:t>
      </w:r>
      <w:r w:rsidRPr="00807B4B">
        <w:rPr>
          <w:rFonts w:hint="eastAsia"/>
        </w:rPr>
        <w:t>计量要求的导出和验证：查</w:t>
      </w:r>
      <w:r w:rsidR="004814AE" w:rsidRPr="00807B4B">
        <w:rPr>
          <w:rFonts w:hint="eastAsia"/>
        </w:rPr>
        <w:t>箱体</w:t>
      </w:r>
      <w:proofErr w:type="gramStart"/>
      <w:r w:rsidR="004814AE" w:rsidRPr="00807B4B">
        <w:rPr>
          <w:rFonts w:hint="eastAsia"/>
        </w:rPr>
        <w:t>两销孔的</w:t>
      </w:r>
      <w:proofErr w:type="gramEnd"/>
      <w:r w:rsidR="004814AE" w:rsidRPr="00807B4B">
        <w:rPr>
          <w:rFonts w:hint="eastAsia"/>
        </w:rPr>
        <w:t>位置尺寸检测过程</w:t>
      </w:r>
      <w:r w:rsidRPr="00807B4B">
        <w:rPr>
          <w:rFonts w:hint="eastAsia"/>
        </w:rPr>
        <w:t>，计量要求导出方法正确，验证满足测量过程要求。详见附件《计量要求导出及验证记录表》</w:t>
      </w:r>
    </w:p>
    <w:p w14:paraId="5B22B871" w14:textId="6A491BEA" w:rsidR="00597041" w:rsidRPr="00807B4B" w:rsidRDefault="00597041" w:rsidP="00597041">
      <w:pPr>
        <w:spacing w:line="380" w:lineRule="exact"/>
      </w:pPr>
      <w:r w:rsidRPr="00807B4B">
        <w:rPr>
          <w:rFonts w:hint="eastAsia"/>
        </w:rPr>
        <w:t>b)</w:t>
      </w:r>
      <w:r w:rsidRPr="00807B4B">
        <w:rPr>
          <w:rFonts w:hint="eastAsia"/>
        </w:rPr>
        <w:t>测量不确定评定：查</w:t>
      </w:r>
      <w:r w:rsidR="004814AE" w:rsidRPr="00807B4B">
        <w:rPr>
          <w:rFonts w:hint="eastAsia"/>
        </w:rPr>
        <w:t>箱体</w:t>
      </w:r>
      <w:proofErr w:type="gramStart"/>
      <w:r w:rsidR="004814AE" w:rsidRPr="00807B4B">
        <w:rPr>
          <w:rFonts w:hint="eastAsia"/>
        </w:rPr>
        <w:t>两销孔的</w:t>
      </w:r>
      <w:proofErr w:type="gramEnd"/>
      <w:r w:rsidR="004814AE" w:rsidRPr="00807B4B">
        <w:rPr>
          <w:rFonts w:hint="eastAsia"/>
        </w:rPr>
        <w:t>位置尺寸检测过程</w:t>
      </w:r>
      <w:r w:rsidRPr="00807B4B">
        <w:rPr>
          <w:rFonts w:hint="eastAsia"/>
        </w:rPr>
        <w:t>，测量不确定度评定正确。详见附件《测</w:t>
      </w:r>
      <w:r w:rsidRPr="00807B4B">
        <w:rPr>
          <w:rFonts w:hint="eastAsia"/>
        </w:rPr>
        <w:lastRenderedPageBreak/>
        <w:t>量不确定度评定》</w:t>
      </w:r>
    </w:p>
    <w:p w14:paraId="5E0ABDD0" w14:textId="2E3B56BE" w:rsidR="00597041" w:rsidRPr="00807B4B" w:rsidRDefault="00597041" w:rsidP="00597041">
      <w:pPr>
        <w:spacing w:line="380" w:lineRule="exact"/>
      </w:pPr>
      <w:r w:rsidRPr="00807B4B">
        <w:rPr>
          <w:rFonts w:hint="eastAsia"/>
        </w:rPr>
        <w:t>c)</w:t>
      </w:r>
      <w:r w:rsidRPr="00807B4B">
        <w:rPr>
          <w:rFonts w:hint="eastAsia"/>
        </w:rPr>
        <w:t>有效性确认：查</w:t>
      </w:r>
      <w:r w:rsidR="004814AE" w:rsidRPr="00807B4B">
        <w:rPr>
          <w:rFonts w:hint="eastAsia"/>
        </w:rPr>
        <w:t>箱体</w:t>
      </w:r>
      <w:proofErr w:type="gramStart"/>
      <w:r w:rsidR="004814AE" w:rsidRPr="00807B4B">
        <w:rPr>
          <w:rFonts w:hint="eastAsia"/>
        </w:rPr>
        <w:t>两销孔的</w:t>
      </w:r>
      <w:proofErr w:type="gramEnd"/>
      <w:r w:rsidR="004814AE" w:rsidRPr="00807B4B">
        <w:rPr>
          <w:rFonts w:hint="eastAsia"/>
        </w:rPr>
        <w:t>位置尺寸检测过程</w:t>
      </w:r>
      <w:r w:rsidRPr="00807B4B">
        <w:rPr>
          <w:rFonts w:hint="eastAsia"/>
        </w:rPr>
        <w:t>，采用比对法进行有效性确认，满足要求。详见附件《测量过程有效性确认记录》</w:t>
      </w:r>
    </w:p>
    <w:p w14:paraId="5D20AA94" w14:textId="5B9D3791" w:rsidR="00597041" w:rsidRPr="00807B4B" w:rsidRDefault="00597041" w:rsidP="00597041">
      <w:pPr>
        <w:spacing w:line="380" w:lineRule="exact"/>
      </w:pPr>
      <w:r w:rsidRPr="00807B4B">
        <w:rPr>
          <w:rFonts w:hint="eastAsia"/>
        </w:rPr>
        <w:t>d)</w:t>
      </w:r>
      <w:r w:rsidRPr="00807B4B">
        <w:rPr>
          <w:rFonts w:hint="eastAsia"/>
        </w:rPr>
        <w:t>测量过程的控制：查</w:t>
      </w:r>
      <w:r w:rsidR="004814AE" w:rsidRPr="00807B4B">
        <w:rPr>
          <w:rFonts w:hint="eastAsia"/>
        </w:rPr>
        <w:t>箱体</w:t>
      </w:r>
      <w:proofErr w:type="gramStart"/>
      <w:r w:rsidR="004814AE" w:rsidRPr="00807B4B">
        <w:rPr>
          <w:rFonts w:hint="eastAsia"/>
        </w:rPr>
        <w:t>两销孔的</w:t>
      </w:r>
      <w:proofErr w:type="gramEnd"/>
      <w:r w:rsidR="004814AE" w:rsidRPr="00807B4B">
        <w:rPr>
          <w:rFonts w:hint="eastAsia"/>
        </w:rPr>
        <w:t>位置尺寸检测过程</w:t>
      </w:r>
      <w:r w:rsidRPr="00807B4B">
        <w:rPr>
          <w:rFonts w:hint="eastAsia"/>
        </w:rPr>
        <w:t>，编制了控制规范，对测量人员、测量设备、测量环境进行控制，满足要求。详见附件《测量过程控制检查表》</w:t>
      </w:r>
    </w:p>
    <w:p w14:paraId="493CDDAF" w14:textId="22BC00BB" w:rsidR="00597041" w:rsidRPr="00807B4B" w:rsidRDefault="00597041" w:rsidP="00597041">
      <w:pPr>
        <w:spacing w:line="380" w:lineRule="exact"/>
      </w:pPr>
      <w:r w:rsidRPr="00807B4B">
        <w:rPr>
          <w:rFonts w:hint="eastAsia"/>
        </w:rPr>
        <w:t>e)</w:t>
      </w:r>
      <w:r w:rsidRPr="00807B4B">
        <w:rPr>
          <w:rFonts w:hint="eastAsia"/>
        </w:rPr>
        <w:t>测量过程的监视：查</w:t>
      </w:r>
      <w:r w:rsidR="004814AE" w:rsidRPr="00807B4B">
        <w:rPr>
          <w:rFonts w:hint="eastAsia"/>
        </w:rPr>
        <w:t>箱体</w:t>
      </w:r>
      <w:proofErr w:type="gramStart"/>
      <w:r w:rsidR="004814AE" w:rsidRPr="00807B4B">
        <w:rPr>
          <w:rFonts w:hint="eastAsia"/>
        </w:rPr>
        <w:t>两销孔的</w:t>
      </w:r>
      <w:proofErr w:type="gramEnd"/>
      <w:r w:rsidR="004814AE" w:rsidRPr="00807B4B">
        <w:rPr>
          <w:rFonts w:hint="eastAsia"/>
        </w:rPr>
        <w:t>位置尺寸检测过程</w:t>
      </w:r>
      <w:r w:rsidRPr="00807B4B">
        <w:rPr>
          <w:rFonts w:hint="eastAsia"/>
        </w:rPr>
        <w:t>，采用统计技术进行控制和监视测量过程。详见《测量过程监视记录及控制图》</w:t>
      </w:r>
    </w:p>
    <w:p w14:paraId="3F116E52" w14:textId="21DABB81" w:rsidR="00597041" w:rsidRPr="00902031" w:rsidRDefault="00597041" w:rsidP="00597041">
      <w:pPr>
        <w:spacing w:line="380" w:lineRule="exact"/>
      </w:pPr>
      <w:r w:rsidRPr="00902031">
        <w:rPr>
          <w:rFonts w:hint="eastAsia"/>
        </w:rPr>
        <w:t>f)</w:t>
      </w:r>
      <w:r w:rsidRPr="00902031">
        <w:rPr>
          <w:rFonts w:hint="eastAsia"/>
        </w:rPr>
        <w:t>测量设备的溯源：</w:t>
      </w:r>
      <w:r w:rsidR="00CD764C" w:rsidRPr="00CD764C">
        <w:rPr>
          <w:rFonts w:hint="eastAsia"/>
        </w:rPr>
        <w:t>公司建立最高计量标准</w:t>
      </w:r>
      <w:r w:rsidR="00CD764C" w:rsidRPr="00CD764C">
        <w:rPr>
          <w:rFonts w:hint="eastAsia"/>
        </w:rPr>
        <w:t>7</w:t>
      </w:r>
      <w:r w:rsidR="00CD764C" w:rsidRPr="00CD764C">
        <w:rPr>
          <w:rFonts w:hint="eastAsia"/>
        </w:rPr>
        <w:t>项，均在有效期内。测量设备由质量保证部负责溯源。公司测量设备除自</w:t>
      </w:r>
      <w:r w:rsidR="00CD764C">
        <w:rPr>
          <w:rFonts w:hint="eastAsia"/>
        </w:rPr>
        <w:t>检</w:t>
      </w:r>
      <w:r w:rsidR="00CD764C" w:rsidRPr="00CD764C">
        <w:rPr>
          <w:rFonts w:hint="eastAsia"/>
        </w:rPr>
        <w:t>外，其余全部委托国防科技工业颗粒一级计量站、江苏省计量科学研究院、徐州市检验检测中心、无锡市计量测试院、苏州朗</w:t>
      </w:r>
      <w:r w:rsidR="00CD764C">
        <w:rPr>
          <w:rFonts w:hint="eastAsia"/>
        </w:rPr>
        <w:t>博</w:t>
      </w:r>
      <w:r w:rsidR="00CD764C" w:rsidRPr="00CD764C">
        <w:rPr>
          <w:rFonts w:hint="eastAsia"/>
        </w:rPr>
        <w:t>校准检测有限公司检定</w:t>
      </w:r>
      <w:r w:rsidR="00CD764C" w:rsidRPr="00CD764C">
        <w:rPr>
          <w:rFonts w:hint="eastAsia"/>
        </w:rPr>
        <w:t>/</w:t>
      </w:r>
      <w:r w:rsidR="00CD764C" w:rsidRPr="00CD764C">
        <w:rPr>
          <w:rFonts w:hint="eastAsia"/>
        </w:rPr>
        <w:t>校准，校准</w:t>
      </w:r>
      <w:r w:rsidR="00CD764C" w:rsidRPr="00CD764C">
        <w:rPr>
          <w:rFonts w:hint="eastAsia"/>
        </w:rPr>
        <w:t>/</w:t>
      </w:r>
      <w:r w:rsidR="00CD764C" w:rsidRPr="00CD764C">
        <w:rPr>
          <w:rFonts w:hint="eastAsia"/>
        </w:rPr>
        <w:t>检定证书由质量保证部保存。根据抽查</w:t>
      </w:r>
      <w:r w:rsidR="00CD764C" w:rsidRPr="00CD764C">
        <w:rPr>
          <w:rFonts w:hint="eastAsia"/>
        </w:rPr>
        <w:t>8</w:t>
      </w:r>
      <w:r w:rsidR="00CD764C" w:rsidRPr="00CD764C">
        <w:rPr>
          <w:rFonts w:hint="eastAsia"/>
        </w:rPr>
        <w:t>件情况，该公司的</w:t>
      </w:r>
      <w:r w:rsidR="00CD764C">
        <w:rPr>
          <w:rFonts w:hint="eastAsia"/>
        </w:rPr>
        <w:t>检定、</w:t>
      </w:r>
      <w:r w:rsidR="00CD764C" w:rsidRPr="00CD764C">
        <w:rPr>
          <w:rFonts w:hint="eastAsia"/>
        </w:rPr>
        <w:t>校准情况符合溯源性要求。</w:t>
      </w:r>
      <w:r w:rsidRPr="00902031">
        <w:rPr>
          <w:rFonts w:hint="eastAsia"/>
        </w:rPr>
        <w:t>详见《测量设备溯源检查表》</w:t>
      </w:r>
    </w:p>
    <w:p w14:paraId="1AC22146" w14:textId="77777777" w:rsidR="00597041" w:rsidRPr="0035033C" w:rsidRDefault="00597041" w:rsidP="00597041">
      <w:pPr>
        <w:widowControl/>
        <w:spacing w:line="240" w:lineRule="exact"/>
        <w:ind w:right="947"/>
        <w:jc w:val="left"/>
        <w:rPr>
          <w:rFonts w:asciiTheme="minorEastAsia" w:hAnsiTheme="minorEastAsia" w:cs="宋体"/>
          <w:bCs/>
          <w:kern w:val="0"/>
          <w:szCs w:val="21"/>
        </w:rPr>
      </w:pPr>
    </w:p>
    <w:p w14:paraId="248339F9" w14:textId="77777777" w:rsidR="00597041" w:rsidRPr="0035033C" w:rsidRDefault="00597041" w:rsidP="00597041">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4.能源管理情况：</w:t>
      </w:r>
    </w:p>
    <w:p w14:paraId="5953BA21" w14:textId="3CEEC8E6" w:rsidR="00597041" w:rsidRPr="008B187C" w:rsidRDefault="008B187C" w:rsidP="00597041">
      <w:pPr>
        <w:spacing w:line="380" w:lineRule="exact"/>
        <w:ind w:firstLineChars="200" w:firstLine="420"/>
      </w:pPr>
      <w:r w:rsidRPr="008B187C">
        <w:rPr>
          <w:rFonts w:hint="eastAsia"/>
        </w:rPr>
        <w:t>企业主要耗能为电、水、天然气；</w:t>
      </w:r>
      <w:r w:rsidRPr="008B187C">
        <w:rPr>
          <w:rFonts w:hint="eastAsia"/>
        </w:rPr>
        <w:t>2021</w:t>
      </w:r>
      <w:r w:rsidRPr="008B187C">
        <w:rPr>
          <w:rFonts w:hint="eastAsia"/>
        </w:rPr>
        <w:t>年</w:t>
      </w:r>
      <w:r w:rsidRPr="008B187C">
        <w:rPr>
          <w:rFonts w:hint="eastAsia"/>
        </w:rPr>
        <w:t>09</w:t>
      </w:r>
      <w:r w:rsidRPr="008B187C">
        <w:rPr>
          <w:rFonts w:hint="eastAsia"/>
        </w:rPr>
        <w:t>月份至</w:t>
      </w:r>
      <w:r w:rsidRPr="008B187C">
        <w:rPr>
          <w:rFonts w:hint="eastAsia"/>
        </w:rPr>
        <w:t>2022</w:t>
      </w:r>
      <w:r w:rsidRPr="008B187C">
        <w:rPr>
          <w:rFonts w:hint="eastAsia"/>
        </w:rPr>
        <w:t>年</w:t>
      </w:r>
      <w:r w:rsidRPr="008B187C">
        <w:rPr>
          <w:rFonts w:hint="eastAsia"/>
        </w:rPr>
        <w:t>08</w:t>
      </w:r>
      <w:r w:rsidRPr="008B187C">
        <w:rPr>
          <w:rFonts w:hint="eastAsia"/>
        </w:rPr>
        <w:t>月份耗水、耗电、天然气</w:t>
      </w:r>
      <w:r w:rsidRPr="008B187C">
        <w:rPr>
          <w:rFonts w:hint="eastAsia"/>
        </w:rPr>
        <w:t>1483.64</w:t>
      </w:r>
      <w:r w:rsidRPr="008B187C">
        <w:rPr>
          <w:rFonts w:hint="eastAsia"/>
        </w:rPr>
        <w:t>吨标煤，不是重点耗能企业，</w:t>
      </w:r>
      <w:r w:rsidR="00597041" w:rsidRPr="008B187C">
        <w:rPr>
          <w:rFonts w:hint="eastAsia"/>
        </w:rPr>
        <w:t>能源计量管理满足</w:t>
      </w:r>
      <w:r w:rsidR="00597041" w:rsidRPr="008B187C">
        <w:rPr>
          <w:rFonts w:hint="eastAsia"/>
        </w:rPr>
        <w:t>GB17167-2006</w:t>
      </w:r>
      <w:r w:rsidR="00597041" w:rsidRPr="008B187C">
        <w:rPr>
          <w:rFonts w:hint="eastAsia"/>
        </w:rPr>
        <w:t>标准要求。</w:t>
      </w:r>
      <w:r w:rsidR="00597041" w:rsidRPr="008B187C">
        <w:rPr>
          <w:rFonts w:hint="eastAsia"/>
        </w:rPr>
        <w:t xml:space="preserve"> </w:t>
      </w:r>
    </w:p>
    <w:p w14:paraId="7C18786C" w14:textId="77777777" w:rsidR="00597041" w:rsidRPr="0035033C" w:rsidRDefault="00597041" w:rsidP="00597041">
      <w:pPr>
        <w:widowControl/>
        <w:spacing w:line="240" w:lineRule="exact"/>
        <w:ind w:right="947"/>
        <w:jc w:val="left"/>
        <w:rPr>
          <w:rFonts w:asciiTheme="minorEastAsia" w:hAnsiTheme="minorEastAsia" w:cs="宋体"/>
          <w:bCs/>
          <w:kern w:val="0"/>
          <w:szCs w:val="21"/>
        </w:rPr>
      </w:pPr>
    </w:p>
    <w:p w14:paraId="51D0D1C7" w14:textId="77777777" w:rsidR="00597041" w:rsidRPr="0035033C" w:rsidRDefault="00597041" w:rsidP="00597041">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 xml:space="preserve">5.对认证审核时提出的不符合项的纠正措施情况有表述： </w:t>
      </w:r>
    </w:p>
    <w:p w14:paraId="5AEB6ED5" w14:textId="77777777" w:rsidR="00421E86" w:rsidRPr="00421E86" w:rsidRDefault="00421E86" w:rsidP="00421E86">
      <w:pPr>
        <w:spacing w:line="380" w:lineRule="exact"/>
        <w:ind w:firstLine="420"/>
      </w:pPr>
      <w:r w:rsidRPr="00421E86">
        <w:rPr>
          <w:rFonts w:hint="eastAsia"/>
        </w:rPr>
        <w:t>上年度对企业外审中未发现不符合情况。</w:t>
      </w:r>
    </w:p>
    <w:p w14:paraId="17241124" w14:textId="208DEBA3" w:rsidR="00597041" w:rsidRDefault="00902031" w:rsidP="00421E86">
      <w:pPr>
        <w:spacing w:line="380" w:lineRule="exact"/>
        <w:ind w:firstLine="420"/>
      </w:pPr>
      <w:r>
        <w:rPr>
          <w:rFonts w:hint="eastAsia"/>
        </w:rPr>
        <w:t>审核组</w:t>
      </w:r>
      <w:r w:rsidR="00421E86" w:rsidRPr="00421E86">
        <w:rPr>
          <w:rFonts w:hint="eastAsia"/>
        </w:rPr>
        <w:t>检查了企业内审中五个观察项的纠正措施的有效性，经审核组本次现场审核，通过对纠正措施工作的实施、完成情况跟踪及有效性进行现场查验，确认采取措施有效。以上不符合项已整改完成，同意关闭。</w:t>
      </w:r>
    </w:p>
    <w:p w14:paraId="09A3699F" w14:textId="77777777" w:rsidR="00421E86" w:rsidRPr="00421E86" w:rsidRDefault="00421E86" w:rsidP="00421E86">
      <w:pPr>
        <w:spacing w:line="240" w:lineRule="exact"/>
        <w:ind w:firstLine="420"/>
      </w:pPr>
    </w:p>
    <w:p w14:paraId="5DB23EE2" w14:textId="77777777" w:rsidR="00597041" w:rsidRPr="0035033C" w:rsidRDefault="00597041" w:rsidP="00597041">
      <w:pPr>
        <w:widowControl/>
        <w:spacing w:line="276" w:lineRule="auto"/>
        <w:ind w:right="945"/>
        <w:jc w:val="left"/>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bCs/>
          <w:kern w:val="0"/>
          <w:szCs w:val="21"/>
        </w:rPr>
        <w:t>.</w:t>
      </w:r>
      <w:r w:rsidRPr="0035033C">
        <w:rPr>
          <w:rFonts w:asciiTheme="minorEastAsia" w:hAnsiTheme="minorEastAsia" w:cs="宋体" w:hint="eastAsia"/>
          <w:bCs/>
          <w:kern w:val="0"/>
          <w:szCs w:val="21"/>
        </w:rPr>
        <w:t>对投诉的处理情况：</w:t>
      </w:r>
    </w:p>
    <w:p w14:paraId="1A2355C5" w14:textId="77777777" w:rsidR="00597041" w:rsidRPr="00902031" w:rsidRDefault="00597041" w:rsidP="00597041">
      <w:pPr>
        <w:ind w:firstLineChars="200" w:firstLine="420"/>
      </w:pPr>
      <w:r w:rsidRPr="00902031">
        <w:rPr>
          <w:rFonts w:hint="eastAsia"/>
        </w:rPr>
        <w:t>公司目前尚未接到客户在产品质量、物料交接、能源、安全、现场管理等方面的投诉和纠纷。</w:t>
      </w:r>
    </w:p>
    <w:p w14:paraId="589E2F19" w14:textId="77777777" w:rsidR="00597041" w:rsidRPr="0035033C" w:rsidRDefault="00597041" w:rsidP="00597041">
      <w:pPr>
        <w:widowControl/>
        <w:spacing w:line="240" w:lineRule="exact"/>
        <w:ind w:right="947"/>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4781A554" w14:textId="77777777" w:rsidR="00597041" w:rsidRPr="0035033C" w:rsidRDefault="00597041" w:rsidP="00421E86">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7</w:t>
      </w:r>
      <w:r>
        <w:rPr>
          <w:rFonts w:asciiTheme="minorEastAsia" w:hAnsiTheme="minorEastAsia" w:cs="宋体"/>
          <w:bCs/>
          <w:kern w:val="0"/>
          <w:szCs w:val="21"/>
        </w:rPr>
        <w:t>.</w:t>
      </w:r>
      <w:r w:rsidRPr="0035033C">
        <w:rPr>
          <w:rFonts w:asciiTheme="minorEastAsia" w:hAnsiTheme="minorEastAsia" w:cs="宋体" w:hint="eastAsia"/>
          <w:bCs/>
          <w:kern w:val="0"/>
          <w:szCs w:val="21"/>
        </w:rPr>
        <w:t>测量管理体系在实现获证客户目标方面的有效性及持续的运作控制情况：</w:t>
      </w:r>
    </w:p>
    <w:p w14:paraId="2F715ECB" w14:textId="68C9D7DD" w:rsidR="00597041" w:rsidRDefault="00421E86" w:rsidP="00421E86">
      <w:pPr>
        <w:spacing w:line="380" w:lineRule="exact"/>
        <w:ind w:firstLineChars="200" w:firstLine="420"/>
        <w:rPr>
          <w:rFonts w:ascii="等线" w:hAnsi="等线"/>
          <w:bCs/>
          <w:szCs w:val="21"/>
        </w:rPr>
      </w:pPr>
      <w:bookmarkStart w:id="10" w:name="_Hlk61338582"/>
      <w:r w:rsidRPr="00582C7C">
        <w:rPr>
          <w:rFonts w:ascii="等线" w:hAnsi="等线" w:cs="宋体" w:hint="eastAsia"/>
          <w:bCs/>
          <w:kern w:val="0"/>
          <w:szCs w:val="21"/>
        </w:rPr>
        <w:t>查</w:t>
      </w:r>
      <w:r w:rsidRPr="00582C7C">
        <w:rPr>
          <w:rFonts w:ascii="等线" w:hAnsi="等线" w:cs="宋体" w:hint="eastAsia"/>
          <w:bCs/>
          <w:kern w:val="0"/>
          <w:szCs w:val="21"/>
        </w:rPr>
        <w:t xml:space="preserve"> </w:t>
      </w:r>
      <w:r>
        <w:rPr>
          <w:rFonts w:ascii="等线" w:hAnsi="等线" w:cs="宋体"/>
          <w:bCs/>
          <w:kern w:val="0"/>
          <w:szCs w:val="21"/>
        </w:rPr>
        <w:t>A/1</w:t>
      </w:r>
      <w:r>
        <w:rPr>
          <w:rFonts w:ascii="等线" w:hAnsi="等线" w:cs="宋体" w:hint="eastAsia"/>
          <w:bCs/>
          <w:kern w:val="0"/>
          <w:szCs w:val="21"/>
        </w:rPr>
        <w:t>版</w:t>
      </w:r>
      <w:r w:rsidRPr="00582C7C">
        <w:t>Q/XGCD27000-2020</w:t>
      </w:r>
      <w:r w:rsidRPr="00582C7C">
        <w:rPr>
          <w:rFonts w:ascii="等线" w:hAnsi="等线" w:cs="宋体" w:hint="eastAsia"/>
          <w:bCs/>
          <w:kern w:val="0"/>
          <w:szCs w:val="21"/>
        </w:rPr>
        <w:t>《测量管理手册》规定了公司的测量管理体系管理方针及质量目标十项一致，有具体指标可测量</w:t>
      </w:r>
      <w:r w:rsidRPr="00057F03">
        <w:rPr>
          <w:rFonts w:ascii="等线" w:hAnsi="等线" w:cs="宋体" w:hint="eastAsia"/>
          <w:bCs/>
          <w:kern w:val="0"/>
          <w:szCs w:val="21"/>
        </w:rPr>
        <w:t>，查</w:t>
      </w:r>
      <w:r w:rsidRPr="00057F03">
        <w:rPr>
          <w:rFonts w:ascii="等线" w:hAnsi="等线" w:cs="宋体"/>
          <w:bCs/>
          <w:kern w:val="0"/>
          <w:szCs w:val="21"/>
        </w:rPr>
        <w:t>27002-1</w:t>
      </w:r>
      <w:r w:rsidRPr="00057F03">
        <w:rPr>
          <w:rFonts w:ascii="等线" w:hAnsi="等线" w:cs="宋体" w:hint="eastAsia"/>
          <w:bCs/>
          <w:kern w:val="0"/>
          <w:szCs w:val="21"/>
        </w:rPr>
        <w:t>《计量工作质量目标统计表》，</w:t>
      </w:r>
      <w:r w:rsidRPr="00057F03">
        <w:rPr>
          <w:rFonts w:ascii="等线" w:hAnsi="等线" w:cs="宋体" w:hint="eastAsia"/>
          <w:bCs/>
          <w:kern w:val="0"/>
          <w:szCs w:val="21"/>
        </w:rPr>
        <w:t>202</w:t>
      </w:r>
      <w:r>
        <w:rPr>
          <w:rFonts w:ascii="等线" w:hAnsi="等线" w:cs="宋体"/>
          <w:bCs/>
          <w:kern w:val="0"/>
          <w:szCs w:val="21"/>
        </w:rPr>
        <w:t>2</w:t>
      </w:r>
      <w:r w:rsidRPr="00447327">
        <w:rPr>
          <w:rFonts w:ascii="等线" w:hAnsi="等线" w:cs="宋体" w:hint="eastAsia"/>
          <w:bCs/>
          <w:kern w:val="0"/>
          <w:szCs w:val="21"/>
        </w:rPr>
        <w:t>年（</w:t>
      </w:r>
      <w:r w:rsidRPr="00447327">
        <w:rPr>
          <w:rFonts w:ascii="等线" w:hAnsi="等线" w:cs="宋体" w:hint="eastAsia"/>
          <w:bCs/>
          <w:kern w:val="0"/>
          <w:szCs w:val="21"/>
        </w:rPr>
        <w:t>1</w:t>
      </w:r>
      <w:r w:rsidRPr="00447327">
        <w:rPr>
          <w:rFonts w:ascii="等线" w:hAnsi="等线" w:cs="宋体"/>
          <w:bCs/>
          <w:kern w:val="0"/>
          <w:szCs w:val="21"/>
        </w:rPr>
        <w:t>-2</w:t>
      </w:r>
      <w:r w:rsidRPr="00447327">
        <w:rPr>
          <w:rFonts w:ascii="等线" w:hAnsi="等线" w:cs="宋体" w:hint="eastAsia"/>
          <w:bCs/>
          <w:kern w:val="0"/>
          <w:szCs w:val="21"/>
        </w:rPr>
        <w:t>）季度的质量目标由质量保证部统计考核，均达标。</w:t>
      </w:r>
      <w:bookmarkEnd w:id="10"/>
      <w:r w:rsidRPr="00447327">
        <w:rPr>
          <w:rFonts w:ascii="等线" w:hAnsi="等线" w:hint="eastAsia"/>
          <w:bCs/>
          <w:szCs w:val="21"/>
        </w:rPr>
        <w:t>符合</w:t>
      </w:r>
      <w:r w:rsidRPr="00447327">
        <w:rPr>
          <w:rFonts w:ascii="等线" w:hAnsi="等线" w:hint="eastAsia"/>
          <w:bCs/>
          <w:szCs w:val="21"/>
        </w:rPr>
        <w:t>GB/T 19022-2003</w:t>
      </w:r>
      <w:r w:rsidRPr="00447327">
        <w:rPr>
          <w:rFonts w:ascii="等线" w:hAnsi="等线" w:hint="eastAsia"/>
          <w:bCs/>
          <w:szCs w:val="21"/>
        </w:rPr>
        <w:t>标准要求的适应性、有效性及对持续运行的控制。</w:t>
      </w:r>
    </w:p>
    <w:p w14:paraId="226B2A47" w14:textId="77777777" w:rsidR="00421E86" w:rsidRPr="0035033C" w:rsidRDefault="00421E86" w:rsidP="00421E86">
      <w:pPr>
        <w:spacing w:line="240" w:lineRule="exact"/>
        <w:ind w:firstLineChars="200" w:firstLine="420"/>
        <w:rPr>
          <w:rFonts w:asciiTheme="minorEastAsia" w:hAnsiTheme="minorEastAsia" w:cs="宋体"/>
          <w:kern w:val="0"/>
        </w:rPr>
      </w:pPr>
    </w:p>
    <w:p w14:paraId="2B4E655E" w14:textId="77777777" w:rsidR="00597041" w:rsidRPr="0035033C" w:rsidRDefault="00597041" w:rsidP="00421E86">
      <w:pPr>
        <w:widowControl/>
        <w:spacing w:line="380" w:lineRule="exact"/>
        <w:ind w:right="945"/>
        <w:jc w:val="left"/>
        <w:rPr>
          <w:rFonts w:asciiTheme="minorEastAsia" w:hAnsiTheme="minorEastAsia" w:cs="宋体"/>
          <w:bCs/>
          <w:kern w:val="0"/>
          <w:szCs w:val="21"/>
        </w:rPr>
      </w:pPr>
      <w:r>
        <w:rPr>
          <w:rFonts w:asciiTheme="minorEastAsia" w:hAnsiTheme="minorEastAsia" w:cs="宋体" w:hint="eastAsia"/>
          <w:bCs/>
          <w:kern w:val="0"/>
          <w:szCs w:val="21"/>
        </w:rPr>
        <w:t>8</w:t>
      </w:r>
      <w:r>
        <w:rPr>
          <w:rFonts w:asciiTheme="minorEastAsia" w:hAnsiTheme="minorEastAsia" w:cs="宋体"/>
          <w:bCs/>
          <w:kern w:val="0"/>
          <w:szCs w:val="21"/>
        </w:rPr>
        <w:t>.</w:t>
      </w:r>
      <w:r w:rsidRPr="0035033C">
        <w:rPr>
          <w:rFonts w:asciiTheme="minorEastAsia" w:hAnsiTheme="minorEastAsia" w:cs="宋体" w:hint="eastAsia"/>
          <w:bCs/>
          <w:kern w:val="0"/>
          <w:szCs w:val="21"/>
        </w:rPr>
        <w:t>对企业组织任何变更的审核：</w:t>
      </w:r>
    </w:p>
    <w:p w14:paraId="799395E5" w14:textId="03785C33" w:rsidR="00597041" w:rsidRPr="00597041" w:rsidRDefault="00421E86" w:rsidP="00421E86">
      <w:pPr>
        <w:spacing w:line="380" w:lineRule="exact"/>
        <w:ind w:firstLineChars="200" w:firstLine="420"/>
      </w:pPr>
      <w:r w:rsidRPr="00421E86">
        <w:rPr>
          <w:rFonts w:hint="eastAsia"/>
        </w:rPr>
        <w:t>企业的组织机构图进行了变更：详见附件：变更前版号</w:t>
      </w:r>
      <w:r w:rsidRPr="00421E86">
        <w:rPr>
          <w:rFonts w:hint="eastAsia"/>
        </w:rPr>
        <w:t>A/0</w:t>
      </w:r>
      <w:r w:rsidRPr="00421E86">
        <w:rPr>
          <w:rFonts w:hint="eastAsia"/>
        </w:rPr>
        <w:t>版，变更后版号</w:t>
      </w:r>
      <w:r w:rsidRPr="00421E86">
        <w:rPr>
          <w:rFonts w:hint="eastAsia"/>
        </w:rPr>
        <w:t>A/1</w:t>
      </w:r>
      <w:r w:rsidRPr="00421E86">
        <w:rPr>
          <w:rFonts w:hint="eastAsia"/>
        </w:rPr>
        <w:t>版。</w:t>
      </w:r>
      <w:r>
        <w:rPr>
          <w:rFonts w:hint="eastAsia"/>
        </w:rPr>
        <w:t>企业的资质及其他均无变化。</w:t>
      </w:r>
      <w:r w:rsidR="00597041" w:rsidRPr="00597041">
        <w:rPr>
          <w:rFonts w:hint="eastAsia"/>
        </w:rPr>
        <w:t xml:space="preserve">  </w:t>
      </w:r>
    </w:p>
    <w:p w14:paraId="2DEA6EB9" w14:textId="77777777" w:rsidR="00597041" w:rsidRPr="0035033C" w:rsidRDefault="00597041" w:rsidP="00597041">
      <w:pPr>
        <w:widowControl/>
        <w:spacing w:line="240" w:lineRule="exact"/>
        <w:ind w:right="947"/>
        <w:jc w:val="left"/>
        <w:rPr>
          <w:rFonts w:asciiTheme="minorEastAsia" w:hAnsiTheme="minorEastAsia" w:cs="宋体"/>
          <w:bCs/>
          <w:kern w:val="0"/>
          <w:szCs w:val="21"/>
        </w:rPr>
      </w:pPr>
    </w:p>
    <w:p w14:paraId="15A684DA" w14:textId="77777777" w:rsidR="00597041" w:rsidRPr="0035033C" w:rsidRDefault="00597041" w:rsidP="00421E86">
      <w:pPr>
        <w:spacing w:line="380" w:lineRule="exact"/>
      </w:pPr>
      <w:r>
        <w:rPr>
          <w:rFonts w:hint="eastAsia"/>
        </w:rPr>
        <w:t>9</w:t>
      </w:r>
      <w:r>
        <w:t>.</w:t>
      </w:r>
      <w:r w:rsidRPr="0035033C">
        <w:rPr>
          <w:rFonts w:hint="eastAsia"/>
        </w:rPr>
        <w:t>标志的使用和（或）任何其他对认证资格引用的情况：</w:t>
      </w:r>
    </w:p>
    <w:p w14:paraId="2550D96C" w14:textId="52BA1BAC" w:rsidR="00597041" w:rsidRDefault="00421E86" w:rsidP="00421E86">
      <w:pPr>
        <w:spacing w:line="380" w:lineRule="exact"/>
        <w:ind w:firstLineChars="200" w:firstLine="420"/>
      </w:pPr>
      <w:r w:rsidRPr="00421E86">
        <w:rPr>
          <w:rFonts w:hint="eastAsia"/>
        </w:rPr>
        <w:lastRenderedPageBreak/>
        <w:t>企业测量管理体系认证证书主要用于企业形象广告宣传、内部管理提升及项目申报等，企业</w:t>
      </w:r>
      <w:proofErr w:type="gramStart"/>
      <w:r w:rsidRPr="00421E86">
        <w:rPr>
          <w:rFonts w:hint="eastAsia"/>
        </w:rPr>
        <w:t>对标志</w:t>
      </w:r>
      <w:proofErr w:type="gramEnd"/>
      <w:r w:rsidRPr="00421E86">
        <w:rPr>
          <w:rFonts w:hint="eastAsia"/>
        </w:rPr>
        <w:t>的使用，符合相关标准和规定。</w:t>
      </w:r>
    </w:p>
    <w:p w14:paraId="48C489B3" w14:textId="77777777" w:rsidR="00421E86" w:rsidRPr="00421E86" w:rsidRDefault="00421E86" w:rsidP="00421E86">
      <w:pPr>
        <w:spacing w:line="240" w:lineRule="exact"/>
        <w:ind w:firstLineChars="200" w:firstLine="420"/>
      </w:pPr>
    </w:p>
    <w:p w14:paraId="29B1BD7B" w14:textId="77777777" w:rsidR="00597041" w:rsidRPr="00902031" w:rsidRDefault="00597041" w:rsidP="00597041">
      <w:pPr>
        <w:spacing w:line="380" w:lineRule="exact"/>
      </w:pPr>
      <w:r w:rsidRPr="00902031">
        <w:rPr>
          <w:rFonts w:hint="eastAsia"/>
        </w:rPr>
        <w:t xml:space="preserve">10. </w:t>
      </w:r>
      <w:r w:rsidRPr="00902031">
        <w:rPr>
          <w:rFonts w:hint="eastAsia"/>
        </w:rPr>
        <w:t>本次</w:t>
      </w:r>
      <w:proofErr w:type="gramStart"/>
      <w:r w:rsidRPr="00902031">
        <w:rPr>
          <w:rFonts w:hint="eastAsia"/>
        </w:rPr>
        <w:t>审核共</w:t>
      </w:r>
      <w:proofErr w:type="gramEnd"/>
      <w:r w:rsidRPr="00902031">
        <w:rPr>
          <w:rFonts w:hint="eastAsia"/>
        </w:rPr>
        <w:t>出具一般不符合项一项，未发现严重的或系统性的不符合情况。</w:t>
      </w:r>
    </w:p>
    <w:p w14:paraId="22BEE8D5" w14:textId="44B5AF0E" w:rsidR="00597041" w:rsidRPr="00597041" w:rsidRDefault="00902031" w:rsidP="00597041">
      <w:pPr>
        <w:spacing w:line="380" w:lineRule="exact"/>
        <w:ind w:firstLineChars="200" w:firstLine="420"/>
        <w:rPr>
          <w:color w:val="FF0000"/>
        </w:rPr>
      </w:pPr>
      <w:r w:rsidRPr="00902031">
        <w:rPr>
          <w:rFonts w:hint="eastAsia"/>
        </w:rPr>
        <w:t>检查质量保证</w:t>
      </w:r>
      <w:proofErr w:type="gramStart"/>
      <w:r w:rsidRPr="00902031">
        <w:rPr>
          <w:rFonts w:hint="eastAsia"/>
        </w:rPr>
        <w:t>部现场</w:t>
      </w:r>
      <w:proofErr w:type="gramEnd"/>
      <w:r w:rsidRPr="00902031">
        <w:rPr>
          <w:rFonts w:hint="eastAsia"/>
        </w:rPr>
        <w:t>在用的《检验技术规范》产品型号</w:t>
      </w:r>
      <w:r w:rsidRPr="00902031">
        <w:rPr>
          <w:rFonts w:hint="eastAsia"/>
        </w:rPr>
        <w:t>WA4120</w:t>
      </w:r>
      <w:r w:rsidRPr="00902031">
        <w:rPr>
          <w:rFonts w:hint="eastAsia"/>
        </w:rPr>
        <w:t>、零部件图号</w:t>
      </w:r>
      <w:r w:rsidRPr="00902031">
        <w:rPr>
          <w:rFonts w:hint="eastAsia"/>
        </w:rPr>
        <w:t xml:space="preserve"> WA4120</w:t>
      </w:r>
      <w:r w:rsidRPr="00902031">
        <w:rPr>
          <w:rFonts w:hint="eastAsia"/>
        </w:rPr>
        <w:t>（Ⅱ）</w:t>
      </w:r>
      <w:r w:rsidRPr="00902031">
        <w:rPr>
          <w:rFonts w:hint="eastAsia"/>
        </w:rPr>
        <w:t>.1.-15,</w:t>
      </w:r>
      <w:r w:rsidRPr="00902031">
        <w:rPr>
          <w:rFonts w:hint="eastAsia"/>
        </w:rPr>
        <w:t>外链轮，主要尺寸Φ</w:t>
      </w:r>
      <w:r w:rsidRPr="00902031">
        <w:rPr>
          <w:rFonts w:hint="eastAsia"/>
        </w:rPr>
        <w:t>105(+0.05</w:t>
      </w:r>
      <w:r w:rsidRPr="00902031">
        <w:rPr>
          <w:rFonts w:hint="eastAsia"/>
        </w:rPr>
        <w:t>～</w:t>
      </w:r>
      <w:r w:rsidRPr="00902031">
        <w:rPr>
          <w:rFonts w:hint="eastAsia"/>
        </w:rPr>
        <w:t>+0.02)mm</w:t>
      </w:r>
      <w:r w:rsidRPr="00902031">
        <w:rPr>
          <w:rFonts w:hint="eastAsia"/>
        </w:rPr>
        <w:t>，检验工具为（</w:t>
      </w:r>
      <w:r w:rsidRPr="00902031">
        <w:rPr>
          <w:rFonts w:hint="eastAsia"/>
        </w:rPr>
        <w:t>0-200</w:t>
      </w:r>
      <w:r w:rsidRPr="00902031">
        <w:rPr>
          <w:rFonts w:hint="eastAsia"/>
        </w:rPr>
        <w:t>）</w:t>
      </w:r>
      <w:r w:rsidRPr="00902031">
        <w:rPr>
          <w:rFonts w:hint="eastAsia"/>
        </w:rPr>
        <w:t>mm/0.02mm</w:t>
      </w:r>
      <w:r w:rsidRPr="00902031">
        <w:rPr>
          <w:rFonts w:hint="eastAsia"/>
        </w:rPr>
        <w:t>游标卡尺，根据计量要求导出方法，配备的游标卡尺的允许误差不能满足要求</w:t>
      </w:r>
      <w:r w:rsidR="00597041" w:rsidRPr="00902031">
        <w:rPr>
          <w:rFonts w:hint="eastAsia"/>
        </w:rPr>
        <w:t>，不符合</w:t>
      </w:r>
      <w:r w:rsidR="00597041" w:rsidRPr="00902031">
        <w:rPr>
          <w:rFonts w:hint="eastAsia"/>
        </w:rPr>
        <w:t>GB/T 19022-2003</w:t>
      </w:r>
      <w:r w:rsidR="00597041" w:rsidRPr="00902031">
        <w:rPr>
          <w:rFonts w:hint="eastAsia"/>
        </w:rPr>
        <w:t>标准中</w:t>
      </w:r>
      <w:r w:rsidR="00597041" w:rsidRPr="00902031">
        <w:t>7</w:t>
      </w:r>
      <w:r w:rsidR="00597041" w:rsidRPr="00902031">
        <w:rPr>
          <w:rFonts w:hint="eastAsia"/>
        </w:rPr>
        <w:t>.</w:t>
      </w:r>
      <w:r w:rsidRPr="00902031">
        <w:t>2</w:t>
      </w:r>
      <w:r w:rsidR="00597041" w:rsidRPr="00902031">
        <w:rPr>
          <w:rFonts w:hint="eastAsia"/>
        </w:rPr>
        <w:t>.</w:t>
      </w:r>
      <w:r w:rsidR="00597041" w:rsidRPr="00902031">
        <w:t>2</w:t>
      </w:r>
      <w:r w:rsidR="00597041" w:rsidRPr="00902031">
        <w:rPr>
          <w:rFonts w:hint="eastAsia"/>
        </w:rPr>
        <w:t>条款的要求。</w:t>
      </w:r>
      <w:r w:rsidR="00597041" w:rsidRPr="00597041">
        <w:rPr>
          <w:rFonts w:hint="eastAsia"/>
          <w:color w:val="FF0000"/>
        </w:rPr>
        <w:t xml:space="preserve"> </w:t>
      </w:r>
      <w:r w:rsidR="00597041" w:rsidRPr="00597041">
        <w:rPr>
          <w:color w:val="FF0000"/>
        </w:rPr>
        <w:t xml:space="preserve">  </w:t>
      </w:r>
    </w:p>
    <w:p w14:paraId="10F7025B" w14:textId="77777777" w:rsidR="00597041" w:rsidRPr="0035033C" w:rsidRDefault="00597041" w:rsidP="00597041">
      <w:pPr>
        <w:widowControl/>
        <w:spacing w:line="240" w:lineRule="exact"/>
        <w:ind w:right="947"/>
        <w:jc w:val="left"/>
        <w:rPr>
          <w:rFonts w:asciiTheme="minorEastAsia" w:hAnsiTheme="minorEastAsia" w:cs="宋体"/>
          <w:bCs/>
          <w:kern w:val="0"/>
          <w:szCs w:val="21"/>
        </w:rPr>
      </w:pPr>
    </w:p>
    <w:p w14:paraId="6F2221C4" w14:textId="77777777" w:rsidR="00597041" w:rsidRPr="00807B4B" w:rsidRDefault="00597041" w:rsidP="00597041">
      <w:pPr>
        <w:widowControl/>
        <w:spacing w:line="380" w:lineRule="exact"/>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11</w:t>
      </w:r>
      <w:r w:rsidRPr="00807B4B">
        <w:rPr>
          <w:rFonts w:asciiTheme="minorEastAsia" w:hAnsiTheme="minorEastAsia" w:cs="宋体" w:hint="eastAsia"/>
          <w:bCs/>
          <w:kern w:val="0"/>
          <w:szCs w:val="21"/>
        </w:rPr>
        <w:t>．对企业申请的产品范围销售合同的审核：</w:t>
      </w:r>
    </w:p>
    <w:p w14:paraId="0B764BB3" w14:textId="5A73D3C2" w:rsidR="00597041" w:rsidRPr="00807B4B" w:rsidRDefault="00597041" w:rsidP="00807B4B">
      <w:pPr>
        <w:spacing w:line="380" w:lineRule="exact"/>
        <w:ind w:firstLineChars="200" w:firstLine="420"/>
      </w:pPr>
      <w:r w:rsidRPr="00807B4B">
        <w:rPr>
          <w:rFonts w:hint="eastAsia"/>
        </w:rPr>
        <w:t>抽查两份合同：</w:t>
      </w:r>
      <w:r w:rsidR="00807B4B" w:rsidRPr="00807B4B">
        <w:rPr>
          <w:rFonts w:hint="eastAsia"/>
        </w:rPr>
        <w:t>1</w:t>
      </w:r>
      <w:r w:rsidR="00807B4B" w:rsidRPr="00807B4B">
        <w:rPr>
          <w:rFonts w:hint="eastAsia"/>
        </w:rPr>
        <w:t>、抽查与徐工集团工程机械股份有限公司签订的</w:t>
      </w:r>
      <w:r w:rsidR="00807B4B" w:rsidRPr="00807B4B">
        <w:rPr>
          <w:rFonts w:hint="eastAsia"/>
        </w:rPr>
        <w:t>WA2240B</w:t>
      </w:r>
      <w:r w:rsidR="00807B4B" w:rsidRPr="00807B4B">
        <w:rPr>
          <w:rFonts w:hint="eastAsia"/>
        </w:rPr>
        <w:t>后桥总成产品的销售合同，合同编号：</w:t>
      </w:r>
      <w:r w:rsidR="00807B4B" w:rsidRPr="00807B4B">
        <w:rPr>
          <w:rFonts w:hint="eastAsia"/>
        </w:rPr>
        <w:t>CDXSGLB-2022-01-004</w:t>
      </w:r>
      <w:r w:rsidR="00807B4B" w:rsidRPr="00807B4B">
        <w:rPr>
          <w:rFonts w:hint="eastAsia"/>
        </w:rPr>
        <w:t>，签订时间</w:t>
      </w:r>
      <w:r w:rsidR="00807B4B" w:rsidRPr="00807B4B">
        <w:rPr>
          <w:rFonts w:hint="eastAsia"/>
        </w:rPr>
        <w:t>2021</w:t>
      </w:r>
      <w:r w:rsidR="00807B4B" w:rsidRPr="00807B4B">
        <w:rPr>
          <w:rFonts w:hint="eastAsia"/>
        </w:rPr>
        <w:t>年</w:t>
      </w:r>
      <w:r w:rsidR="00807B4B" w:rsidRPr="00807B4B">
        <w:rPr>
          <w:rFonts w:hint="eastAsia"/>
        </w:rPr>
        <w:t>12</w:t>
      </w:r>
      <w:r w:rsidR="00807B4B" w:rsidRPr="00807B4B">
        <w:rPr>
          <w:rFonts w:hint="eastAsia"/>
        </w:rPr>
        <w:t>月</w:t>
      </w:r>
      <w:r w:rsidR="00807B4B" w:rsidRPr="00807B4B">
        <w:rPr>
          <w:rFonts w:hint="eastAsia"/>
        </w:rPr>
        <w:t>23</w:t>
      </w:r>
      <w:r w:rsidR="00807B4B" w:rsidRPr="00807B4B">
        <w:rPr>
          <w:rFonts w:hint="eastAsia"/>
        </w:rPr>
        <w:t>日</w:t>
      </w:r>
      <w:r w:rsidR="00807B4B" w:rsidRPr="00807B4B">
        <w:rPr>
          <w:rFonts w:hint="eastAsia"/>
        </w:rPr>
        <w:t>;</w:t>
      </w:r>
      <w:r w:rsidR="00807B4B" w:rsidRPr="00807B4B">
        <w:t>2</w:t>
      </w:r>
      <w:r w:rsidR="00807B4B" w:rsidRPr="00807B4B">
        <w:rPr>
          <w:rFonts w:hint="eastAsia"/>
        </w:rPr>
        <w:t>、抽查与徐州徐工基础工程机械有限公司签订的</w:t>
      </w:r>
      <w:r w:rsidR="00807B4B" w:rsidRPr="00807B4B">
        <w:rPr>
          <w:rFonts w:hint="eastAsia"/>
        </w:rPr>
        <w:t>RX120R215-CDT</w:t>
      </w:r>
      <w:r w:rsidR="00807B4B" w:rsidRPr="00807B4B">
        <w:rPr>
          <w:rFonts w:hint="eastAsia"/>
        </w:rPr>
        <w:t>行走减速机销售合同，合同编号：</w:t>
      </w:r>
      <w:r w:rsidR="00807B4B" w:rsidRPr="00807B4B">
        <w:rPr>
          <w:rFonts w:hint="eastAsia"/>
        </w:rPr>
        <w:t>CDXSGLB-2022-01-003,</w:t>
      </w:r>
      <w:r w:rsidR="00807B4B" w:rsidRPr="00807B4B">
        <w:rPr>
          <w:rFonts w:hint="eastAsia"/>
        </w:rPr>
        <w:t>签订时间：</w:t>
      </w:r>
      <w:r w:rsidR="00807B4B" w:rsidRPr="00807B4B">
        <w:rPr>
          <w:rFonts w:hint="eastAsia"/>
        </w:rPr>
        <w:t>2021</w:t>
      </w:r>
      <w:r w:rsidR="00807B4B" w:rsidRPr="00807B4B">
        <w:rPr>
          <w:rFonts w:hint="eastAsia"/>
        </w:rPr>
        <w:t>年</w:t>
      </w:r>
      <w:r w:rsidR="00807B4B" w:rsidRPr="00807B4B">
        <w:rPr>
          <w:rFonts w:hint="eastAsia"/>
        </w:rPr>
        <w:t>12</w:t>
      </w:r>
      <w:r w:rsidR="00807B4B" w:rsidRPr="00807B4B">
        <w:rPr>
          <w:rFonts w:hint="eastAsia"/>
        </w:rPr>
        <w:t>月</w:t>
      </w:r>
      <w:r w:rsidR="00807B4B" w:rsidRPr="00807B4B">
        <w:rPr>
          <w:rFonts w:hint="eastAsia"/>
        </w:rPr>
        <w:t>16</w:t>
      </w:r>
      <w:r w:rsidR="00807B4B" w:rsidRPr="00807B4B">
        <w:rPr>
          <w:rFonts w:hint="eastAsia"/>
        </w:rPr>
        <w:t>日，确认企业对应的产品生产过程涉及有对应的测量过程和测量设备，测量设备的配备可满足该合同产品的生产和检验要求。</w:t>
      </w:r>
    </w:p>
    <w:p w14:paraId="5442D04B" w14:textId="77777777" w:rsidR="00597041" w:rsidRPr="00B140C3" w:rsidRDefault="00597041" w:rsidP="00597041">
      <w:pPr>
        <w:spacing w:line="240" w:lineRule="exact"/>
        <w:ind w:firstLineChars="200" w:firstLine="420"/>
        <w:rPr>
          <w:rFonts w:asciiTheme="minorEastAsia" w:hAnsiTheme="minorEastAsia" w:cs="宋体"/>
          <w:bCs/>
          <w:kern w:val="0"/>
          <w:szCs w:val="21"/>
        </w:rPr>
      </w:pPr>
    </w:p>
    <w:p w14:paraId="223DA4EA" w14:textId="77777777" w:rsidR="00597041" w:rsidRPr="0035033C" w:rsidRDefault="00597041" w:rsidP="00597041">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三、监督审核结论意见(</w:t>
      </w:r>
      <w:proofErr w:type="gramStart"/>
      <w:r w:rsidRPr="0035033C">
        <w:rPr>
          <w:rFonts w:asciiTheme="minorEastAsia" w:hAnsiTheme="minorEastAsia" w:cs="宋体" w:hint="eastAsia"/>
          <w:bCs/>
          <w:kern w:val="0"/>
          <w:szCs w:val="21"/>
        </w:rPr>
        <w:t>含需要</w:t>
      </w:r>
      <w:proofErr w:type="gramEnd"/>
      <w:r w:rsidRPr="0035033C">
        <w:rPr>
          <w:rFonts w:asciiTheme="minorEastAsia" w:hAnsiTheme="minorEastAsia" w:cs="宋体" w:hint="eastAsia"/>
          <w:bCs/>
          <w:kern w:val="0"/>
          <w:szCs w:val="21"/>
        </w:rPr>
        <w:t>说明的事项):</w:t>
      </w:r>
    </w:p>
    <w:p w14:paraId="31EC6C6A" w14:textId="1694FBD6" w:rsidR="00597041" w:rsidRPr="0035033C" w:rsidRDefault="00597041" w:rsidP="00597041">
      <w:pPr>
        <w:spacing w:line="380" w:lineRule="exact"/>
        <w:ind w:firstLineChars="200" w:firstLine="420"/>
      </w:pPr>
      <w:r w:rsidRPr="0035033C">
        <w:rPr>
          <w:rFonts w:hint="eastAsia"/>
        </w:rPr>
        <w:t>通过</w:t>
      </w:r>
      <w:r w:rsidRPr="0035033C">
        <w:rPr>
          <w:rFonts w:hint="eastAsia"/>
        </w:rPr>
        <w:t>2022</w:t>
      </w:r>
      <w:r w:rsidRPr="0035033C">
        <w:rPr>
          <w:rFonts w:hint="eastAsia"/>
        </w:rPr>
        <w:t>年</w:t>
      </w:r>
      <w:r w:rsidRPr="0035033C">
        <w:rPr>
          <w:rFonts w:hint="eastAsia"/>
        </w:rPr>
        <w:t>09</w:t>
      </w:r>
      <w:r w:rsidRPr="0035033C">
        <w:rPr>
          <w:rFonts w:hint="eastAsia"/>
        </w:rPr>
        <w:t>月</w:t>
      </w:r>
      <w:r>
        <w:t>20</w:t>
      </w:r>
      <w:r w:rsidRPr="0035033C">
        <w:rPr>
          <w:rFonts w:hint="eastAsia"/>
        </w:rPr>
        <w:t>日对</w:t>
      </w:r>
      <w:r>
        <w:rPr>
          <w:rFonts w:hint="eastAsia"/>
        </w:rPr>
        <w:t>徐州徐工传动科技有限公司</w:t>
      </w:r>
      <w:r w:rsidRPr="0035033C">
        <w:rPr>
          <w:rFonts w:hint="eastAsia"/>
        </w:rPr>
        <w:t>的现场监督审核，验证了公司在去年审核以来的一年内，测量管理体系运作情况，公司领导重视体系运行和管理，体系文件得到有效实施，企业管理规范，检查了已识别的重要测量过程：</w:t>
      </w:r>
      <w:r w:rsidR="004814AE" w:rsidRPr="004814AE">
        <w:rPr>
          <w:rFonts w:hint="eastAsia"/>
        </w:rPr>
        <w:t>箱体</w:t>
      </w:r>
      <w:proofErr w:type="gramStart"/>
      <w:r w:rsidR="004814AE" w:rsidRPr="004814AE">
        <w:rPr>
          <w:rFonts w:hint="eastAsia"/>
        </w:rPr>
        <w:t>两销孔的</w:t>
      </w:r>
      <w:proofErr w:type="gramEnd"/>
      <w:r w:rsidR="004814AE" w:rsidRPr="004814AE">
        <w:rPr>
          <w:rFonts w:hint="eastAsia"/>
        </w:rPr>
        <w:t>位置尺寸检测过程</w:t>
      </w:r>
      <w:r w:rsidRPr="004814AE">
        <w:rPr>
          <w:rFonts w:hint="eastAsia"/>
        </w:rPr>
        <w:t>，测量过程受控、监视方法正确有效，重要测量人员能力受</w:t>
      </w:r>
      <w:r w:rsidRPr="0035033C">
        <w:rPr>
          <w:rFonts w:hint="eastAsia"/>
        </w:rPr>
        <w:t>控，测量设备、测量环境、测量软件、测量记录及外部供方管理等各项工作。综上所述，审核组认为</w:t>
      </w:r>
      <w:r>
        <w:rPr>
          <w:rFonts w:hint="eastAsia"/>
        </w:rPr>
        <w:t>徐州徐工传动科技有限公司</w:t>
      </w:r>
      <w:r w:rsidRPr="0035033C">
        <w:rPr>
          <w:rFonts w:hint="eastAsia"/>
        </w:rPr>
        <w:t>测量管理体系，符合</w:t>
      </w:r>
      <w:r w:rsidRPr="0035033C">
        <w:rPr>
          <w:rFonts w:hint="eastAsia"/>
        </w:rPr>
        <w:t>GB/T 19022-2003</w:t>
      </w:r>
      <w:r w:rsidRPr="0035033C">
        <w:rPr>
          <w:rFonts w:hint="eastAsia"/>
        </w:rPr>
        <w:t>标准要求，对体系运行具有持续的有效性、符合</w:t>
      </w:r>
      <w:proofErr w:type="gramStart"/>
      <w:r w:rsidRPr="0035033C">
        <w:rPr>
          <w:rFonts w:hint="eastAsia"/>
        </w:rPr>
        <w:t>性予以</w:t>
      </w:r>
      <w:proofErr w:type="gramEnd"/>
      <w:r w:rsidRPr="0035033C">
        <w:rPr>
          <w:rFonts w:hint="eastAsia"/>
        </w:rPr>
        <w:t>肯定。建议报请北京国标联合认证有限公司批准通过监督审核。</w:t>
      </w:r>
    </w:p>
    <w:p w14:paraId="5607FC51" w14:textId="766085C5" w:rsidR="00597041" w:rsidRDefault="00597041" w:rsidP="00597041">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bCs/>
          <w:kern w:val="0"/>
          <w:szCs w:val="21"/>
        </w:rPr>
        <w:t xml:space="preserve"> </w:t>
      </w:r>
    </w:p>
    <w:p w14:paraId="58151077" w14:textId="60D8C178" w:rsidR="00F9684F" w:rsidRPr="00E75E26" w:rsidRDefault="00E04580" w:rsidP="00597041">
      <w:pPr>
        <w:widowControl/>
        <w:spacing w:line="276" w:lineRule="auto"/>
        <w:ind w:right="945"/>
        <w:jc w:val="left"/>
        <w:rPr>
          <w:rFonts w:asciiTheme="minorEastAsia" w:hAnsiTheme="minorEastAsia" w:cs="宋体"/>
          <w:bCs/>
          <w:kern w:val="0"/>
          <w:szCs w:val="21"/>
        </w:rPr>
      </w:pPr>
      <w:r>
        <w:rPr>
          <w:rFonts w:ascii="宋体" w:eastAsia="宋体" w:hAnsi="宋体" w:cs="宋体"/>
          <w:noProof/>
          <w:kern w:val="0"/>
          <w:szCs w:val="21"/>
        </w:rPr>
        <w:drawing>
          <wp:anchor distT="0" distB="0" distL="114300" distR="114300" simplePos="0" relativeHeight="251656704" behindDoc="0" locked="0" layoutInCell="1" allowOverlap="1" wp14:anchorId="4A823816" wp14:editId="700819BB">
            <wp:simplePos x="0" y="0"/>
            <wp:positionH relativeFrom="column">
              <wp:posOffset>1562100</wp:posOffset>
            </wp:positionH>
            <wp:positionV relativeFrom="paragraph">
              <wp:posOffset>137102</wp:posOffset>
            </wp:positionV>
            <wp:extent cx="738188" cy="432811"/>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40028" cy="4338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B679927" w14:textId="3EC32E6C" w:rsidR="00597041" w:rsidRPr="0035033C" w:rsidRDefault="00597041" w:rsidP="00597041">
      <w:pPr>
        <w:widowControl/>
        <w:spacing w:line="276" w:lineRule="auto"/>
        <w:ind w:right="945"/>
        <w:jc w:val="left"/>
        <w:rPr>
          <w:rFonts w:asciiTheme="minorEastAsia" w:hAnsiTheme="minorEastAsia" w:cs="宋体"/>
          <w:bCs/>
          <w:kern w:val="0"/>
          <w:szCs w:val="21"/>
        </w:rPr>
      </w:pPr>
      <w:r w:rsidRPr="0035033C">
        <w:rPr>
          <w:rFonts w:asciiTheme="minorEastAsia" w:hAnsiTheme="minorEastAsia" w:cs="宋体" w:hint="eastAsia"/>
          <w:bCs/>
          <w:kern w:val="0"/>
          <w:szCs w:val="21"/>
        </w:rPr>
        <w:t>审核组组长（签字）：                                 日 期：2022.09.</w:t>
      </w:r>
      <w:r>
        <w:rPr>
          <w:rFonts w:asciiTheme="minorEastAsia" w:hAnsiTheme="minorEastAsia" w:cs="宋体"/>
          <w:bCs/>
          <w:kern w:val="0"/>
          <w:szCs w:val="21"/>
        </w:rPr>
        <w:t>20</w:t>
      </w:r>
    </w:p>
    <w:p w14:paraId="206B2BF6" w14:textId="33EC99C0" w:rsidR="00597041" w:rsidRPr="0035033C" w:rsidRDefault="00E04580" w:rsidP="00597041">
      <w:pPr>
        <w:widowControl/>
        <w:spacing w:line="276" w:lineRule="auto"/>
        <w:ind w:right="945"/>
        <w:jc w:val="left"/>
        <w:rPr>
          <w:rFonts w:asciiTheme="minorEastAsia" w:hAnsiTheme="minorEastAsia" w:cs="宋体"/>
          <w:bCs/>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7637EA5D" wp14:editId="278556FA">
            <wp:simplePos x="0" y="0"/>
            <wp:positionH relativeFrom="column">
              <wp:posOffset>1628775</wp:posOffset>
            </wp:positionH>
            <wp:positionV relativeFrom="paragraph">
              <wp:posOffset>208598</wp:posOffset>
            </wp:positionV>
            <wp:extent cx="690563" cy="351949"/>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563" cy="351949"/>
                    </a:xfrm>
                    <a:prstGeom prst="rect">
                      <a:avLst/>
                    </a:prstGeom>
                    <a:noFill/>
                  </pic:spPr>
                </pic:pic>
              </a:graphicData>
            </a:graphic>
            <wp14:sizeRelH relativeFrom="page">
              <wp14:pctWidth>0</wp14:pctWidth>
            </wp14:sizeRelH>
            <wp14:sizeRelV relativeFrom="page">
              <wp14:pctHeight>0</wp14:pctHeight>
            </wp14:sizeRelV>
          </wp:anchor>
        </w:drawing>
      </w:r>
    </w:p>
    <w:p w14:paraId="19CDC02F" w14:textId="1430EC79"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597041" w:rsidRPr="0035033C">
        <w:rPr>
          <w:rFonts w:asciiTheme="minorEastAsia" w:hAnsiTheme="minorEastAsia" w:cs="宋体" w:hint="eastAsia"/>
          <w:bCs/>
          <w:kern w:val="0"/>
          <w:szCs w:val="21"/>
        </w:rPr>
        <w:t>2022.09.</w:t>
      </w:r>
      <w:r w:rsidR="00597041">
        <w:rPr>
          <w:rFonts w:asciiTheme="minorEastAsia" w:hAnsiTheme="minorEastAsia" w:cs="宋体"/>
          <w:bCs/>
          <w:kern w:val="0"/>
          <w:szCs w:val="21"/>
        </w:rPr>
        <w:t>20</w:t>
      </w:r>
      <w:r w:rsidRPr="00612817">
        <w:rPr>
          <w:rFonts w:ascii="宋体" w:eastAsia="宋体" w:hAnsi="宋体" w:cs="宋体" w:hint="eastAsia"/>
          <w:color w:val="000000"/>
          <w:kern w:val="0"/>
          <w:szCs w:val="21"/>
        </w:rPr>
        <w:t xml:space="preserve">  </w:t>
      </w:r>
    </w:p>
    <w:p w14:paraId="05528898"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4A4EE791" w14:textId="77777777" w:rsidR="00863661" w:rsidRPr="004B033F" w:rsidRDefault="00000000">
      <w:pPr>
        <w:widowControl/>
        <w:spacing w:line="276" w:lineRule="auto"/>
        <w:ind w:right="1050"/>
        <w:rPr>
          <w:rFonts w:ascii="宋体" w:eastAsia="宋体" w:hAnsi="宋体" w:cs="宋体"/>
          <w:b/>
          <w:bCs/>
          <w:kern w:val="0"/>
          <w:szCs w:val="21"/>
        </w:rPr>
      </w:pPr>
    </w:p>
    <w:p w14:paraId="50166FEE"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7D0D787"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421E86">
      <w:headerReference w:type="default" r:id="rId11"/>
      <w:pgSz w:w="11906" w:h="16838"/>
      <w:pgMar w:top="1440" w:right="1400" w:bottom="1440" w:left="1797"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42AF" w14:textId="77777777" w:rsidR="002F4825" w:rsidRDefault="002F4825">
      <w:r>
        <w:separator/>
      </w:r>
    </w:p>
  </w:endnote>
  <w:endnote w:type="continuationSeparator" w:id="0">
    <w:p w14:paraId="7A6F4F0F" w14:textId="77777777" w:rsidR="002F4825" w:rsidRDefault="002F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B6F87" w14:textId="77777777" w:rsidR="002F4825" w:rsidRDefault="002F4825">
      <w:r>
        <w:separator/>
      </w:r>
    </w:p>
  </w:footnote>
  <w:footnote w:type="continuationSeparator" w:id="0">
    <w:p w14:paraId="635FA26B" w14:textId="77777777" w:rsidR="002F4825" w:rsidRDefault="002F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8C6F" w14:textId="77777777" w:rsidR="00863661" w:rsidRDefault="00000000">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5E0D3434" wp14:editId="3B988EF3">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78E24281"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6B0D4D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2D90015"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1B1E5A4F"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67B3D85" w14:textId="77777777" w:rsidR="00863661" w:rsidRDefault="00000000">
    <w:pPr>
      <w:rPr>
        <w:sz w:val="18"/>
        <w:szCs w:val="18"/>
      </w:rPr>
    </w:pPr>
    <w:r>
      <w:rPr>
        <w:sz w:val="18"/>
      </w:rPr>
      <w:pict w14:anchorId="28E34BA0">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333535788">
    <w:abstractNumId w:val="0"/>
  </w:num>
  <w:num w:numId="2" w16cid:durableId="33509335">
    <w:abstractNumId w:val="1"/>
  </w:num>
  <w:num w:numId="3" w16cid:durableId="1775785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3C1D"/>
    <w:rsid w:val="002F4825"/>
    <w:rsid w:val="00421E86"/>
    <w:rsid w:val="004814AE"/>
    <w:rsid w:val="00506F05"/>
    <w:rsid w:val="00597041"/>
    <w:rsid w:val="006B7426"/>
    <w:rsid w:val="00807B4B"/>
    <w:rsid w:val="008B187C"/>
    <w:rsid w:val="00902031"/>
    <w:rsid w:val="00933C1D"/>
    <w:rsid w:val="009F3838"/>
    <w:rsid w:val="00CD764C"/>
    <w:rsid w:val="00DE066A"/>
    <w:rsid w:val="00E04580"/>
    <w:rsid w:val="00F968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63A2A5C"/>
  <w15:docId w15:val="{56D29A98-0E7D-4D95-B3D9-F7666CE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59</cp:revision>
  <cp:lastPrinted>2017-09-01T06:24:00Z</cp:lastPrinted>
  <dcterms:created xsi:type="dcterms:W3CDTF">2015-10-10T03:59:00Z</dcterms:created>
  <dcterms:modified xsi:type="dcterms:W3CDTF">2022-09-20T23:15:00Z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