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70FA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0215A0" w14:paraId="77B0031C" w14:textId="77777777">
        <w:trPr>
          <w:trHeight w:val="557"/>
        </w:trPr>
        <w:tc>
          <w:tcPr>
            <w:tcW w:w="1142" w:type="dxa"/>
            <w:vAlign w:val="center"/>
          </w:tcPr>
          <w:p w14:paraId="25DF269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CD7A3B3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江西浙丰管业有限公司</w:t>
            </w:r>
            <w:bookmarkEnd w:id="0"/>
          </w:p>
        </w:tc>
      </w:tr>
      <w:tr w:rsidR="000215A0" w14:paraId="2DEDA35D" w14:textId="77777777">
        <w:trPr>
          <w:trHeight w:val="557"/>
        </w:trPr>
        <w:tc>
          <w:tcPr>
            <w:tcW w:w="1142" w:type="dxa"/>
            <w:vAlign w:val="center"/>
          </w:tcPr>
          <w:p w14:paraId="3674376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37DD8A9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江西省丰城市丰源工业园</w:t>
            </w:r>
            <w:bookmarkEnd w:id="1"/>
          </w:p>
        </w:tc>
      </w:tr>
      <w:tr w:rsidR="000215A0" w14:paraId="12E880B5" w14:textId="77777777">
        <w:trPr>
          <w:trHeight w:val="557"/>
        </w:trPr>
        <w:tc>
          <w:tcPr>
            <w:tcW w:w="1142" w:type="dxa"/>
            <w:vAlign w:val="center"/>
          </w:tcPr>
          <w:p w14:paraId="10A0E3B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74C3DB8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江西省丰城市高新技术产业园区</w:t>
            </w:r>
            <w:bookmarkEnd w:id="2"/>
          </w:p>
        </w:tc>
      </w:tr>
      <w:tr w:rsidR="000215A0" w14:paraId="79312AA8" w14:textId="77777777">
        <w:trPr>
          <w:trHeight w:val="557"/>
        </w:trPr>
        <w:tc>
          <w:tcPr>
            <w:tcW w:w="1142" w:type="dxa"/>
            <w:vAlign w:val="center"/>
          </w:tcPr>
          <w:p w14:paraId="7C9E507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08174E4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李茜兰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16E275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9E73C1F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15970519555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6FA481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AACFB4B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jxzfgy@126.com</w:t>
            </w:r>
            <w:bookmarkEnd w:id="5"/>
          </w:p>
        </w:tc>
      </w:tr>
      <w:tr w:rsidR="000215A0" w14:paraId="4A1FA4ED" w14:textId="77777777">
        <w:trPr>
          <w:trHeight w:val="557"/>
        </w:trPr>
        <w:tc>
          <w:tcPr>
            <w:tcW w:w="1142" w:type="dxa"/>
            <w:vAlign w:val="center"/>
          </w:tcPr>
          <w:p w14:paraId="6E3E7AFF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E016E29" w14:textId="58E88D64" w:rsidR="00A62166" w:rsidRDefault="000C70A0">
            <w:r w:rsidRPr="000C70A0">
              <w:rPr>
                <w:rFonts w:hint="eastAsia"/>
              </w:rPr>
              <w:t>柴江华</w:t>
            </w:r>
          </w:p>
        </w:tc>
        <w:tc>
          <w:tcPr>
            <w:tcW w:w="1090" w:type="dxa"/>
            <w:gridSpan w:val="2"/>
            <w:vAlign w:val="center"/>
          </w:tcPr>
          <w:p w14:paraId="47EC1FE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890578D" w14:textId="77777777" w:rsidR="00A62166" w:rsidRDefault="00000000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14:paraId="647BA16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5EAC1F4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215A0" w14:paraId="60BD2FF5" w14:textId="77777777">
        <w:trPr>
          <w:trHeight w:val="418"/>
        </w:trPr>
        <w:tc>
          <w:tcPr>
            <w:tcW w:w="1142" w:type="dxa"/>
            <w:vAlign w:val="center"/>
          </w:tcPr>
          <w:p w14:paraId="3B06F88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5794A7B" w14:textId="77777777" w:rsidR="00A62166" w:rsidRDefault="0000000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1055-2021-QEO-2022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692B18B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55F0722" w14:textId="77777777" w:rsidR="00A62166" w:rsidRDefault="0000000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19A16C1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0215A0" w14:paraId="75EA6A91" w14:textId="77777777">
        <w:trPr>
          <w:trHeight w:val="455"/>
        </w:trPr>
        <w:tc>
          <w:tcPr>
            <w:tcW w:w="1142" w:type="dxa"/>
            <w:vAlign w:val="center"/>
          </w:tcPr>
          <w:p w14:paraId="54E5B646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0B8E875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0215A0" w14:paraId="61614EB3" w14:textId="77777777">
        <w:trPr>
          <w:trHeight w:val="455"/>
        </w:trPr>
        <w:tc>
          <w:tcPr>
            <w:tcW w:w="1142" w:type="dxa"/>
          </w:tcPr>
          <w:p w14:paraId="3D0740B3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A49EEF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215A0" w14:paraId="29539046" w14:textId="77777777">
        <w:trPr>
          <w:trHeight w:val="455"/>
        </w:trPr>
        <w:tc>
          <w:tcPr>
            <w:tcW w:w="1142" w:type="dxa"/>
          </w:tcPr>
          <w:p w14:paraId="6D15021D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9FF119D" w14:textId="489667B6" w:rsidR="00A62166" w:rsidRDefault="000C70A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0215A0" w14:paraId="44D00777" w14:textId="77777777">
        <w:trPr>
          <w:trHeight w:val="455"/>
        </w:trPr>
        <w:tc>
          <w:tcPr>
            <w:tcW w:w="1142" w:type="dxa"/>
          </w:tcPr>
          <w:p w14:paraId="05D297EA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7B1A8E3F" w14:textId="77697290" w:rsidR="00A62166" w:rsidRDefault="000C70A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0215A0" w14:paraId="3398F1BE" w14:textId="77777777">
        <w:trPr>
          <w:trHeight w:val="990"/>
        </w:trPr>
        <w:tc>
          <w:tcPr>
            <w:tcW w:w="1142" w:type="dxa"/>
            <w:vAlign w:val="center"/>
          </w:tcPr>
          <w:p w14:paraId="7BBB2E6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56EF2A6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039E83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88E4E1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46558B9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5AD9CAA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7040EAA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576A4B2" w14:textId="71589937" w:rsidR="00A62166" w:rsidRDefault="000C70A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0215A0" w14:paraId="11A0786D" w14:textId="77777777">
        <w:trPr>
          <w:trHeight w:val="4810"/>
        </w:trPr>
        <w:tc>
          <w:tcPr>
            <w:tcW w:w="1142" w:type="dxa"/>
            <w:vAlign w:val="center"/>
          </w:tcPr>
          <w:p w14:paraId="0D7EDEE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73994A3" w14:textId="77777777" w:rsidR="00A62166" w:rsidRDefault="0000000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：地埋式高压电力电缆保护管、通信管、市政塑料管道的生产</w:t>
            </w:r>
          </w:p>
          <w:p w14:paraId="570819D0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：地埋式高压电力电缆保护管、通信管、市政塑料管道的生产所涉及场所的相关环境管理活动</w:t>
            </w:r>
          </w:p>
          <w:p w14:paraId="6CD33047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：地埋式高压电力电缆保护管、通信管、市政塑料管道的生产所涉及场所的相关职业健康安全管理活动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 w14:paraId="7CF00D5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03C1AF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CE372A3" w14:textId="77777777" w:rsidR="00A62166" w:rsidRDefault="0000000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</w:p>
          <w:p w14:paraId="7CB1A92F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</w:p>
          <w:p w14:paraId="46B46556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  <w:bookmarkEnd w:id="24"/>
          </w:p>
        </w:tc>
      </w:tr>
      <w:tr w:rsidR="000215A0" w14:paraId="4B77F4C9" w14:textId="77777777">
        <w:trPr>
          <w:trHeight w:val="1184"/>
        </w:trPr>
        <w:tc>
          <w:tcPr>
            <w:tcW w:w="1142" w:type="dxa"/>
            <w:vAlign w:val="center"/>
          </w:tcPr>
          <w:p w14:paraId="54389B7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AB09147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02C205FF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86CB9C3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E1F5B8A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407849E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F775FD1" w14:textId="53B967F2" w:rsidR="00A62166" w:rsidRDefault="000C70A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11A3942B" w14:textId="0B2A01E7" w:rsidR="00A62166" w:rsidRDefault="000C70A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0215A0" w14:paraId="4BBC30B8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3F6A19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7A18D72" w14:textId="3F782808" w:rsidR="00A62166" w:rsidRDefault="000C70A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3.0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215A0" w14:paraId="7E8F33C7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DA5E8AD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0DBE28E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215A0" w14:paraId="7BD5980B" w14:textId="77777777">
        <w:trPr>
          <w:trHeight w:val="465"/>
        </w:trPr>
        <w:tc>
          <w:tcPr>
            <w:tcW w:w="1142" w:type="dxa"/>
            <w:vAlign w:val="center"/>
          </w:tcPr>
          <w:p w14:paraId="56C2637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A6E7D9B" w14:textId="67783A3B" w:rsidR="00A62166" w:rsidRDefault="000C70A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215A0" w14:paraId="6FF71C4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C36DE33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215A0" w14:paraId="5D34C497" w14:textId="77777777">
        <w:trPr>
          <w:trHeight w:val="465"/>
        </w:trPr>
        <w:tc>
          <w:tcPr>
            <w:tcW w:w="1142" w:type="dxa"/>
            <w:vAlign w:val="center"/>
          </w:tcPr>
          <w:p w14:paraId="760489C9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726D4A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7B84B5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42FA93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37C786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924E3A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773F949A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215A0" w14:paraId="3BC56B43" w14:textId="77777777">
        <w:trPr>
          <w:trHeight w:val="465"/>
        </w:trPr>
        <w:tc>
          <w:tcPr>
            <w:tcW w:w="1142" w:type="dxa"/>
            <w:vAlign w:val="center"/>
          </w:tcPr>
          <w:p w14:paraId="4C66BD61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C7C1AFE" w14:textId="012BF662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0C70A0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6024333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7CD1CD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14:paraId="42D7705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14:paraId="5DFDA17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6627D5E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</w:t>
            </w:r>
          </w:p>
          <w:p w14:paraId="2145D4F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  <w:p w14:paraId="0F06C2B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</w:t>
            </w:r>
          </w:p>
        </w:tc>
        <w:tc>
          <w:tcPr>
            <w:tcW w:w="1299" w:type="dxa"/>
            <w:gridSpan w:val="4"/>
            <w:vAlign w:val="center"/>
          </w:tcPr>
          <w:p w14:paraId="1169DEC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25940D0D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0215A0" w14:paraId="25A630F3" w14:textId="77777777">
        <w:trPr>
          <w:trHeight w:val="827"/>
        </w:trPr>
        <w:tc>
          <w:tcPr>
            <w:tcW w:w="1142" w:type="dxa"/>
            <w:vAlign w:val="center"/>
          </w:tcPr>
          <w:p w14:paraId="1FB0C46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B6A8B5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16F603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8CBFEB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4F89F2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0FE9D1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2DD7A3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215A0" w14:paraId="00A420A6" w14:textId="77777777">
        <w:trPr>
          <w:trHeight w:val="985"/>
        </w:trPr>
        <w:tc>
          <w:tcPr>
            <w:tcW w:w="1142" w:type="dxa"/>
            <w:vAlign w:val="center"/>
          </w:tcPr>
          <w:p w14:paraId="73B0B11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C87B9B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DED92F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E2B67D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23A9A3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D3AE8F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809879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215A0" w14:paraId="4FF9A585" w14:textId="77777777">
        <w:trPr>
          <w:trHeight w:val="970"/>
        </w:trPr>
        <w:tc>
          <w:tcPr>
            <w:tcW w:w="1142" w:type="dxa"/>
            <w:vAlign w:val="center"/>
          </w:tcPr>
          <w:p w14:paraId="338543E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A8A558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7FFD6E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CE4164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5366B9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3C97D1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3D1501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215A0" w14:paraId="0EF678EB" w14:textId="77777777">
        <w:trPr>
          <w:trHeight w:val="879"/>
        </w:trPr>
        <w:tc>
          <w:tcPr>
            <w:tcW w:w="1142" w:type="dxa"/>
            <w:vAlign w:val="center"/>
          </w:tcPr>
          <w:p w14:paraId="374FB72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83168B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A8A4A3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64EA3E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1F2D965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7C8AB08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FA458F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215A0" w14:paraId="5514A00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08979DC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215A0" w14:paraId="2C0717FA" w14:textId="77777777">
        <w:trPr>
          <w:trHeight w:val="465"/>
        </w:trPr>
        <w:tc>
          <w:tcPr>
            <w:tcW w:w="1142" w:type="dxa"/>
            <w:vAlign w:val="center"/>
          </w:tcPr>
          <w:p w14:paraId="134BDB60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02BB98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8787C9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1501721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8940CE7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2BFD16E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3D26F28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7AFF37A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215A0" w14:paraId="7C7E1267" w14:textId="77777777">
        <w:trPr>
          <w:trHeight w:val="567"/>
        </w:trPr>
        <w:tc>
          <w:tcPr>
            <w:tcW w:w="1142" w:type="dxa"/>
            <w:vAlign w:val="center"/>
          </w:tcPr>
          <w:p w14:paraId="272F93AF" w14:textId="77777777" w:rsidR="00A62166" w:rsidRDefault="00000000"/>
        </w:tc>
        <w:tc>
          <w:tcPr>
            <w:tcW w:w="1350" w:type="dxa"/>
            <w:vAlign w:val="center"/>
          </w:tcPr>
          <w:p w14:paraId="67416D7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410BC8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11E5D0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4E33C9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C985A6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BD0EA53" w14:textId="77777777" w:rsidR="00A62166" w:rsidRDefault="00000000"/>
        </w:tc>
        <w:tc>
          <w:tcPr>
            <w:tcW w:w="1380" w:type="dxa"/>
            <w:vAlign w:val="center"/>
          </w:tcPr>
          <w:p w14:paraId="58BA41E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215A0" w14:paraId="3209FA09" w14:textId="77777777">
        <w:trPr>
          <w:trHeight w:val="465"/>
        </w:trPr>
        <w:tc>
          <w:tcPr>
            <w:tcW w:w="1142" w:type="dxa"/>
            <w:vAlign w:val="center"/>
          </w:tcPr>
          <w:p w14:paraId="0B94E611" w14:textId="77777777" w:rsidR="00A62166" w:rsidRDefault="00000000"/>
        </w:tc>
        <w:tc>
          <w:tcPr>
            <w:tcW w:w="1350" w:type="dxa"/>
            <w:vAlign w:val="center"/>
          </w:tcPr>
          <w:p w14:paraId="6A4ADC5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4F3B7F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4E6629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5601F9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3A9495C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50703646" w14:textId="77777777" w:rsidR="00A62166" w:rsidRDefault="00000000"/>
        </w:tc>
        <w:tc>
          <w:tcPr>
            <w:tcW w:w="1380" w:type="dxa"/>
            <w:vAlign w:val="center"/>
          </w:tcPr>
          <w:p w14:paraId="7BDEEBD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215A0" w14:paraId="35757466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3C9F2D3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215A0" w14:paraId="1D0821FA" w14:textId="77777777">
        <w:trPr>
          <w:trHeight w:val="586"/>
        </w:trPr>
        <w:tc>
          <w:tcPr>
            <w:tcW w:w="1142" w:type="dxa"/>
            <w:vAlign w:val="center"/>
          </w:tcPr>
          <w:p w14:paraId="75FF4E8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E74C3AC" w14:textId="39A4497E" w:rsidR="00A62166" w:rsidRDefault="000C70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083788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EB37AC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1679224C" w14:textId="77777777" w:rsidR="00A62166" w:rsidRDefault="0000000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14:paraId="40256B7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698945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56808F5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215A0" w14:paraId="2F7AD53F" w14:textId="77777777">
        <w:trPr>
          <w:trHeight w:val="509"/>
        </w:trPr>
        <w:tc>
          <w:tcPr>
            <w:tcW w:w="1142" w:type="dxa"/>
            <w:vAlign w:val="center"/>
          </w:tcPr>
          <w:p w14:paraId="5C0C22B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89D082B" w14:textId="1C26335B" w:rsidR="00A62166" w:rsidRDefault="000C70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B4F483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B9243B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453CA63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42C2351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215A0" w14:paraId="2754C23C" w14:textId="77777777">
        <w:trPr>
          <w:trHeight w:val="600"/>
        </w:trPr>
        <w:tc>
          <w:tcPr>
            <w:tcW w:w="1142" w:type="dxa"/>
            <w:vAlign w:val="center"/>
          </w:tcPr>
          <w:p w14:paraId="1653A65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220D98E" w14:textId="5B89B717" w:rsidR="00A62166" w:rsidRDefault="000C70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26</w:t>
            </w:r>
          </w:p>
        </w:tc>
        <w:tc>
          <w:tcPr>
            <w:tcW w:w="1502" w:type="dxa"/>
            <w:gridSpan w:val="2"/>
            <w:vAlign w:val="center"/>
          </w:tcPr>
          <w:p w14:paraId="6146EBC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8D057A1" w14:textId="05AE1866" w:rsidR="00A62166" w:rsidRDefault="000C70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26</w:t>
            </w:r>
          </w:p>
        </w:tc>
        <w:tc>
          <w:tcPr>
            <w:tcW w:w="2061" w:type="dxa"/>
            <w:gridSpan w:val="5"/>
            <w:vAlign w:val="center"/>
          </w:tcPr>
          <w:p w14:paraId="6BBEC4F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1097B704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79AC50F5" w14:textId="02EAC4DE" w:rsidR="00A62166" w:rsidRDefault="00000000"/>
    <w:p w14:paraId="038F3AE4" w14:textId="77777777" w:rsidR="000C70A0" w:rsidRPr="000C70A0" w:rsidRDefault="000C70A0" w:rsidP="000C70A0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0C70A0" w:rsidRPr="000452B0" w14:paraId="47B5459C" w14:textId="77777777" w:rsidTr="00DF416B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31AC8B" w14:textId="77777777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0C70A0" w:rsidRPr="000452B0" w14:paraId="4D8820D4" w14:textId="77777777" w:rsidTr="00DF416B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03C47EB" w14:textId="77777777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739FB877" w14:textId="77777777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5174B2FA" w14:textId="77777777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05030381" w14:textId="77777777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5FAA27CE" w14:textId="77777777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1DC5EFAA" w14:textId="77777777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0C70A0" w:rsidRPr="000452B0" w14:paraId="51BA514B" w14:textId="77777777" w:rsidTr="00DF416B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A603735" w14:textId="770041B2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5832F66C" w14:textId="77777777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362464FA" w14:textId="77777777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D429932" w14:textId="77777777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EFBECDA" w14:textId="77777777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C70A0" w:rsidRPr="000452B0" w14:paraId="4CB7340C" w14:textId="77777777" w:rsidTr="00DF416B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3CD8BE0" w14:textId="278547FD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2F7C0437" w14:textId="77777777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3BA84ED" w14:textId="77777777" w:rsidR="000C70A0" w:rsidRPr="000452B0" w:rsidRDefault="000C70A0" w:rsidP="00DF416B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658A54DB" w14:textId="77777777" w:rsidR="000C70A0" w:rsidRPr="000452B0" w:rsidRDefault="000C70A0" w:rsidP="00DF416B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6E650D2" w14:textId="77777777" w:rsidR="000C70A0" w:rsidRPr="000452B0" w:rsidRDefault="000C70A0" w:rsidP="00DF416B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C70A0" w:rsidRPr="000452B0" w14:paraId="41C1CE7A" w14:textId="77777777" w:rsidTr="00DF416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B548D32" w14:textId="127BC93B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65B99306" w14:textId="77777777" w:rsidR="000C70A0" w:rsidRPr="000452B0" w:rsidRDefault="000C70A0" w:rsidP="00DF416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B4A418C" w14:textId="77777777" w:rsidR="000C70A0" w:rsidRPr="000452B0" w:rsidRDefault="000C70A0" w:rsidP="00DF416B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0AC14EB6" w14:textId="77777777" w:rsidR="000C70A0" w:rsidRPr="000452B0" w:rsidRDefault="000C70A0" w:rsidP="00DF416B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4F54E18" w14:textId="77777777" w:rsidR="000C70A0" w:rsidRPr="000452B0" w:rsidRDefault="000C70A0" w:rsidP="00DF416B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C70A0" w:rsidRPr="000452B0" w14:paraId="675C6F43" w14:textId="77777777" w:rsidTr="00DF416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31AFD68" w14:textId="4B6DB1FA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7D784583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A0F9E6A" w14:textId="77777777" w:rsidR="000C70A0" w:rsidRPr="000452B0" w:rsidRDefault="000C70A0" w:rsidP="000C70A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143D0AAC" w14:textId="7F6D9603" w:rsidR="000C70A0" w:rsidRPr="00D93A0C" w:rsidRDefault="000C70A0" w:rsidP="000C70A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7.1.1（E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04CF2AE0" w14:textId="77777777" w:rsidR="000C70A0" w:rsidRPr="000452B0" w:rsidRDefault="000C70A0" w:rsidP="000C70A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AAC844E" w14:textId="77777777" w:rsidR="000C70A0" w:rsidRPr="000452B0" w:rsidRDefault="000C70A0" w:rsidP="000C70A0">
            <w:pPr>
              <w:snapToGrid w:val="0"/>
              <w:spacing w:line="240" w:lineRule="exact"/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C70A0" w:rsidRPr="000452B0" w14:paraId="269F8BE8" w14:textId="77777777" w:rsidTr="00DF416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0254FC1" w14:textId="391722B0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127186F8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28538221" w14:textId="77777777" w:rsidR="000C70A0" w:rsidRPr="000452B0" w:rsidRDefault="000C70A0" w:rsidP="000C70A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6B40202" w14:textId="77777777" w:rsidR="000C70A0" w:rsidRPr="000452B0" w:rsidRDefault="000C70A0" w:rsidP="000C70A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2BDCE48" w14:textId="77777777" w:rsidR="000C70A0" w:rsidRPr="000452B0" w:rsidRDefault="000C70A0" w:rsidP="000C70A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C70A0" w:rsidRPr="000452B0" w14:paraId="25CD50F3" w14:textId="77777777" w:rsidTr="00DF416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1C6FE66" w14:textId="0D77E9BF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5A1A74F5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405B60B" w14:textId="409B6475" w:rsidR="000C70A0" w:rsidRPr="000452B0" w:rsidRDefault="00246BCC" w:rsidP="000C70A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</w:t>
            </w:r>
            <w:r w:rsidR="00C35D02">
              <w:rPr>
                <w:rFonts w:ascii="宋体" w:hAnsi="宋体" w:hint="eastAsia"/>
                <w:b/>
                <w:bCs/>
                <w:sz w:val="18"/>
                <w:szCs w:val="18"/>
              </w:rPr>
              <w:t>室</w:t>
            </w:r>
            <w:r w:rsidR="000C70A0"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2A259213" w14:textId="2A20EA53" w:rsidR="000C70A0" w:rsidRPr="00D93A0C" w:rsidRDefault="000C70A0" w:rsidP="000C70A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5.3组织的岗位、职责和权限、6.2质量目标、9.1.1监视、测量、分析和评价总则、9.1.3分析与评价、9.2 内部审核、10.2不合格和纠正措施，</w:t>
            </w:r>
          </w:p>
          <w:p w14:paraId="7E61A0B7" w14:textId="2A3CA7AC" w:rsidR="000C70A0" w:rsidRPr="00D93A0C" w:rsidRDefault="000C70A0" w:rsidP="000C70A0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5.3组织的岗位、职责和权限、6.2.1环境/职业健康安全目标、6.2.2实现环境/职业健康安全目标措施的策划、6.1.2环境因素/危险源的识别与评价、8.1运行策划和控制、8.2应急准备和响应、9.2 内部审核、6.1.3合规义务、6.1.4措施的策划、9.1监视测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分析和评价（9.1.1总则、9.1.2合规性评价）10.2不符合/事件和纠正措施，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25F8711" w14:textId="77777777" w:rsidR="000C70A0" w:rsidRPr="00D93A0C" w:rsidRDefault="000C70A0" w:rsidP="000C70A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C70A0" w:rsidRPr="000452B0" w14:paraId="5BFB55CF" w14:textId="77777777" w:rsidTr="00DF416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0A72F7A" w14:textId="0FB8063B" w:rsidR="000C70A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38D54AD0" w14:textId="77777777" w:rsidR="000C70A0" w:rsidRPr="00BA7A94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A7A94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BA7A94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BA7A94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BA7A94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BA7A94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BA7A94"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BA7A94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BA7A94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69A3F230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18F1977" w14:textId="77777777" w:rsidR="000C70A0" w:rsidRPr="00BA7A94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A7A94">
              <w:rPr>
                <w:rFonts w:ascii="宋体" w:hAnsi="宋体" w:hint="eastAsia"/>
                <w:b/>
                <w:bCs/>
                <w:sz w:val="18"/>
                <w:szCs w:val="18"/>
              </w:rPr>
              <w:t>休息（晚餐）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9D0D7FF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C70A0" w:rsidRPr="000452B0" w14:paraId="5C2137EC" w14:textId="77777777" w:rsidTr="00DF416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417CFEC" w14:textId="552CB480" w:rsidR="000C70A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309075E4" w14:textId="77777777" w:rsidR="000C70A0" w:rsidRPr="00BA7A94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3107678C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vAlign w:val="center"/>
          </w:tcPr>
          <w:p w14:paraId="041C36C9" w14:textId="73F93AFC" w:rsidR="000C70A0" w:rsidRPr="00F430F7" w:rsidRDefault="000C70A0" w:rsidP="000C70A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</w:t>
            </w:r>
            <w:r>
              <w:rPr>
                <w:rFonts w:hint="eastAsia"/>
              </w:rPr>
              <w:t xml:space="preserve"> </w:t>
            </w:r>
            <w:r w:rsidRPr="00BA7A94">
              <w:rPr>
                <w:rFonts w:ascii="宋体" w:hAnsi="宋体" w:cs="Arial" w:hint="eastAsia"/>
                <w:spacing w:val="-6"/>
                <w:sz w:val="18"/>
                <w:szCs w:val="18"/>
              </w:rPr>
              <w:t>5.3组织的岗位、职责和权限、6.2质量目标、8.1运行策划和控制、8.3产品和服务的设计和开发、8.5.1生产和服务提供的控制、8.5.2产品标识和可追朔性、8.5.4产品防护、8.5.6更改控制，7.1.5监视和测量资源、8.6产品和服务的放行、8.7不合格输出的控制</w:t>
            </w:r>
          </w:p>
          <w:p w14:paraId="496E7717" w14:textId="77777777" w:rsidR="000C70A0" w:rsidRDefault="000C70A0" w:rsidP="000C70A0">
            <w:pPr>
              <w:snapToGrid w:val="0"/>
              <w:spacing w:line="240" w:lineRule="exact"/>
              <w:jc w:val="left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</w:p>
          <w:p w14:paraId="2DDB7E6E" w14:textId="77777777" w:rsidR="000C70A0" w:rsidRDefault="000C70A0" w:rsidP="000C70A0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晚班现场运行情况审核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88E09F7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C70A0" w:rsidRPr="000452B0" w14:paraId="0A5272C8" w14:textId="77777777" w:rsidTr="00DF416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16B47DB" w14:textId="562583DF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  <w:vAlign w:val="center"/>
          </w:tcPr>
          <w:p w14:paraId="0BB05E59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0820423F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89A158F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A39E6A8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C70A0" w:rsidRPr="000452B0" w14:paraId="10D23BD3" w14:textId="77777777" w:rsidTr="00DF416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80A1B88" w14:textId="6D2D759F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  <w:vAlign w:val="center"/>
          </w:tcPr>
          <w:p w14:paraId="56CEDEB6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5942CFB2" w14:textId="60CC9BEE" w:rsidR="000C70A0" w:rsidRPr="000452B0" w:rsidRDefault="000C70A0" w:rsidP="0084789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7326C8DC" w14:textId="77777777" w:rsidR="000C70A0" w:rsidRPr="00BA7A94" w:rsidRDefault="000C70A0" w:rsidP="000C70A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1F4A106" w14:textId="77777777" w:rsidR="000C70A0" w:rsidRPr="00D93A0C" w:rsidRDefault="000C70A0" w:rsidP="000C70A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C70A0" w:rsidRPr="000452B0" w14:paraId="11CEC55C" w14:textId="77777777" w:rsidTr="00DF416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C4DBC8E" w14:textId="7F2D798C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  <w:vAlign w:val="center"/>
          </w:tcPr>
          <w:p w14:paraId="7D47888C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3C4E5187" w14:textId="77777777" w:rsidR="000C70A0" w:rsidRPr="000452B0" w:rsidRDefault="000C70A0" w:rsidP="000C70A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39A8CD3" w14:textId="77777777" w:rsidR="000C70A0" w:rsidRPr="000452B0" w:rsidRDefault="000C70A0" w:rsidP="000C70A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B1939E3" w14:textId="77777777" w:rsidR="000C70A0" w:rsidRPr="000452B0" w:rsidRDefault="000C70A0" w:rsidP="000C70A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C70A0" w:rsidRPr="000452B0" w14:paraId="6479B135" w14:textId="77777777" w:rsidTr="00DF416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47612B1" w14:textId="349B942E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  <w:vAlign w:val="center"/>
          </w:tcPr>
          <w:p w14:paraId="00B7F9F4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CFCBD77" w14:textId="77777777" w:rsidR="000C70A0" w:rsidRPr="000452B0" w:rsidRDefault="000C70A0" w:rsidP="000C70A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76FD3E11" w14:textId="3A732F15" w:rsidR="000C70A0" w:rsidRPr="000452B0" w:rsidRDefault="000C70A0" w:rsidP="000C70A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C431496" w14:textId="77777777" w:rsidR="000C70A0" w:rsidRPr="00D93A0C" w:rsidRDefault="000C70A0" w:rsidP="000C70A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C70A0" w:rsidRPr="000452B0" w14:paraId="0EF06EBC" w14:textId="77777777" w:rsidTr="00DF416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B901BB1" w14:textId="749CDC06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52831C2F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0ADD0A79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CE77DCD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7D20401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C70A0" w:rsidRPr="000452B0" w14:paraId="4E0D7249" w14:textId="77777777" w:rsidTr="000B36B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8D4EA01" w14:textId="7E5448A0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5B21FBAF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:30-12:00</w:t>
            </w:r>
          </w:p>
        </w:tc>
        <w:tc>
          <w:tcPr>
            <w:tcW w:w="1044" w:type="dxa"/>
          </w:tcPr>
          <w:p w14:paraId="41C141D0" w14:textId="68848BD5" w:rsidR="000C70A0" w:rsidRPr="000452B0" w:rsidRDefault="000C70A0" w:rsidP="000C70A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3FF561AA" w14:textId="77777777" w:rsidR="000C70A0" w:rsidRPr="00F430F7" w:rsidRDefault="000C70A0" w:rsidP="000C70A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14:paraId="517CA4F9" w14:textId="43B09731" w:rsidR="000C70A0" w:rsidRPr="00F430F7" w:rsidRDefault="000C70A0" w:rsidP="000C70A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5D1D60D" w14:textId="68A503DF" w:rsidR="000C70A0" w:rsidRPr="00D93A0C" w:rsidRDefault="000C70A0" w:rsidP="000C70A0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C70A0" w:rsidRPr="000452B0" w14:paraId="4593AE78" w14:textId="77777777" w:rsidTr="00DF416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4E631E2" w14:textId="181DC9A4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3E14A35D" w14:textId="77777777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38CBEECB" w14:textId="77777777" w:rsidR="000C70A0" w:rsidRPr="000452B0" w:rsidRDefault="000C70A0" w:rsidP="000C70A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294AA95" w14:textId="77777777" w:rsidR="000C70A0" w:rsidRPr="00F430F7" w:rsidRDefault="000C70A0" w:rsidP="000C70A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C60B886" w14:textId="77777777" w:rsidR="000C70A0" w:rsidRPr="000452B0" w:rsidRDefault="000C70A0" w:rsidP="000C70A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C70A0" w:rsidRPr="000452B0" w14:paraId="3018A38C" w14:textId="77777777" w:rsidTr="0017554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4EDC183" w14:textId="53FF078A" w:rsidR="000C70A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20257BCF" w14:textId="48A6E259" w:rsidR="000C70A0" w:rsidRPr="000452B0" w:rsidRDefault="000C70A0" w:rsidP="000C70A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 w:rsidR="0084789C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590B7709" w14:textId="7366E31B" w:rsidR="000C70A0" w:rsidRDefault="000C70A0" w:rsidP="000C70A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4D23767F" w14:textId="77777777" w:rsidR="000C70A0" w:rsidRPr="00F430F7" w:rsidRDefault="000C70A0" w:rsidP="000C70A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27E26F02" w14:textId="6485D15B" w:rsidR="000C70A0" w:rsidRPr="00F430F7" w:rsidRDefault="000C70A0" w:rsidP="000C70A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5.3组织的岗位、职责和权限、6.2环境目标6.1.2环境因素/危险源的识别与评价、8.1运行策划和控制、8.2应急准备和响应，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4C9784B" w14:textId="7CBD8D7C" w:rsidR="000C70A0" w:rsidRPr="000452B0" w:rsidRDefault="000C70A0" w:rsidP="000C70A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84789C" w:rsidRPr="000452B0" w14:paraId="340D1C6B" w14:textId="77777777" w:rsidTr="00F472D3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D990E81" w14:textId="62F748C0" w:rsidR="0084789C" w:rsidRPr="000452B0" w:rsidRDefault="0084789C" w:rsidP="0084789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03CE4DB3" w14:textId="3302FDE4" w:rsidR="0084789C" w:rsidRPr="000452B0" w:rsidRDefault="0084789C" w:rsidP="0084789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1C876F8C" w14:textId="25858BC3" w:rsidR="0084789C" w:rsidRPr="000452B0" w:rsidRDefault="0084789C" w:rsidP="0084789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507" w:type="dxa"/>
            <w:gridSpan w:val="2"/>
            <w:vAlign w:val="center"/>
          </w:tcPr>
          <w:p w14:paraId="18C9E5B5" w14:textId="77777777" w:rsidR="0084789C" w:rsidRPr="0084789C" w:rsidRDefault="0084789C" w:rsidP="0084789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84789C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5.3组织的岗位、职责和权限、6.2.1环境/职业健康安全目标、6.2.2实现环境/职业健康安全目标措施的策划、6.1.2环境因素/危险源的识别与评价、6.1.4措施的策划、8.1运行策划和控制、8.2应急准备和响应</w:t>
            </w:r>
          </w:p>
          <w:p w14:paraId="2B02CB73" w14:textId="147E1DA2" w:rsidR="0084789C" w:rsidRPr="0084789C" w:rsidRDefault="0084789C" w:rsidP="0084789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84789C">
              <w:rPr>
                <w:rFonts w:ascii="宋体" w:hAnsi="宋体" w:cs="Arial" w:hint="eastAsia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543C5EF" w14:textId="2EEEBF81" w:rsidR="0084789C" w:rsidRPr="00D93A0C" w:rsidRDefault="0084789C" w:rsidP="0084789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84789C" w:rsidRPr="000452B0" w14:paraId="5B73AF32" w14:textId="77777777" w:rsidTr="00DF416B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608105B" w14:textId="08D6FB4B" w:rsidR="0084789C" w:rsidRPr="000452B0" w:rsidRDefault="0084789C" w:rsidP="0084789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2E686AF2" w14:textId="77777777" w:rsidR="0084789C" w:rsidRPr="000452B0" w:rsidRDefault="0084789C" w:rsidP="0084789C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6DB915D" w14:textId="77777777" w:rsidR="0084789C" w:rsidRPr="000452B0" w:rsidRDefault="0084789C" w:rsidP="0084789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6064999D" w14:textId="77777777" w:rsidR="0084789C" w:rsidRPr="000452B0" w:rsidRDefault="0084789C" w:rsidP="0084789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0E660D8E" w14:textId="77777777" w:rsidR="0084789C" w:rsidRPr="000452B0" w:rsidRDefault="0084789C" w:rsidP="0084789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C22BB2D" w14:textId="77777777" w:rsidR="0084789C" w:rsidRPr="00D93A0C" w:rsidRDefault="0084789C" w:rsidP="0084789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</w:tbl>
    <w:p w14:paraId="71A037B6" w14:textId="220E224E" w:rsidR="00A62166" w:rsidRDefault="00000000"/>
    <w:p w14:paraId="1346BF3D" w14:textId="77777777" w:rsidR="000C70A0" w:rsidRPr="000C70A0" w:rsidRDefault="000C70A0" w:rsidP="000C70A0">
      <w:pPr>
        <w:pStyle w:val="a0"/>
      </w:pPr>
    </w:p>
    <w:p w14:paraId="2A8647D7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C7ECD5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7991C7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7E6A7C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6BF31E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FE9E54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1B0E7CE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5DACA7E" w14:textId="77777777" w:rsidR="00A62166" w:rsidRDefault="00000000"/>
    <w:p w14:paraId="05970112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894E5" w14:textId="77777777" w:rsidR="00F268E6" w:rsidRDefault="00F268E6">
      <w:r>
        <w:separator/>
      </w:r>
    </w:p>
  </w:endnote>
  <w:endnote w:type="continuationSeparator" w:id="0">
    <w:p w14:paraId="2DA04A7A" w14:textId="77777777" w:rsidR="00F268E6" w:rsidRDefault="00F2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299F" w14:textId="77777777" w:rsidR="00F268E6" w:rsidRDefault="00F268E6">
      <w:r>
        <w:separator/>
      </w:r>
    </w:p>
  </w:footnote>
  <w:footnote w:type="continuationSeparator" w:id="0">
    <w:p w14:paraId="776BF607" w14:textId="77777777" w:rsidR="00F268E6" w:rsidRDefault="00F26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B135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E6E92C9" wp14:editId="4301D47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84133A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8672D4A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186FFF8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28785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5A0"/>
    <w:rsid w:val="000215A0"/>
    <w:rsid w:val="000C70A0"/>
    <w:rsid w:val="00246BCC"/>
    <w:rsid w:val="00365DD2"/>
    <w:rsid w:val="0084789C"/>
    <w:rsid w:val="0087672C"/>
    <w:rsid w:val="00C35D02"/>
    <w:rsid w:val="00F26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A777020"/>
  <w15:docId w15:val="{E3E7A418-AF54-4C79-99D4-F2690998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1888</Words>
  <Characters>2002</Characters>
  <Application>Microsoft Office Word</Application>
  <DocSecurity>0</DocSecurity>
  <Lines>250</Lines>
  <Paragraphs>149</Paragraphs>
  <ScaleCrop>false</ScaleCrop>
  <Company>微软中国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64</cp:revision>
  <dcterms:created xsi:type="dcterms:W3CDTF">2015-06-17T14:31:00Z</dcterms:created>
  <dcterms:modified xsi:type="dcterms:W3CDTF">2022-09-01T06:29:00Z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