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47DA" w14:textId="77777777" w:rsidR="000C0C5C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0597-2022</w:t>
      </w:r>
      <w:bookmarkEnd w:id="0"/>
    </w:p>
    <w:p w14:paraId="0E0A6AB6" w14:textId="77777777" w:rsidR="000C0C5C" w:rsidRDefault="000000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394"/>
        <w:gridCol w:w="1843"/>
        <w:gridCol w:w="1652"/>
      </w:tblGrid>
      <w:tr w:rsidR="00C14E8C" w14:paraId="53A28B66" w14:textId="77777777" w:rsidTr="00182363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14:paraId="40AC8CFA" w14:textId="192C247A" w:rsidR="00887DFC" w:rsidRDefault="00000000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A929E3" w14:textId="4D802560" w:rsidR="00887DFC" w:rsidRDefault="00182363" w:rsidP="007A5939">
            <w:pPr>
              <w:widowControl/>
              <w:tabs>
                <w:tab w:val="left" w:pos="5160"/>
              </w:tabs>
              <w:spacing w:line="360" w:lineRule="auto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武汉市江汉石油机械有限公司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8C5DB" w14:textId="77777777" w:rsidR="00887DFC" w:rsidRDefault="00000000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58B149C" w14:textId="449C3861" w:rsidR="00887DFC" w:rsidRDefault="00182363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C14E8C" w14:paraId="01DCBDED" w14:textId="7777777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1DCAA305" w14:textId="0101F404" w:rsidR="000C0C5C" w:rsidRDefault="00000000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182363">
              <w:rPr>
                <w:rFonts w:ascii="宋体" w:hAnsi="宋体" w:cs="宋体" w:hint="eastAsia"/>
                <w:kern w:val="0"/>
                <w:szCs w:val="21"/>
              </w:rPr>
              <w:t>技术工艺部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182363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182363">
              <w:rPr>
                <w:rFonts w:ascii="宋体" w:hAnsi="宋体" w:cs="宋体" w:hint="eastAsia"/>
                <w:kern w:val="0"/>
                <w:szCs w:val="21"/>
              </w:rPr>
              <w:t>吴翔</w:t>
            </w:r>
            <w:proofErr w:type="gramEnd"/>
          </w:p>
        </w:tc>
      </w:tr>
      <w:tr w:rsidR="00C14E8C" w14:paraId="2E9BCCB7" w14:textId="77777777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0C6EEF0A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6D5001F" w14:textId="44D849B3" w:rsidR="000C0C5C" w:rsidRDefault="007A59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B342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检查技术工艺部的技术文件H</w:t>
            </w:r>
            <w:r>
              <w:rPr>
                <w:rFonts w:ascii="宋体" w:hAnsi="宋体" w:cs="宋体"/>
                <w:kern w:val="0"/>
                <w:szCs w:val="21"/>
              </w:rPr>
              <w:t>LGF0084</w:t>
            </w:r>
            <w:r>
              <w:rPr>
                <w:rFonts w:ascii="宋体" w:hAnsi="宋体" w:cs="宋体" w:hint="eastAsia"/>
                <w:kern w:val="0"/>
                <w:szCs w:val="21"/>
              </w:rPr>
              <w:t>《来料检验规范》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产品</w:t>
            </w:r>
            <w:r w:rsidR="00EE4776">
              <w:rPr>
                <w:rFonts w:ascii="宋体" w:hAnsi="宋体" w:cs="宋体"/>
                <w:kern w:val="0"/>
                <w:szCs w:val="21"/>
              </w:rPr>
              <w:t>: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聚酰亚胺薄膜</w:t>
            </w:r>
            <w:r>
              <w:rPr>
                <w:rFonts w:ascii="宋体" w:hAnsi="宋体" w:cs="宋体" w:hint="eastAsia"/>
                <w:kern w:val="0"/>
                <w:szCs w:val="21"/>
              </w:rPr>
              <w:t>中检验项目，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厚度(0</w:t>
            </w:r>
            <w:r w:rsidR="00EE4776">
              <w:rPr>
                <w:rFonts w:ascii="宋体" w:hAnsi="宋体" w:cs="宋体"/>
                <w:kern w:val="0"/>
                <w:szCs w:val="21"/>
              </w:rPr>
              <w:t>.05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±</w:t>
            </w:r>
            <w:r w:rsidR="00EE4776">
              <w:rPr>
                <w:rFonts w:ascii="宋体" w:hAnsi="宋体" w:cs="宋体"/>
                <w:kern w:val="0"/>
                <w:szCs w:val="21"/>
              </w:rPr>
              <w:t>0.01)mm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、H</w:t>
            </w:r>
            <w:r w:rsidR="00EE4776">
              <w:rPr>
                <w:rFonts w:ascii="宋体" w:hAnsi="宋体" w:cs="宋体"/>
                <w:kern w:val="0"/>
                <w:szCs w:val="21"/>
              </w:rPr>
              <w:t>LGF0035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《来料检验规范》产品</w:t>
            </w:r>
            <w:r w:rsidR="00EE4776">
              <w:rPr>
                <w:rFonts w:ascii="宋体" w:hAnsi="宋体" w:cs="宋体"/>
                <w:kern w:val="0"/>
                <w:szCs w:val="21"/>
              </w:rPr>
              <w:t>: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E4776">
              <w:rPr>
                <w:rFonts w:ascii="宋体" w:hAnsi="宋体" w:cs="宋体"/>
                <w:kern w:val="0"/>
                <w:szCs w:val="21"/>
              </w:rPr>
              <w:t>.35NMN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相间绝缘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中检验项目，厚度(0</w:t>
            </w:r>
            <w:r w:rsidR="00EE4776">
              <w:rPr>
                <w:rFonts w:ascii="宋体" w:hAnsi="宋体" w:cs="宋体"/>
                <w:kern w:val="0"/>
                <w:szCs w:val="21"/>
              </w:rPr>
              <w:t>.</w:t>
            </w:r>
            <w:r w:rsidR="00EE4776">
              <w:rPr>
                <w:rFonts w:ascii="宋体" w:hAnsi="宋体" w:cs="宋体"/>
                <w:kern w:val="0"/>
                <w:szCs w:val="21"/>
              </w:rPr>
              <w:t>3</w:t>
            </w:r>
            <w:r w:rsidR="00EE4776">
              <w:rPr>
                <w:rFonts w:ascii="宋体" w:hAnsi="宋体" w:cs="宋体"/>
                <w:kern w:val="0"/>
                <w:szCs w:val="21"/>
              </w:rPr>
              <w:t>5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±</w:t>
            </w:r>
            <w:r w:rsidR="00EE4776">
              <w:rPr>
                <w:rFonts w:ascii="宋体" w:hAnsi="宋体" w:cs="宋体"/>
                <w:kern w:val="0"/>
                <w:szCs w:val="21"/>
              </w:rPr>
              <w:t>0.0</w:t>
            </w:r>
            <w:r w:rsidR="00EE4776">
              <w:rPr>
                <w:rFonts w:ascii="宋体" w:hAnsi="宋体" w:cs="宋体"/>
                <w:kern w:val="0"/>
                <w:szCs w:val="21"/>
              </w:rPr>
              <w:t>4</w:t>
            </w:r>
            <w:r w:rsidR="00EE4776">
              <w:rPr>
                <w:rFonts w:ascii="宋体" w:hAnsi="宋体" w:cs="宋体"/>
                <w:kern w:val="0"/>
                <w:szCs w:val="21"/>
              </w:rPr>
              <w:t>)mm</w:t>
            </w:r>
            <w:r w:rsidR="00EE4776">
              <w:rPr>
                <w:rFonts w:ascii="宋体" w:hAnsi="宋体" w:cs="宋体" w:hint="eastAsia"/>
                <w:kern w:val="0"/>
                <w:szCs w:val="21"/>
              </w:rPr>
              <w:t>，检验工具为游标卡尺，</w:t>
            </w:r>
            <w:r w:rsidR="00B3429A">
              <w:rPr>
                <w:rFonts w:ascii="宋体" w:hAnsi="宋体" w:cs="宋体" w:hint="eastAsia"/>
                <w:kern w:val="0"/>
                <w:szCs w:val="21"/>
              </w:rPr>
              <w:t>根据计量要求导出方法，配备的</w:t>
            </w:r>
            <w:r w:rsidR="00240C83">
              <w:rPr>
                <w:rFonts w:ascii="宋体" w:hAnsi="宋体" w:cs="宋体" w:hint="eastAsia"/>
                <w:kern w:val="0"/>
                <w:szCs w:val="21"/>
              </w:rPr>
              <w:t>游标卡尺的允许误差不能满足要求。</w:t>
            </w:r>
          </w:p>
          <w:p w14:paraId="36FFB51C" w14:textId="3890231B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9F9CCD" w14:textId="77777777" w:rsidR="00240C83" w:rsidRDefault="00240C8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AD3B380" w14:textId="6FAB6C92" w:rsidR="000C0C5C" w:rsidRPr="00B3429A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="00B3429A" w:rsidRPr="00B3429A">
              <w:rPr>
                <w:rFonts w:ascii="宋体" w:hAnsi="宋体" w:cs="宋体"/>
                <w:kern w:val="0"/>
                <w:szCs w:val="21"/>
                <w:u w:val="single"/>
              </w:rPr>
              <w:t>GB/T 19022:2003</w:t>
            </w:r>
            <w:r w:rsidR="00B3429A" w:rsidRPr="00B3429A">
              <w:rPr>
                <w:rFonts w:ascii="宋体" w:hAnsi="宋体" w:cs="宋体" w:hint="eastAsia"/>
                <w:kern w:val="0"/>
                <w:szCs w:val="21"/>
                <w:u w:val="single"/>
              </w:rPr>
              <w:t>标准7</w:t>
            </w:r>
            <w:r w:rsidR="00B3429A" w:rsidRPr="00B3429A">
              <w:rPr>
                <w:rFonts w:ascii="宋体" w:hAnsi="宋体" w:cs="宋体"/>
                <w:kern w:val="0"/>
                <w:szCs w:val="21"/>
                <w:u w:val="single"/>
              </w:rPr>
              <w:t>.2.2</w:t>
            </w:r>
            <w:r w:rsidR="00B3429A" w:rsidRPr="00B3429A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7699F9D5" w14:textId="3697611E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B3429A" w:rsidRPr="00B3429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B3429A" w:rsidRPr="00B3429A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B3429A" w:rsidRPr="00B3429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B342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0C125366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6161CA3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095575FB" w14:textId="3DD5FA26" w:rsidR="000C0C5C" w:rsidRDefault="00000000" w:rsidP="00B3429A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B3429A">
              <w:rPr>
                <w:rFonts w:ascii="宋体" w:hAnsi="宋体" w:cs="宋体"/>
                <w:kern w:val="0"/>
                <w:szCs w:val="21"/>
              </w:rPr>
              <w:t>2022.09.16</w:t>
            </w:r>
          </w:p>
        </w:tc>
      </w:tr>
      <w:tr w:rsidR="00C14E8C" w14:paraId="30D7478E" w14:textId="7777777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2A095A9B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43E5A2C8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A2AE84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0DF252" w14:textId="034362A5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B2C00AC" w14:textId="77777777" w:rsidR="00B3429A" w:rsidRDefault="00B3429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115EAA3" w14:textId="2FA43EE4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B3429A"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14E8C" w14:paraId="3BD7A4D6" w14:textId="7777777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4DE0F258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49BDF90D" w14:textId="77777777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0854D2" w14:textId="1BED0A7C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FB7EE1E" w14:textId="77777777" w:rsidR="00B3429A" w:rsidRDefault="00B3429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2AAC1C0" w14:textId="5D68E383" w:rsidR="000C0C5C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B3429A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B3429A">
              <w:rPr>
                <w:rFonts w:ascii="宋体" w:hAnsi="宋体" w:cs="宋体"/>
                <w:kern w:val="0"/>
                <w:szCs w:val="21"/>
              </w:rPr>
              <w:t>2022.09.16</w:t>
            </w:r>
          </w:p>
        </w:tc>
      </w:tr>
    </w:tbl>
    <w:p w14:paraId="5ADB8786" w14:textId="77777777" w:rsidR="000C0C5C" w:rsidRDefault="00000000">
      <w:pPr>
        <w:jc w:val="right"/>
      </w:pPr>
      <w:r>
        <w:rPr>
          <w:rFonts w:hint="eastAsia"/>
        </w:rPr>
        <w:t>可另附页</w:t>
      </w:r>
    </w:p>
    <w:p w14:paraId="32EAFB18" w14:textId="77777777" w:rsidR="00C312C7" w:rsidRDefault="00000000">
      <w:pPr>
        <w:jc w:val="right"/>
      </w:pPr>
    </w:p>
    <w:sectPr w:rsidR="00C312C7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635A" w14:textId="77777777" w:rsidR="00C93717" w:rsidRDefault="00C93717">
      <w:r>
        <w:separator/>
      </w:r>
    </w:p>
  </w:endnote>
  <w:endnote w:type="continuationSeparator" w:id="0">
    <w:p w14:paraId="68F48624" w14:textId="77777777" w:rsidR="00C93717" w:rsidRDefault="00C9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9AF2" w14:textId="77777777" w:rsidR="00C93717" w:rsidRDefault="00C93717">
      <w:r>
        <w:separator/>
      </w:r>
    </w:p>
  </w:footnote>
  <w:footnote w:type="continuationSeparator" w:id="0">
    <w:p w14:paraId="00B06493" w14:textId="77777777" w:rsidR="00C93717" w:rsidRDefault="00C9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68E8" w14:textId="77777777" w:rsidR="000C0C5C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 wp14:anchorId="2B3AB3F3" wp14:editId="061637DD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12A885D" w14:textId="77777777" w:rsidR="000C0C5C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D69D0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8240" stroked="f">
          <v:textbox>
            <w:txbxContent>
              <w:p w14:paraId="61699F13" w14:textId="77777777" w:rsidR="000C0C5C" w:rsidRDefault="0000000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BE29D4" w14:textId="77777777" w:rsidR="000C0C5C" w:rsidRDefault="00000000" w:rsidP="00FC0378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557A640" w14:textId="77777777" w:rsidR="000C0C5C" w:rsidRDefault="00000000">
    <w:pPr>
      <w:rPr>
        <w:sz w:val="18"/>
        <w:szCs w:val="18"/>
      </w:rPr>
    </w:pPr>
    <w:r>
      <w:rPr>
        <w:sz w:val="18"/>
      </w:rPr>
      <w:pict w14:anchorId="7F7C5F86">
        <v:line id="_x0000_s3074" style="position:absolute;left:0;text-align:left;z-index:251659264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E8C"/>
    <w:rsid w:val="00182363"/>
    <w:rsid w:val="00240C83"/>
    <w:rsid w:val="007A5939"/>
    <w:rsid w:val="009348B1"/>
    <w:rsid w:val="00B3429A"/>
    <w:rsid w:val="00C14E8C"/>
    <w:rsid w:val="00C93717"/>
    <w:rsid w:val="00EE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824FD5"/>
  <w15:docId w15:val="{79BFF96D-8457-4645-9B9D-750CE622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2015-10-10T05:30:00Z</dcterms:created>
  <dcterms:modified xsi:type="dcterms:W3CDTF">2022-09-15T07:55:00Z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