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77237" w:rsidP="0087662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42AF1">
        <w:trPr>
          <w:cantSplit/>
          <w:trHeight w:val="915"/>
        </w:trPr>
        <w:tc>
          <w:tcPr>
            <w:tcW w:w="1368" w:type="dxa"/>
          </w:tcPr>
          <w:p w:rsidR="009961FF" w:rsidRDefault="005772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72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72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B42AF1" w:rsidRPr="006F26AB" w:rsidRDefault="0057723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B42AF1">
        <w:trPr>
          <w:cantSplit/>
        </w:trPr>
        <w:tc>
          <w:tcPr>
            <w:tcW w:w="1368" w:type="dxa"/>
          </w:tcPr>
          <w:p w:rsidR="009961FF" w:rsidRDefault="005772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重庆瑞恩涂料有限公司</w:t>
            </w:r>
            <w:bookmarkEnd w:id="5"/>
          </w:p>
        </w:tc>
      </w:tr>
      <w:tr w:rsidR="00B42AF1">
        <w:trPr>
          <w:cantSplit/>
        </w:trPr>
        <w:tc>
          <w:tcPr>
            <w:tcW w:w="1368" w:type="dxa"/>
          </w:tcPr>
          <w:p w:rsidR="009961FF" w:rsidRDefault="005772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766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5772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766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吴霜</w:t>
            </w:r>
          </w:p>
        </w:tc>
      </w:tr>
      <w:tr w:rsidR="00B42AF1">
        <w:trPr>
          <w:trHeight w:val="4138"/>
        </w:trPr>
        <w:tc>
          <w:tcPr>
            <w:tcW w:w="10035" w:type="dxa"/>
            <w:gridSpan w:val="4"/>
          </w:tcPr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76623" w:rsidRDefault="00876623" w:rsidP="00876623">
            <w:pPr>
              <w:spacing w:line="400" w:lineRule="atLeast"/>
              <w:ind w:firstLineChars="200" w:firstLine="422"/>
              <w:rPr>
                <w:rFonts w:ascii="宋体"/>
                <w:color w:val="000000"/>
                <w:kern w:val="0"/>
                <w:szCs w:val="21"/>
              </w:rPr>
            </w:pPr>
            <w:r w:rsidRPr="008239E9">
              <w:rPr>
                <w:rFonts w:ascii="宋体" w:hAnsi="宋体" w:hint="eastAsia"/>
                <w:b/>
                <w:szCs w:val="21"/>
              </w:rPr>
              <w:t>查2台可燃气体</w:t>
            </w:r>
            <w:r>
              <w:rPr>
                <w:rFonts w:ascii="宋体" w:hAnsi="宋体" w:hint="eastAsia"/>
                <w:b/>
                <w:szCs w:val="21"/>
              </w:rPr>
              <w:t>探测</w:t>
            </w:r>
            <w:r w:rsidRPr="008239E9">
              <w:rPr>
                <w:rFonts w:ascii="宋体" w:hAnsi="宋体" w:hint="eastAsia"/>
                <w:b/>
                <w:szCs w:val="21"/>
              </w:rPr>
              <w:t>器的</w:t>
            </w:r>
            <w:r>
              <w:rPr>
                <w:rFonts w:ascii="宋体" w:hAnsi="宋体" w:hint="eastAsia"/>
                <w:b/>
                <w:szCs w:val="21"/>
              </w:rPr>
              <w:t>校准和检定</w:t>
            </w:r>
            <w:r w:rsidRPr="008239E9">
              <w:rPr>
                <w:rFonts w:ascii="宋体" w:hAnsi="宋体" w:hint="eastAsia"/>
                <w:b/>
                <w:szCs w:val="21"/>
              </w:rPr>
              <w:t>控制，不能提供有效的校准或检定证书。</w:t>
            </w:r>
          </w:p>
          <w:p w:rsidR="009961FF" w:rsidRPr="00876623" w:rsidRDefault="00577237" w:rsidP="00876623">
            <w:pPr>
              <w:spacing w:before="120" w:line="160" w:lineRule="exact"/>
              <w:ind w:firstLineChars="245" w:firstLine="517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72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77237" w:rsidP="008766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76623" w:rsidP="008766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87662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77237" w:rsidP="0087662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876623" w:rsidP="008766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87662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57723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77237" w:rsidP="0087662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72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76623" w:rsidRPr="0087662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772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772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42AF1">
        <w:trPr>
          <w:trHeight w:val="4491"/>
        </w:trPr>
        <w:tc>
          <w:tcPr>
            <w:tcW w:w="10035" w:type="dxa"/>
            <w:gridSpan w:val="4"/>
          </w:tcPr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2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772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42AF1">
        <w:trPr>
          <w:trHeight w:val="1702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</w:tc>
      </w:tr>
      <w:tr w:rsidR="00B42AF1">
        <w:trPr>
          <w:trHeight w:val="1393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</w:tc>
      </w:tr>
      <w:tr w:rsidR="00B42AF1">
        <w:trPr>
          <w:trHeight w:val="1854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</w:tc>
      </w:tr>
      <w:tr w:rsidR="00B42AF1">
        <w:trPr>
          <w:trHeight w:val="1537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42AF1">
        <w:trPr>
          <w:trHeight w:val="1699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</w:tc>
      </w:tr>
      <w:tr w:rsidR="00B42AF1">
        <w:trPr>
          <w:trHeight w:val="2485"/>
        </w:trPr>
        <w:tc>
          <w:tcPr>
            <w:tcW w:w="10028" w:type="dxa"/>
          </w:tcPr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</w:p>
          <w:p w:rsidR="009961FF" w:rsidRDefault="00577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876623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772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876623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37" w:rsidRDefault="00577237" w:rsidP="00B42AF1">
      <w:r>
        <w:separator/>
      </w:r>
    </w:p>
  </w:endnote>
  <w:endnote w:type="continuationSeparator" w:id="1">
    <w:p w:rsidR="00577237" w:rsidRDefault="00577237" w:rsidP="00B4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772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37" w:rsidRDefault="00577237" w:rsidP="00B42AF1">
      <w:r>
        <w:separator/>
      </w:r>
    </w:p>
  </w:footnote>
  <w:footnote w:type="continuationSeparator" w:id="1">
    <w:p w:rsidR="00577237" w:rsidRDefault="00577237" w:rsidP="00B42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77237" w:rsidP="008766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42AF1" w:rsidP="0087662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72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72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42AF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7723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3C292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E02AE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E7E1EF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D5475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C94018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3C82F6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2084C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D66691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570AD5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AF1"/>
    <w:rsid w:val="00577237"/>
    <w:rsid w:val="00876623"/>
    <w:rsid w:val="00B4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2019-12-31T07:28:00Z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