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B80BD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254D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B80BD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重庆霸鸿石油科技有限公司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B80BD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B80BD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0595-2022-QEO</w:t>
            </w:r>
            <w:bookmarkEnd w:id="1"/>
          </w:p>
        </w:tc>
      </w:tr>
      <w:tr w:rsidR="008254D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80BD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重庆市沙坪坝区沙坪坝街道下中渡口</w:t>
            </w:r>
            <w:r>
              <w:rPr>
                <w:rFonts w:ascii="宋体"/>
                <w:bCs/>
                <w:sz w:val="24"/>
              </w:rPr>
              <w:t>130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7</w:t>
            </w:r>
            <w:r>
              <w:rPr>
                <w:rFonts w:ascii="宋体"/>
                <w:bCs/>
                <w:sz w:val="24"/>
              </w:rPr>
              <w:t>号楼第一层</w:t>
            </w:r>
            <w:r>
              <w:rPr>
                <w:rFonts w:ascii="宋体"/>
                <w:bCs/>
                <w:sz w:val="24"/>
              </w:rPr>
              <w:t>2-6-1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80BD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80BD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曾净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B80BD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80BD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254D5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B80BD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80BD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80BD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80BD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80BD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254D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80BD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重庆市九龙坡区光华五金机电城二期</w:t>
            </w:r>
            <w:r>
              <w:rPr>
                <w:rFonts w:ascii="宋体"/>
                <w:bCs/>
                <w:sz w:val="24"/>
              </w:rPr>
              <w:t>63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80BD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80BD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B80BD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80BD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15086874669</w:t>
            </w:r>
            <w:bookmarkEnd w:id="6"/>
          </w:p>
        </w:tc>
      </w:tr>
      <w:tr w:rsidR="008254D5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B80BD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80BD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80BD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80BD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80BD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15086874669</w:t>
            </w:r>
            <w:bookmarkEnd w:id="7"/>
          </w:p>
        </w:tc>
      </w:tr>
      <w:tr w:rsidR="008254D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80BD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8254D5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B80BD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8254D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80BD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80BD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：认可：仪器仪表（测斜仪）的研发；仪器仪表、机械设备、石油钻采专用设备、汽车配件销售</w:t>
            </w:r>
            <w:r w:rsidR="004C1A48">
              <w:rPr>
                <w:rFonts w:ascii="宋体"/>
                <w:bCs/>
                <w:sz w:val="24"/>
              </w:rPr>
              <w:t>；</w:t>
            </w:r>
            <w:r>
              <w:rPr>
                <w:rFonts w:ascii="宋体"/>
                <w:bCs/>
                <w:sz w:val="24"/>
              </w:rPr>
              <w:t>未认可：钻井工程技术服务（技术方案提供）</w:t>
            </w:r>
          </w:p>
          <w:p w:rsidR="0052442F" w:rsidRDefault="00B80BD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</w:t>
            </w:r>
            <w:r w:rsidR="004C1A48">
              <w:rPr>
                <w:rFonts w:ascii="宋体"/>
                <w:bCs/>
                <w:sz w:val="24"/>
              </w:rPr>
              <w:t>认可：仪器仪表（测斜仪）的研发；仪器仪表、机械设备、石油钻采专用设备、汽车配件销售；未认可：钻井工程技术服务（技术方案提供）</w:t>
            </w:r>
            <w:r>
              <w:rPr>
                <w:rFonts w:ascii="宋体"/>
                <w:bCs/>
                <w:sz w:val="24"/>
              </w:rPr>
              <w:t>所涉及场所的相关环境管理活动</w:t>
            </w:r>
          </w:p>
          <w:p w:rsidR="0052442F" w:rsidRDefault="00B80BD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</w:t>
            </w:r>
            <w:r w:rsidR="004C1A48">
              <w:rPr>
                <w:rFonts w:ascii="宋体"/>
                <w:bCs/>
                <w:sz w:val="24"/>
              </w:rPr>
              <w:t>认可：仪器仪表（测斜仪）的研发；仪器仪表、机械设备、石油钻采专用设备、汽车配件销售；未认可：钻井工程技术服务（技术方案提供）</w:t>
            </w:r>
            <w:r>
              <w:rPr>
                <w:rFonts w:ascii="宋体"/>
                <w:bCs/>
                <w:sz w:val="24"/>
              </w:rPr>
              <w:t>所涉及场所的相关职业健康安全管理活动</w:t>
            </w:r>
            <w:bookmarkEnd w:id="11"/>
          </w:p>
        </w:tc>
      </w:tr>
      <w:tr w:rsidR="008254D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80BD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B80BD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B80BD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B80BD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B80BDC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80BD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19.05.01;29.12.00;34.06.00</w:t>
            </w:r>
          </w:p>
          <w:p w:rsidR="0052442F" w:rsidRDefault="00B80BD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19.05.01;29.12.00;34.06.00</w:t>
            </w:r>
          </w:p>
          <w:p w:rsidR="0052442F" w:rsidRDefault="00B80BD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19.05.01;29.12.00;34.06.00</w:t>
            </w:r>
            <w:bookmarkEnd w:id="13"/>
          </w:p>
        </w:tc>
      </w:tr>
      <w:tr w:rsidR="008254D5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B80BD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80BDC">
            <w:pPr>
              <w:rPr>
                <w:rFonts w:ascii="宋体"/>
                <w:bCs/>
                <w:sz w:val="24"/>
              </w:rPr>
            </w:pPr>
          </w:p>
        </w:tc>
      </w:tr>
      <w:tr w:rsidR="008254D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B80BD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B80BD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80BD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8254D5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B80BD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80BD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8254D5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B80BD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B80BD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B80BD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B80BD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B80BD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B80BD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B80BD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B80BD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B80BD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B80BD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B80BD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 w:rsidR="008254D5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80BD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B80BD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80BD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B80BD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B80BD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B80BD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80BD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B80BD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C1A48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B80BDC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B80BDC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B80BDC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B80BDC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B80BDC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B80BD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B80BD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80BD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80BD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80BD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B80BDC" w:rsidP="004C1A48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B80BD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4C1A48">
              <w:rPr>
                <w:rFonts w:ascii="宋体" w:hAnsi="宋体" w:cs="宋体" w:hint="eastAsia"/>
                <w:bCs/>
                <w:sz w:val="24"/>
              </w:rPr>
              <w:t>文平2022.10.24</w:t>
            </w:r>
          </w:p>
          <w:p w:rsidR="0052442F" w:rsidRDefault="00B80BDC">
            <w:pPr>
              <w:rPr>
                <w:bCs/>
                <w:sz w:val="24"/>
              </w:rPr>
            </w:pPr>
          </w:p>
        </w:tc>
      </w:tr>
      <w:tr w:rsidR="008254D5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80BD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B80BDC">
            <w:pPr>
              <w:spacing w:line="400" w:lineRule="exact"/>
              <w:rPr>
                <w:bCs/>
                <w:sz w:val="24"/>
              </w:rPr>
            </w:pPr>
          </w:p>
          <w:p w:rsidR="0052442F" w:rsidRDefault="00B80BD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 w:rsidR="004C1A48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4C1A48">
              <w:rPr>
                <w:rFonts w:hint="eastAsia"/>
                <w:bCs/>
                <w:sz w:val="24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B80BD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B80BD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4C1A48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B80BD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B80BD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B80BD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B80BD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B80BD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80BD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80BD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80BD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4C1A48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B80BDC">
              <w:rPr>
                <w:rFonts w:ascii="宋体" w:hAnsi="宋体" w:hint="eastAsia"/>
                <w:sz w:val="24"/>
              </w:rPr>
              <w:t>推荐认证注册</w:t>
            </w:r>
            <w:r w:rsidR="00B80BDC">
              <w:rPr>
                <w:rFonts w:ascii="宋体" w:hAnsi="宋体" w:hint="eastAsia"/>
                <w:sz w:val="24"/>
              </w:rPr>
              <w:t xml:space="preserve">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B80BDC"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B80BDC"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B80BDC">
              <w:rPr>
                <w:rFonts w:ascii="宋体" w:hAnsi="宋体" w:hint="eastAsia"/>
                <w:sz w:val="24"/>
              </w:rPr>
              <w:t>OHSMS</w:t>
            </w:r>
            <w:r w:rsidR="00B80BDC">
              <w:rPr>
                <w:rFonts w:ascii="宋体" w:hAnsi="宋体" w:hint="eastAsia"/>
                <w:sz w:val="24"/>
              </w:rPr>
              <w:t xml:space="preserve"> </w:t>
            </w:r>
            <w:r w:rsidR="00B80BDC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80BD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80BDC">
            <w:pPr>
              <w:pStyle w:val="a0"/>
              <w:ind w:firstLine="480"/>
              <w:rPr>
                <w:sz w:val="24"/>
              </w:rPr>
            </w:pPr>
          </w:p>
          <w:p w:rsidR="0052442F" w:rsidRDefault="00B80BD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B80BD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4C1A48">
              <w:rPr>
                <w:rFonts w:ascii="宋体" w:hAnsi="宋体" w:cs="宋体" w:hint="eastAsia"/>
                <w:bCs/>
                <w:sz w:val="24"/>
              </w:rPr>
              <w:t>文平2022.10.28</w:t>
            </w:r>
          </w:p>
        </w:tc>
      </w:tr>
      <w:tr w:rsidR="008254D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80BD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8254D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80BD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变更信息的附件编号或日期：</w:t>
            </w:r>
          </w:p>
        </w:tc>
      </w:tr>
      <w:tr w:rsidR="008254D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80BD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254D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80BD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80BD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80BD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254D5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80BD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80BD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80BD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80BDC">
            <w:pPr>
              <w:pStyle w:val="a0"/>
              <w:ind w:firstLine="480"/>
              <w:rPr>
                <w:sz w:val="24"/>
              </w:rPr>
            </w:pPr>
          </w:p>
          <w:p w:rsidR="0052442F" w:rsidRDefault="00B80BD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80BD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B80BD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8254D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80BD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8254D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80BD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254D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80BD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254D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80BD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80BD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80BD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254D5">
        <w:trPr>
          <w:trHeight w:val="578"/>
          <w:jc w:val="center"/>
        </w:trPr>
        <w:tc>
          <w:tcPr>
            <w:tcW w:w="1381" w:type="dxa"/>
          </w:tcPr>
          <w:p w:rsidR="0052442F" w:rsidRDefault="00B80BD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80BD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80BD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80BD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80BDC">
            <w:pPr>
              <w:pStyle w:val="a0"/>
              <w:ind w:firstLine="480"/>
              <w:rPr>
                <w:sz w:val="24"/>
              </w:rPr>
            </w:pPr>
          </w:p>
          <w:p w:rsidR="0052442F" w:rsidRDefault="00B80BD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80BD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B80BD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8254D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80BD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8254D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80BD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254D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80BD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254D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80BD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80BD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80BD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254D5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B80BD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80BD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80BD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80BD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80BDC">
            <w:pPr>
              <w:pStyle w:val="a0"/>
              <w:ind w:firstLine="480"/>
              <w:rPr>
                <w:sz w:val="24"/>
              </w:rPr>
            </w:pPr>
          </w:p>
          <w:p w:rsidR="0052442F" w:rsidRDefault="00B80BD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80BD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80BD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B80BD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B80BDC">
      <w:pPr>
        <w:pStyle w:val="a0"/>
        <w:ind w:firstLine="480"/>
        <w:rPr>
          <w:bCs/>
          <w:sz w:val="24"/>
        </w:rPr>
      </w:pPr>
    </w:p>
    <w:p w:rsidR="0052442F" w:rsidRDefault="00B80BDC">
      <w:pPr>
        <w:pStyle w:val="a0"/>
        <w:ind w:firstLine="480"/>
        <w:rPr>
          <w:bCs/>
          <w:sz w:val="24"/>
        </w:rPr>
      </w:pPr>
    </w:p>
    <w:p w:rsidR="0052442F" w:rsidRDefault="00B80BDC">
      <w:pPr>
        <w:pStyle w:val="a0"/>
        <w:ind w:firstLine="480"/>
        <w:rPr>
          <w:bCs/>
          <w:sz w:val="24"/>
        </w:rPr>
      </w:pPr>
    </w:p>
    <w:p w:rsidR="0052442F" w:rsidRDefault="00B80BDC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BDC" w:rsidRDefault="00B80BDC" w:rsidP="008254D5">
      <w:r>
        <w:separator/>
      </w:r>
    </w:p>
  </w:endnote>
  <w:endnote w:type="continuationSeparator" w:id="0">
    <w:p w:rsidR="00B80BDC" w:rsidRDefault="00B80BDC" w:rsidP="00825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B80BDC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BDC" w:rsidRDefault="00B80BDC" w:rsidP="008254D5">
      <w:r>
        <w:separator/>
      </w:r>
    </w:p>
  </w:footnote>
  <w:footnote w:type="continuationSeparator" w:id="0">
    <w:p w:rsidR="00B80BDC" w:rsidRDefault="00B80BDC" w:rsidP="00825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B80BDC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8254D5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8254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B80BD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8254D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B80BDC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B80BDC" w:rsidP="004C1A48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4D5"/>
    <w:rsid w:val="004C1A48"/>
    <w:rsid w:val="008254D5"/>
    <w:rsid w:val="00B80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435</Words>
  <Characters>2484</Characters>
  <Application>Microsoft Office Word</Application>
  <DocSecurity>0</DocSecurity>
  <Lines>20</Lines>
  <Paragraphs>5</Paragraphs>
  <ScaleCrop>false</ScaleCrop>
  <Company>微软中国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2022-10-28T05:07:00Z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