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7627A0" w:rsidP="007218A5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1001-2022-QEO</w:t>
      </w:r>
      <w:bookmarkEnd w:id="0"/>
    </w:p>
    <w:p w:rsidR="00E604D8" w:rsidRDefault="007627A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255"/>
        <w:gridCol w:w="82"/>
        <w:gridCol w:w="330"/>
        <w:gridCol w:w="722"/>
        <w:gridCol w:w="648"/>
        <w:gridCol w:w="1976"/>
      </w:tblGrid>
      <w:tr w:rsidR="001F512C">
        <w:tc>
          <w:tcPr>
            <w:tcW w:w="1576" w:type="dxa"/>
          </w:tcPr>
          <w:p w:rsidR="00E604D8" w:rsidRDefault="007627A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Default="007627A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河北锐洛途电力器材有限公司</w:t>
            </w:r>
            <w:bookmarkEnd w:id="1"/>
          </w:p>
        </w:tc>
        <w:tc>
          <w:tcPr>
            <w:tcW w:w="1370" w:type="dxa"/>
            <w:gridSpan w:val="2"/>
          </w:tcPr>
          <w:p w:rsidR="00E604D8" w:rsidRDefault="007627A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7627A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2"/>
          </w:p>
        </w:tc>
      </w:tr>
      <w:tr w:rsidR="001F512C">
        <w:tc>
          <w:tcPr>
            <w:tcW w:w="1576" w:type="dxa"/>
          </w:tcPr>
          <w:p w:rsidR="00E604D8" w:rsidRDefault="00762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9773D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E604D8" w:rsidRDefault="00762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762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 w:rsidR="001F512C">
        <w:tc>
          <w:tcPr>
            <w:tcW w:w="1576" w:type="dxa"/>
          </w:tcPr>
          <w:p w:rsidR="00E604D8" w:rsidRDefault="00762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762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91130984MA7HNP6L98</w:t>
            </w:r>
            <w:bookmarkEnd w:id="4"/>
          </w:p>
        </w:tc>
        <w:tc>
          <w:tcPr>
            <w:tcW w:w="1370" w:type="dxa"/>
            <w:gridSpan w:val="2"/>
          </w:tcPr>
          <w:p w:rsidR="00E604D8" w:rsidRDefault="00762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7627A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 w:rsidRPr="007218A5">
              <w:rPr>
                <w:rFonts w:hint="eastAsia"/>
                <w:sz w:val="22"/>
                <w:szCs w:val="22"/>
              </w:rPr>
              <w:t>Q:</w:t>
            </w:r>
            <w:r w:rsidR="00C3609E">
              <w:rPr>
                <w:rFonts w:hint="eastAsia"/>
                <w:sz w:val="22"/>
                <w:szCs w:val="22"/>
              </w:rPr>
              <w:t>无</w:t>
            </w:r>
            <w:r w:rsidRPr="007218A5">
              <w:rPr>
                <w:rFonts w:hint="eastAsia"/>
                <w:sz w:val="22"/>
                <w:szCs w:val="22"/>
              </w:rPr>
              <w:t>CNAS</w:t>
            </w:r>
            <w:r w:rsidRPr="007218A5">
              <w:rPr>
                <w:rFonts w:hint="eastAsia"/>
                <w:sz w:val="22"/>
                <w:szCs w:val="22"/>
              </w:rPr>
              <w:t>标志</w:t>
            </w:r>
            <w:r w:rsidRPr="007218A5">
              <w:rPr>
                <w:rFonts w:hint="eastAsia"/>
                <w:sz w:val="22"/>
                <w:szCs w:val="22"/>
              </w:rPr>
              <w:t>,E:</w:t>
            </w:r>
            <w:r w:rsidR="00C3609E">
              <w:rPr>
                <w:rFonts w:hint="eastAsia"/>
                <w:sz w:val="22"/>
                <w:szCs w:val="22"/>
              </w:rPr>
              <w:t>无</w:t>
            </w:r>
            <w:r w:rsidRPr="007218A5">
              <w:rPr>
                <w:rFonts w:hint="eastAsia"/>
                <w:sz w:val="22"/>
                <w:szCs w:val="22"/>
              </w:rPr>
              <w:t>CNAS</w:t>
            </w:r>
            <w:r w:rsidRPr="007218A5">
              <w:rPr>
                <w:rFonts w:hint="eastAsia"/>
                <w:sz w:val="22"/>
                <w:szCs w:val="22"/>
              </w:rPr>
              <w:t>标志</w:t>
            </w:r>
            <w:r w:rsidRPr="007218A5">
              <w:rPr>
                <w:rFonts w:hint="eastAsia"/>
                <w:sz w:val="22"/>
                <w:szCs w:val="22"/>
              </w:rPr>
              <w:t>,O:</w:t>
            </w:r>
            <w:r w:rsidR="00C3609E">
              <w:rPr>
                <w:rFonts w:hint="eastAsia"/>
                <w:sz w:val="22"/>
                <w:szCs w:val="22"/>
              </w:rPr>
              <w:t>无</w:t>
            </w:r>
            <w:bookmarkStart w:id="6" w:name="_GoBack"/>
            <w:bookmarkEnd w:id="6"/>
            <w:r w:rsidRPr="007218A5">
              <w:rPr>
                <w:rFonts w:hint="eastAsia"/>
                <w:sz w:val="22"/>
                <w:szCs w:val="22"/>
              </w:rPr>
              <w:t>CNAS</w:t>
            </w:r>
            <w:r w:rsidRPr="007218A5">
              <w:rPr>
                <w:rFonts w:hint="eastAsia"/>
                <w:sz w:val="22"/>
                <w:szCs w:val="22"/>
              </w:rPr>
              <w:t>标志</w:t>
            </w:r>
            <w:bookmarkEnd w:id="5"/>
          </w:p>
        </w:tc>
      </w:tr>
      <w:tr w:rsidR="001F512C">
        <w:tc>
          <w:tcPr>
            <w:tcW w:w="1576" w:type="dxa"/>
          </w:tcPr>
          <w:p w:rsidR="00E604D8" w:rsidRDefault="00762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7218A5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E604D8" w:rsidRDefault="00762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762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Q:15,E:15,O:15</w:t>
            </w:r>
            <w:bookmarkEnd w:id="14"/>
          </w:p>
        </w:tc>
      </w:tr>
      <w:tr w:rsidR="001F512C">
        <w:tc>
          <w:tcPr>
            <w:tcW w:w="1576" w:type="dxa"/>
          </w:tcPr>
          <w:p w:rsidR="00E604D8" w:rsidRDefault="00762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7627A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1F512C">
        <w:tc>
          <w:tcPr>
            <w:tcW w:w="1576" w:type="dxa"/>
          </w:tcPr>
          <w:p w:rsidR="00E604D8" w:rsidRDefault="00762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7627A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1F512C">
        <w:tc>
          <w:tcPr>
            <w:tcW w:w="9962" w:type="dxa"/>
            <w:gridSpan w:val="8"/>
            <w:shd w:val="clear" w:color="auto" w:fill="9DD3A3" w:themeFill="background1" w:themeFillShade="D8"/>
          </w:tcPr>
          <w:p w:rsidR="00E604D8" w:rsidRDefault="007627A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1F512C">
        <w:tc>
          <w:tcPr>
            <w:tcW w:w="1576" w:type="dxa"/>
          </w:tcPr>
          <w:p w:rsidR="00E604D8" w:rsidRDefault="009773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1F512C">
        <w:trPr>
          <w:trHeight w:val="312"/>
        </w:trPr>
        <w:tc>
          <w:tcPr>
            <w:tcW w:w="1576" w:type="dxa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河北锐洛途电力器材有限公司</w:t>
            </w:r>
            <w:bookmarkEnd w:id="19"/>
          </w:p>
        </w:tc>
        <w:tc>
          <w:tcPr>
            <w:tcW w:w="5013" w:type="dxa"/>
            <w:gridSpan w:val="6"/>
            <w:vMerge w:val="restart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：电工器材（拉线护套、绝缘罩</w:t>
            </w:r>
            <w:r w:rsidR="007218A5">
              <w:rPr>
                <w:rFonts w:hint="eastAsia"/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标识牌、围栏、防鸟设备、铁附件）的生产和销售；电力工器具、五金工具、特种劳保用品的销售</w:t>
            </w:r>
          </w:p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</w:t>
            </w:r>
            <w:r w:rsidR="007218A5">
              <w:rPr>
                <w:sz w:val="22"/>
                <w:szCs w:val="22"/>
              </w:rPr>
              <w:t>电工器材（拉线护套、绝缘罩</w:t>
            </w:r>
            <w:r w:rsidR="007218A5">
              <w:rPr>
                <w:rFonts w:hint="eastAsia"/>
                <w:sz w:val="22"/>
                <w:szCs w:val="22"/>
              </w:rPr>
              <w:t>、</w:t>
            </w:r>
            <w:r w:rsidR="007218A5">
              <w:rPr>
                <w:sz w:val="22"/>
                <w:szCs w:val="22"/>
              </w:rPr>
              <w:t>标识牌、围栏、防鸟设备、铁附件）的生产和销售；电力工器具、五金工具、特种劳保用品的销售</w:t>
            </w:r>
            <w:r>
              <w:rPr>
                <w:sz w:val="22"/>
                <w:szCs w:val="22"/>
              </w:rPr>
              <w:t>所涉及场所的相关环境管理活动</w:t>
            </w:r>
          </w:p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</w:t>
            </w:r>
            <w:r w:rsidR="007218A5">
              <w:rPr>
                <w:sz w:val="22"/>
                <w:szCs w:val="22"/>
              </w:rPr>
              <w:t>电工器材（拉线护套、绝缘罩</w:t>
            </w:r>
            <w:r w:rsidR="007218A5">
              <w:rPr>
                <w:rFonts w:hint="eastAsia"/>
                <w:sz w:val="22"/>
                <w:szCs w:val="22"/>
              </w:rPr>
              <w:t>、</w:t>
            </w:r>
            <w:r w:rsidR="007218A5">
              <w:rPr>
                <w:sz w:val="22"/>
                <w:szCs w:val="22"/>
              </w:rPr>
              <w:t>标识牌、围栏、防鸟设备、铁附件）的生产和销售；电力工器具、五金工具、特种劳保用品的销售</w:t>
            </w:r>
            <w:r>
              <w:rPr>
                <w:sz w:val="22"/>
                <w:szCs w:val="22"/>
              </w:rPr>
              <w:t>所涉及场所的相关职业健康安全管理活动</w:t>
            </w:r>
            <w:bookmarkEnd w:id="20"/>
          </w:p>
        </w:tc>
      </w:tr>
      <w:tr w:rsidR="001F512C">
        <w:trPr>
          <w:trHeight w:val="376"/>
        </w:trPr>
        <w:tc>
          <w:tcPr>
            <w:tcW w:w="1576" w:type="dxa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河北省沧州市河间市瀛洲路街道小张庄社区东</w:t>
            </w:r>
            <w:r>
              <w:rPr>
                <w:rFonts w:hint="eastAsia"/>
                <w:sz w:val="22"/>
                <w:szCs w:val="22"/>
                <w:lang w:val="en-GB"/>
              </w:rPr>
              <w:t>086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6"/>
            <w:vMerge/>
          </w:tcPr>
          <w:p w:rsidR="00E604D8" w:rsidRDefault="009773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F512C">
        <w:trPr>
          <w:trHeight w:val="437"/>
        </w:trPr>
        <w:tc>
          <w:tcPr>
            <w:tcW w:w="1576" w:type="dxa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河北省沧州市河间市瀛洲路街道小张庄社区东</w:t>
            </w:r>
            <w:r>
              <w:rPr>
                <w:rFonts w:hint="eastAsia"/>
                <w:sz w:val="22"/>
                <w:szCs w:val="22"/>
                <w:lang w:val="en-GB"/>
              </w:rPr>
              <w:t>086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2"/>
          </w:p>
        </w:tc>
        <w:tc>
          <w:tcPr>
            <w:tcW w:w="5013" w:type="dxa"/>
            <w:gridSpan w:val="6"/>
            <w:vMerge/>
          </w:tcPr>
          <w:p w:rsidR="00E604D8" w:rsidRDefault="009773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F512C">
        <w:tc>
          <w:tcPr>
            <w:tcW w:w="9962" w:type="dxa"/>
            <w:gridSpan w:val="8"/>
            <w:shd w:val="clear" w:color="auto" w:fill="9DD3A3" w:themeFill="background1" w:themeFillShade="D8"/>
          </w:tcPr>
          <w:p w:rsidR="00E604D8" w:rsidRDefault="007627A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1F512C">
        <w:tc>
          <w:tcPr>
            <w:tcW w:w="1576" w:type="dxa"/>
          </w:tcPr>
          <w:p w:rsidR="00E604D8" w:rsidRDefault="009773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1F512C">
        <w:trPr>
          <w:trHeight w:val="387"/>
        </w:trPr>
        <w:tc>
          <w:tcPr>
            <w:tcW w:w="1576" w:type="dxa"/>
            <w:vMerge w:val="restart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4161B6" w:rsidP="004161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4161B6">
              <w:rPr>
                <w:rFonts w:cs="Arial"/>
                <w:b/>
                <w:bCs/>
                <w:sz w:val="22"/>
                <w:szCs w:val="16"/>
              </w:rPr>
              <w:t xml:space="preserve">Hebei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R</w:t>
            </w:r>
            <w:r w:rsidRPr="004161B6">
              <w:rPr>
                <w:rFonts w:cs="Arial"/>
                <w:b/>
                <w:bCs/>
                <w:sz w:val="22"/>
                <w:szCs w:val="16"/>
              </w:rPr>
              <w:t>uiluotu</w:t>
            </w:r>
            <w:proofErr w:type="spellEnd"/>
            <w:r w:rsidRPr="004161B6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E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lectric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P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ower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E</w:t>
            </w:r>
            <w:r>
              <w:rPr>
                <w:rFonts w:cs="Arial"/>
                <w:b/>
                <w:bCs/>
                <w:sz w:val="22"/>
                <w:szCs w:val="16"/>
              </w:rPr>
              <w:t>quipment</w:t>
            </w:r>
            <w:r w:rsidR="007627A0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7627A0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  <w:gridSpan w:val="2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4161B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4161B6">
              <w:rPr>
                <w:sz w:val="22"/>
                <w:szCs w:val="22"/>
              </w:rPr>
              <w:t>Production and sales of electrical equipment (cable sheath, insulation cover, signboard, fence, bird prevention equipment, iron accessories); Sales of electrical appliances, hardware tools and special labor protection articles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1F512C">
        <w:trPr>
          <w:trHeight w:val="446"/>
        </w:trPr>
        <w:tc>
          <w:tcPr>
            <w:tcW w:w="1576" w:type="dxa"/>
            <w:vMerge/>
          </w:tcPr>
          <w:p w:rsidR="00E604D8" w:rsidRDefault="009773D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9773D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E604D8" w:rsidRDefault="004161B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4161B6">
              <w:rPr>
                <w:sz w:val="21"/>
                <w:szCs w:val="16"/>
              </w:rPr>
              <w:t xml:space="preserve">Production and sales of electrical equipment (cable sheath, insulation cover, signboard, fence, bird prevention equipment, iron accessories); Relevant environmental management activities of the places involved in the sales of </w:t>
            </w:r>
            <w:r w:rsidR="009A005E"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6749FF5" wp14:editId="63293160">
                  <wp:simplePos x="0" y="0"/>
                  <wp:positionH relativeFrom="column">
                    <wp:posOffset>-4521200</wp:posOffset>
                  </wp:positionH>
                  <wp:positionV relativeFrom="paragraph">
                    <wp:posOffset>-607695</wp:posOffset>
                  </wp:positionV>
                  <wp:extent cx="7200000" cy="9675626"/>
                  <wp:effectExtent l="0" t="0" r="0" b="0"/>
                  <wp:wrapNone/>
                  <wp:docPr id="1" name="图片 1" descr="E:\360安全云盘同步版\国标联合审核\202209\河北锐洛途电力器材有限公司\新建文件夹 (2)\扫描全能王 2022-09-27 09.16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9\河北锐洛途电力器材有限公司\新建文件夹 (2)\扫描全能王 2022-09-27 09.16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75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1B6">
              <w:rPr>
                <w:sz w:val="21"/>
                <w:szCs w:val="16"/>
              </w:rPr>
              <w:t>electrical appliances, hardware tools and special labor protection articles.</w:t>
            </w:r>
          </w:p>
        </w:tc>
      </w:tr>
      <w:tr w:rsidR="004161B6">
        <w:trPr>
          <w:trHeight w:val="412"/>
        </w:trPr>
        <w:tc>
          <w:tcPr>
            <w:tcW w:w="1576" w:type="dxa"/>
            <w:vMerge w:val="restart"/>
          </w:tcPr>
          <w:p w:rsidR="004161B6" w:rsidRDefault="004161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lastRenderedPageBreak/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4161B6" w:rsidRDefault="004161B6">
            <w:r w:rsidRPr="00D619C7">
              <w:t xml:space="preserve">No.086, </w:t>
            </w:r>
            <w:proofErr w:type="spellStart"/>
            <w:r w:rsidRPr="00D619C7">
              <w:t>Xiaozhangzhuang</w:t>
            </w:r>
            <w:proofErr w:type="spellEnd"/>
            <w:r w:rsidRPr="00D619C7">
              <w:t xml:space="preserve"> Community East, </w:t>
            </w:r>
            <w:proofErr w:type="spellStart"/>
            <w:r w:rsidRPr="00D619C7">
              <w:t>Yingzhou</w:t>
            </w:r>
            <w:proofErr w:type="spellEnd"/>
            <w:r w:rsidRPr="00D619C7">
              <w:t xml:space="preserve"> Road Street, </w:t>
            </w:r>
            <w:proofErr w:type="spellStart"/>
            <w:r w:rsidRPr="00D619C7">
              <w:t>hejian</w:t>
            </w:r>
            <w:proofErr w:type="spellEnd"/>
            <w:r w:rsidRPr="00D619C7">
              <w:t xml:space="preserve"> city, </w:t>
            </w:r>
            <w:proofErr w:type="spellStart"/>
            <w:r w:rsidRPr="00D619C7">
              <w:t>Cangzhou</w:t>
            </w:r>
            <w:proofErr w:type="spellEnd"/>
            <w:r w:rsidRPr="00D619C7">
              <w:t xml:space="preserve"> City, Hebei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4161B6" w:rsidRDefault="004161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4161B6" w:rsidRDefault="004161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4161B6">
              <w:rPr>
                <w:sz w:val="22"/>
                <w:szCs w:val="22"/>
              </w:rPr>
              <w:t>Production and sales of electrical equipment (cable sheath, insulation cover, signboard, fence, bird prevention equipment, iron accessories); Relevant occupational health and safety management activities in the places involved in the sales of electrical appliances, hardware tools and special labor protection articles.</w:t>
            </w:r>
          </w:p>
        </w:tc>
      </w:tr>
      <w:tr w:rsidR="004161B6">
        <w:trPr>
          <w:trHeight w:val="421"/>
        </w:trPr>
        <w:tc>
          <w:tcPr>
            <w:tcW w:w="1576" w:type="dxa"/>
            <w:vMerge/>
          </w:tcPr>
          <w:p w:rsidR="004161B6" w:rsidRDefault="004161B6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4161B6" w:rsidRDefault="004161B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4161B6" w:rsidRDefault="004161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4161B6" w:rsidRDefault="004161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161B6">
        <w:trPr>
          <w:trHeight w:val="459"/>
        </w:trPr>
        <w:tc>
          <w:tcPr>
            <w:tcW w:w="1576" w:type="dxa"/>
            <w:vMerge w:val="restart"/>
          </w:tcPr>
          <w:p w:rsidR="004161B6" w:rsidRDefault="004161B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4161B6" w:rsidRDefault="004161B6">
            <w:r w:rsidRPr="00D619C7">
              <w:t xml:space="preserve">No.086, </w:t>
            </w:r>
            <w:proofErr w:type="spellStart"/>
            <w:r w:rsidRPr="00D619C7">
              <w:t>Xiaozhangzhuang</w:t>
            </w:r>
            <w:proofErr w:type="spellEnd"/>
            <w:r w:rsidRPr="00D619C7">
              <w:t xml:space="preserve"> Community East, </w:t>
            </w:r>
            <w:proofErr w:type="spellStart"/>
            <w:r w:rsidRPr="00D619C7">
              <w:t>Yingzhou</w:t>
            </w:r>
            <w:proofErr w:type="spellEnd"/>
            <w:r w:rsidRPr="00D619C7">
              <w:t xml:space="preserve"> Road Street, </w:t>
            </w:r>
            <w:proofErr w:type="spellStart"/>
            <w:r w:rsidRPr="00D619C7">
              <w:t>hejian</w:t>
            </w:r>
            <w:proofErr w:type="spellEnd"/>
            <w:r w:rsidRPr="00D619C7">
              <w:t xml:space="preserve"> city, </w:t>
            </w:r>
            <w:proofErr w:type="spellStart"/>
            <w:r w:rsidRPr="00D619C7">
              <w:t>Cangzhou</w:t>
            </w:r>
            <w:proofErr w:type="spellEnd"/>
            <w:r w:rsidRPr="00D619C7">
              <w:t xml:space="preserve"> City, Hebei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4161B6" w:rsidRDefault="004161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4161B6" w:rsidRDefault="004161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F512C">
        <w:trPr>
          <w:trHeight w:val="374"/>
        </w:trPr>
        <w:tc>
          <w:tcPr>
            <w:tcW w:w="1576" w:type="dxa"/>
            <w:vMerge/>
          </w:tcPr>
          <w:p w:rsidR="00E604D8" w:rsidRDefault="009773D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9773D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E604D8" w:rsidRDefault="009773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F512C">
        <w:trPr>
          <w:trHeight w:val="90"/>
        </w:trPr>
        <w:tc>
          <w:tcPr>
            <w:tcW w:w="9962" w:type="dxa"/>
            <w:gridSpan w:val="8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1F512C">
        <w:tc>
          <w:tcPr>
            <w:tcW w:w="9962" w:type="dxa"/>
            <w:gridSpan w:val="8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1F512C" w:rsidTr="004161B6">
        <w:trPr>
          <w:trHeight w:val="862"/>
        </w:trPr>
        <w:tc>
          <w:tcPr>
            <w:tcW w:w="1576" w:type="dxa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628" w:type="dxa"/>
            <w:gridSpan w:val="2"/>
          </w:tcPr>
          <w:p w:rsidR="00E604D8" w:rsidRDefault="009773D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9773D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9773D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9773D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134" w:type="dxa"/>
            <w:gridSpan w:val="3"/>
          </w:tcPr>
          <w:p w:rsidR="00E604D8" w:rsidRDefault="007627A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624" w:type="dxa"/>
            <w:gridSpan w:val="2"/>
          </w:tcPr>
          <w:p w:rsidR="00E604D8" w:rsidRDefault="009773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9773D1">
      <w:pPr>
        <w:snapToGrid w:val="0"/>
        <w:spacing w:line="0" w:lineRule="atLeast"/>
        <w:jc w:val="center"/>
        <w:rPr>
          <w:szCs w:val="24"/>
        </w:rPr>
      </w:pPr>
    </w:p>
    <w:p w:rsidR="00E604D8" w:rsidRDefault="009773D1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:rsidR="004161B6" w:rsidRDefault="004161B6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4161B6" w:rsidSect="00E604D8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3D1" w:rsidRDefault="009773D1">
      <w:r>
        <w:separator/>
      </w:r>
    </w:p>
  </w:endnote>
  <w:endnote w:type="continuationSeparator" w:id="0">
    <w:p w:rsidR="009773D1" w:rsidRDefault="0097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3D1" w:rsidRDefault="009773D1">
      <w:r>
        <w:separator/>
      </w:r>
    </w:p>
  </w:footnote>
  <w:footnote w:type="continuationSeparator" w:id="0">
    <w:p w:rsidR="009773D1" w:rsidRDefault="00977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7627A0" w:rsidP="007218A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73D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7627A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7627A0" w:rsidP="007218A5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512C"/>
    <w:rsid w:val="001F512C"/>
    <w:rsid w:val="004161B6"/>
    <w:rsid w:val="007218A5"/>
    <w:rsid w:val="007627A0"/>
    <w:rsid w:val="0083781C"/>
    <w:rsid w:val="009773D1"/>
    <w:rsid w:val="009A005E"/>
    <w:rsid w:val="00C3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2046</Characters>
  <Application>Microsoft Office Word</Application>
  <DocSecurity>0</DocSecurity>
  <Lines>17</Lines>
  <Paragraphs>4</Paragraphs>
  <ScaleCrop>false</ScaleCrop>
  <Company>微软中国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35</cp:revision>
  <cp:lastPrinted>2019-05-13T03:13:00Z</cp:lastPrinted>
  <dcterms:created xsi:type="dcterms:W3CDTF">2016-02-16T02:49:00Z</dcterms:created>
  <dcterms:modified xsi:type="dcterms:W3CDTF">2022-09-29T07:23:00Z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