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270"/>
        <w:gridCol w:w="52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河北迪创家具有限公司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0972-2022-QEO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正定县南牛乡南牛村羊曲线路段054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陈玉匣</w:t>
            </w:r>
            <w:bookmarkEnd w:id="3"/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正定县南牛乡南牛村羊曲线路段054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陈玉匣</w:t>
            </w:r>
            <w:bookmarkEnd w:id="5"/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15383000808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15383000808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5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Q：钢木、板式家具（办公家具、展柜）、木质门的生产和销售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E：钢木、板式家具（办公家具、展柜）、木质门的生产和销售所涉及场所的相关环境管理活动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O：钢木、板式家具（办公家具、展柜）</w:t>
            </w:r>
            <w:bookmarkStart w:id="17" w:name="_GoBack"/>
            <w:r>
              <w:rPr>
                <w:rFonts w:ascii="宋体"/>
                <w:bCs/>
                <w:sz w:val="24"/>
              </w:rPr>
              <w:t>、木质门</w:t>
            </w:r>
            <w:bookmarkEnd w:id="17"/>
            <w:r>
              <w:rPr>
                <w:rFonts w:ascii="宋体"/>
                <w:bCs/>
                <w:sz w:val="24"/>
              </w:rPr>
              <w:t>的生产和销售所涉及场所的相关职业健康安全管理活动</w:t>
            </w:r>
            <w:bookmarkEnd w:id="1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911" w:type="dxa"/>
            <w:gridSpan w:val="4"/>
            <w:vAlign w:val="center"/>
          </w:tcPr>
          <w:p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  <w:szCs w:val="22"/>
              </w:rPr>
              <w:t>06.02.03; 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  <w:szCs w:val="22"/>
              </w:rPr>
              <w:t>06.02.03; 23.01.01</w:t>
            </w:r>
          </w:p>
          <w:p>
            <w:pPr>
              <w:rPr>
                <w:bCs/>
                <w:sz w:val="24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  <w:szCs w:val="22"/>
              </w:rPr>
              <w:t>06.02.03; 23.01.01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5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三体系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再认证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再认证</w:t>
            </w:r>
            <w:r>
              <w:rPr>
                <w:rFonts w:hint="eastAsia" w:ascii="宋体" w:hAnsi="宋体"/>
                <w:sz w:val="24"/>
              </w:rPr>
              <w:t>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pStyle w:val="16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</w:p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办公室、生产技术部、销售部；Q</w:t>
            </w:r>
            <w:r>
              <w:rPr>
                <w:rFonts w:hint="eastAsia"/>
                <w:sz w:val="24"/>
                <w:lang w:val="en-US" w:eastAsia="zh-CN"/>
              </w:rPr>
              <w:t>EO标准全条款审核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不符合 1项    分布部门：生产技术部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bCs/>
                <w:sz w:val="24"/>
              </w:rPr>
              <w:t>关闭 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2022.8.21</w:t>
            </w:r>
          </w:p>
        </w:tc>
      </w:tr>
    </w:tbl>
    <w:p>
      <w:pPr>
        <w:pStyle w:val="3"/>
        <w:ind w:left="0" w:leftChars="0"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15643D"/>
    <w:rsid w:val="120A0B0B"/>
    <w:rsid w:val="3A251C33"/>
    <w:rsid w:val="45DD6806"/>
    <w:rsid w:val="619D5D9A"/>
    <w:rsid w:val="6ECC7530"/>
    <w:rsid w:val="7B404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2022-09-13T09:35:04Z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