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5080</wp:posOffset>
            </wp:positionH>
            <wp:positionV relativeFrom="paragraph">
              <wp:posOffset>139065</wp:posOffset>
            </wp:positionV>
            <wp:extent cx="6245225" cy="9356090"/>
            <wp:effectExtent l="0" t="0" r="3175" b="3810"/>
            <wp:wrapNone/>
            <wp:docPr id="2" name="图片 2" descr="新文档 2022-08-28 09.52.3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8-28 09.52.34_7"/>
                    <pic:cNvPicPr>
                      <a:picLocks noChangeAspect="1"/>
                    </pic:cNvPicPr>
                  </pic:nvPicPr>
                  <pic:blipFill>
                    <a:blip r:embed="rId6"/>
                    <a:stretch>
                      <a:fillRect/>
                    </a:stretch>
                  </pic:blipFill>
                  <pic:spPr>
                    <a:xfrm>
                      <a:off x="0" y="0"/>
                      <a:ext cx="6245225" cy="935609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河北一丁电力工程有限公司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73"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0961-2022-QJEO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9137BA1"/>
    <w:rsid w:val="71DB78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2022-08-28T02:14:56Z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