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13F8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0997-2022</w:t>
      </w:r>
      <w:bookmarkEnd w:id="0"/>
    </w:p>
    <w:p w14:paraId="3038DB80" w14:textId="50841F6D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23"/>
        <w:gridCol w:w="337"/>
        <w:gridCol w:w="1222"/>
        <w:gridCol w:w="904"/>
        <w:gridCol w:w="372"/>
        <w:gridCol w:w="1187"/>
        <w:gridCol w:w="1418"/>
      </w:tblGrid>
      <w:tr w:rsidR="00327609" w14:paraId="744C3D6B" w14:textId="77777777" w:rsidTr="001B775A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10497F24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E9F400C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D2B4962" w14:textId="77777777" w:rsidR="00CC31F4" w:rsidRDefault="00CC31F4" w:rsidP="001B775A">
            <w:pPr>
              <w:jc w:val="center"/>
            </w:pPr>
            <w:r>
              <w:rPr>
                <w:rFonts w:hint="eastAsia"/>
              </w:rPr>
              <w:t>S</w:t>
            </w:r>
            <w:r>
              <w:t>30408</w:t>
            </w:r>
            <w:r>
              <w:rPr>
                <w:rFonts w:hint="eastAsia"/>
              </w:rPr>
              <w:t>材料</w:t>
            </w:r>
          </w:p>
          <w:p w14:paraId="6E69007F" w14:textId="029D073C" w:rsidR="00CB6E96" w:rsidRDefault="00CC31F4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成份（</w:t>
            </w:r>
            <w:r>
              <w:rPr>
                <w:rFonts w:hint="eastAsia"/>
              </w:rPr>
              <w:t>N</w:t>
            </w:r>
            <w:r>
              <w:t>i</w:t>
            </w:r>
            <w:r>
              <w:rPr>
                <w:rFonts w:hint="eastAsia"/>
              </w:rPr>
              <w:t>含量）检测过程</w:t>
            </w:r>
          </w:p>
        </w:tc>
        <w:tc>
          <w:tcPr>
            <w:tcW w:w="2126" w:type="dxa"/>
            <w:gridSpan w:val="2"/>
            <w:vAlign w:val="center"/>
          </w:tcPr>
          <w:p w14:paraId="4D44F6F5" w14:textId="77777777" w:rsidR="00CB6E96" w:rsidRDefault="00000000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9C2E15B" w14:textId="3EE3F939" w:rsidR="00CB6E96" w:rsidRDefault="00CC31F4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1B775A" w14:paraId="51EE2EB9" w14:textId="77777777" w:rsidTr="001B775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BDD1826" w14:textId="77777777" w:rsidR="001B775A" w:rsidRDefault="001B775A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BF44165" w14:textId="77777777" w:rsidR="001B775A" w:rsidRDefault="001B775A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47DA67E" w14:textId="77777777" w:rsidR="001B775A" w:rsidRDefault="001B775A" w:rsidP="001B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36911B5" w14:textId="70B067FF" w:rsidR="001B775A" w:rsidRDefault="001B775A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t>Ni</w:t>
            </w:r>
            <w:r>
              <w:rPr>
                <w:rFonts w:hint="eastAsia"/>
              </w:rPr>
              <w:t>含量</w:t>
            </w:r>
            <w:r w:rsidRPr="00FD57FF">
              <w:rPr>
                <w:rFonts w:hint="eastAsia"/>
              </w:rPr>
              <w:t>（</w:t>
            </w:r>
            <w:r w:rsidRPr="00FD57FF">
              <w:rPr>
                <w:rFonts w:hint="eastAsia"/>
              </w:rPr>
              <w:t>8</w:t>
            </w:r>
            <w:r>
              <w:rPr>
                <w:rFonts w:hint="eastAsia"/>
              </w:rPr>
              <w:t>-11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0D90FBE" w14:textId="77777777" w:rsidR="001B775A" w:rsidRDefault="001B775A" w:rsidP="001B775A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23DAE55" w14:textId="77777777" w:rsidR="001B775A" w:rsidRDefault="001B775A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355E991" w14:textId="70DD88EC" w:rsidR="001B775A" w:rsidRDefault="001B775A" w:rsidP="001B775A">
            <w:pPr>
              <w:jc w:val="center"/>
              <w:rPr>
                <w:rFonts w:ascii="Times New Roman" w:hAnsi="Times New Roman" w:cs="Times New Roman"/>
              </w:rPr>
            </w:pPr>
            <w:r w:rsidRPr="006604BC">
              <w:rPr>
                <w:rFonts w:hint="eastAsia"/>
              </w:rPr>
              <w:t>±</w:t>
            </w:r>
            <w:r>
              <w:t>0.5</w:t>
            </w:r>
            <w:r>
              <w:rPr>
                <w:rFonts w:hint="eastAsia"/>
              </w:rPr>
              <w:t>%</w:t>
            </w:r>
          </w:p>
        </w:tc>
      </w:tr>
      <w:tr w:rsidR="001B775A" w14:paraId="783E870D" w14:textId="77777777" w:rsidTr="001B775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9836140" w14:textId="77777777" w:rsidR="001B775A" w:rsidRDefault="001B775A" w:rsidP="001B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0369943" w14:textId="77777777" w:rsidR="001B775A" w:rsidRDefault="001B775A" w:rsidP="001B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9A25DFB" w14:textId="3A928DAF" w:rsidR="001B775A" w:rsidRDefault="001B775A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4FC3A54" w14:textId="77777777" w:rsidR="001B775A" w:rsidRDefault="001B775A" w:rsidP="001B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569012" w14:textId="77777777" w:rsidR="001B775A" w:rsidRDefault="001B775A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2E1B737" w14:textId="7DDAA677" w:rsidR="001B775A" w:rsidRDefault="001B775A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.3%</w:t>
            </w:r>
          </w:p>
        </w:tc>
      </w:tr>
      <w:tr w:rsidR="00327609" w14:paraId="5C641C63" w14:textId="77777777" w:rsidTr="001B775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1D0084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4D9ECF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765D9BC" w14:textId="77777777" w:rsidR="00CB6E96" w:rsidRDefault="00000000" w:rsidP="001B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95EFF1A" w14:textId="77777777" w:rsidR="00CB6E96" w:rsidRDefault="00000000" w:rsidP="001B7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6D614F" w14:textId="77777777" w:rsidR="00CB6E96" w:rsidRDefault="00000000" w:rsidP="001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12A3C9C" w14:textId="77777777" w:rsidR="00CB6E96" w:rsidRDefault="00000000" w:rsidP="001B77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609" w14:paraId="6C3A28CD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07A1FB81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27609" w14:paraId="268860B3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E3C2F5F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5F1FC65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F6C80F7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09C4824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27609" w14:paraId="5D4E1310" w14:textId="77777777" w:rsidTr="0020446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8F281C7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6A698575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6D31D55C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2BD30DEE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5ACA1F54" w14:textId="77777777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720B861" w14:textId="23BE5FB3" w:rsidR="00CB6E96" w:rsidRDefault="008B3B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75A" w14:paraId="50E37D1C" w14:textId="77777777" w:rsidTr="0020446E">
        <w:trPr>
          <w:trHeight w:val="340"/>
          <w:jc w:val="center"/>
        </w:trPr>
        <w:tc>
          <w:tcPr>
            <w:tcW w:w="2410" w:type="dxa"/>
            <w:gridSpan w:val="3"/>
          </w:tcPr>
          <w:p w14:paraId="173E4500" w14:textId="0CF73722" w:rsidR="001B775A" w:rsidRDefault="001B775A" w:rsidP="001B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直读光谱仪</w:t>
            </w:r>
          </w:p>
        </w:tc>
        <w:tc>
          <w:tcPr>
            <w:tcW w:w="1790" w:type="dxa"/>
            <w:gridSpan w:val="2"/>
            <w:vMerge w:val="restart"/>
          </w:tcPr>
          <w:p w14:paraId="4AE9D1F6" w14:textId="5099F7C1" w:rsidR="001B775A" w:rsidRPr="001B775A" w:rsidRDefault="00F93F44" w:rsidP="001B77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Pr="001B775A">
              <w:rPr>
                <w:rFonts w:hint="eastAsia"/>
              </w:rPr>
              <w:t>N</w:t>
            </w:r>
            <w:r w:rsidRPr="001B775A">
              <w:t>i</w:t>
            </w:r>
            <w:r>
              <w:t>)</w:t>
            </w:r>
            <w:r>
              <w:rPr>
                <w:rFonts w:hint="eastAsia"/>
              </w:rPr>
              <w:t>：</w:t>
            </w:r>
            <w:r w:rsidR="001B775A" w:rsidRPr="001B775A">
              <w:rPr>
                <w:rFonts w:hint="eastAsia"/>
              </w:rPr>
              <w:t>（</w:t>
            </w:r>
            <w:r w:rsidR="001B775A" w:rsidRPr="001B775A">
              <w:rPr>
                <w:rFonts w:hint="eastAsia"/>
              </w:rPr>
              <w:t>0</w:t>
            </w:r>
            <w:r w:rsidR="001B775A" w:rsidRPr="001B775A">
              <w:t>.001-99.999</w:t>
            </w:r>
            <w:r w:rsidR="001B775A" w:rsidRPr="001B775A">
              <w:rPr>
                <w:rFonts w:hint="eastAsia"/>
              </w:rPr>
              <w:t>）</w:t>
            </w:r>
            <w:r w:rsidR="001B775A" w:rsidRPr="001B775A">
              <w:rPr>
                <w:rFonts w:hint="eastAsia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14:paraId="0728B6B8" w14:textId="71F946F4" w:rsidR="001B775A" w:rsidRPr="001B775A" w:rsidRDefault="001B775A" w:rsidP="001B775A">
            <w:pPr>
              <w:jc w:val="center"/>
              <w:rPr>
                <w:rFonts w:ascii="Times New Roman" w:hAnsi="Times New Roman"/>
              </w:rPr>
            </w:pPr>
            <w:r w:rsidRPr="001B775A">
              <w:rPr>
                <w:rFonts w:hint="eastAsia"/>
              </w:rPr>
              <w:t>U</w:t>
            </w:r>
            <w:r w:rsidRPr="001B775A">
              <w:t>=0.</w:t>
            </w:r>
            <w:r w:rsidR="008B3B8E">
              <w:t>0099</w:t>
            </w:r>
            <w:r w:rsidRPr="001B775A">
              <w:t>%  k=2</w:t>
            </w:r>
          </w:p>
        </w:tc>
        <w:tc>
          <w:tcPr>
            <w:tcW w:w="1276" w:type="dxa"/>
            <w:gridSpan w:val="2"/>
            <w:vMerge w:val="restart"/>
          </w:tcPr>
          <w:p w14:paraId="3FF656FC" w14:textId="07C13E6E" w:rsidR="001B775A" w:rsidRPr="001B775A" w:rsidRDefault="001B775A" w:rsidP="001B775A">
            <w:pPr>
              <w:jc w:val="center"/>
              <w:rPr>
                <w:rFonts w:ascii="Times New Roman" w:hAnsi="Times New Roman"/>
              </w:rPr>
            </w:pPr>
            <w:r w:rsidRPr="001B775A">
              <w:rPr>
                <w:rFonts w:asciiTheme="minorEastAsia" w:hAnsiTheme="minorEastAsia" w:hint="eastAsia"/>
              </w:rPr>
              <w:t>±</w:t>
            </w:r>
            <w:r w:rsidRPr="001B775A">
              <w:rPr>
                <w:rFonts w:hint="eastAsia"/>
              </w:rPr>
              <w:t>0</w:t>
            </w:r>
            <w:r w:rsidRPr="001B775A">
              <w:t>.02</w:t>
            </w:r>
            <w:r w:rsidRPr="001B775A">
              <w:rPr>
                <w:rFonts w:hint="eastAsia"/>
              </w:rPr>
              <w:t>%</w:t>
            </w:r>
          </w:p>
        </w:tc>
        <w:tc>
          <w:tcPr>
            <w:tcW w:w="1187" w:type="dxa"/>
          </w:tcPr>
          <w:p w14:paraId="6873C67B" w14:textId="77777777" w:rsidR="001B775A" w:rsidRDefault="001B775A" w:rsidP="001B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C923AB8" w14:textId="77777777" w:rsidR="001B775A" w:rsidRDefault="001B775A" w:rsidP="001B775A">
            <w:pPr>
              <w:rPr>
                <w:rFonts w:ascii="Times New Roman" w:hAnsi="Times New Roman" w:cs="Times New Roman"/>
              </w:rPr>
            </w:pPr>
          </w:p>
        </w:tc>
      </w:tr>
      <w:tr w:rsidR="00327609" w14:paraId="43753728" w14:textId="77777777" w:rsidTr="0020446E">
        <w:trPr>
          <w:trHeight w:val="340"/>
          <w:jc w:val="center"/>
        </w:trPr>
        <w:tc>
          <w:tcPr>
            <w:tcW w:w="2410" w:type="dxa"/>
            <w:gridSpan w:val="3"/>
          </w:tcPr>
          <w:p w14:paraId="424373F6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0" w:type="dxa"/>
            <w:gridSpan w:val="2"/>
            <w:vMerge/>
          </w:tcPr>
          <w:p w14:paraId="30C4879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E91D8C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C3579D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6A8F442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53593D6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327609" w14:paraId="62A6FA19" w14:textId="77777777" w:rsidTr="0020446E">
        <w:trPr>
          <w:trHeight w:val="340"/>
          <w:jc w:val="center"/>
        </w:trPr>
        <w:tc>
          <w:tcPr>
            <w:tcW w:w="2410" w:type="dxa"/>
            <w:gridSpan w:val="3"/>
          </w:tcPr>
          <w:p w14:paraId="02D1DF23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0" w:type="dxa"/>
            <w:gridSpan w:val="2"/>
            <w:vMerge/>
          </w:tcPr>
          <w:p w14:paraId="486A00E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5B0964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282DB4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7123A57C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F906CB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327609" w14:paraId="24D78D04" w14:textId="77777777" w:rsidTr="00F93F4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AD580A7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BB54BE7" w14:textId="36717B49" w:rsidR="00CB6E96" w:rsidRPr="005D03C6" w:rsidRDefault="005D03C6" w:rsidP="00F93F44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/>
                <w:snapToGrid w:val="0"/>
                <w:kern w:val="0"/>
                <w:sz w:val="32"/>
                <w:szCs w:val="32"/>
              </w:rPr>
            </w:pPr>
            <w:r>
              <w:t>DC/CJ-01-2022</w:t>
            </w:r>
          </w:p>
        </w:tc>
        <w:tc>
          <w:tcPr>
            <w:tcW w:w="1418" w:type="dxa"/>
            <w:vAlign w:val="center"/>
          </w:tcPr>
          <w:p w14:paraId="652DB076" w14:textId="108830FF" w:rsidR="00CB6E96" w:rsidRDefault="008B3B8E" w:rsidP="005D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27609" w14:paraId="5332AA77" w14:textId="77777777" w:rsidTr="00F93F44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C498660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BB50C5C" w14:textId="2FB5CC3C" w:rsidR="00CB6E96" w:rsidRDefault="005D03C6" w:rsidP="00F9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直读光谱仪操作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规程</w:t>
            </w:r>
          </w:p>
        </w:tc>
        <w:tc>
          <w:tcPr>
            <w:tcW w:w="1418" w:type="dxa"/>
            <w:vAlign w:val="center"/>
          </w:tcPr>
          <w:p w14:paraId="5BA7E615" w14:textId="20E685BE" w:rsidR="00CB6E96" w:rsidRDefault="008B3B8E" w:rsidP="005D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B3B8E" w14:paraId="13AAA979" w14:textId="77777777" w:rsidTr="00F93F44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9C27437" w14:textId="77777777" w:rsidR="008B3B8E" w:rsidRDefault="008B3B8E" w:rsidP="008B3B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3F14BC8" w14:textId="221A1A40" w:rsidR="008B3B8E" w:rsidRDefault="005D03C6" w:rsidP="00F93F44">
            <w:pPr>
              <w:rPr>
                <w:rFonts w:ascii="Times New Roman" w:hAnsi="Times New Roman" w:cs="Times New Roman"/>
              </w:rPr>
            </w:pPr>
            <w:r w:rsidRPr="005D03C6">
              <w:rPr>
                <w:rFonts w:ascii="Times New Roman" w:hAnsi="Times New Roman" w:cs="Times New Roman" w:hint="eastAsia"/>
              </w:rPr>
              <w:t>温度（</w:t>
            </w:r>
            <w:r w:rsidRPr="005D03C6">
              <w:rPr>
                <w:rFonts w:ascii="Times New Roman" w:hAnsi="Times New Roman" w:cs="Times New Roman" w:hint="eastAsia"/>
              </w:rPr>
              <w:t>20-30</w:t>
            </w:r>
            <w:r w:rsidRPr="005D03C6">
              <w:rPr>
                <w:rFonts w:ascii="Times New Roman" w:hAnsi="Times New Roman" w:cs="Times New Roman" w:hint="eastAsia"/>
              </w:rPr>
              <w:t>）℃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D03C6">
              <w:rPr>
                <w:rFonts w:ascii="Times New Roman" w:hAnsi="Times New Roman" w:cs="Times New Roman" w:hint="eastAsia"/>
              </w:rPr>
              <w:t>相对湿度</w:t>
            </w:r>
            <w:r w:rsidRPr="005D03C6">
              <w:rPr>
                <w:rFonts w:ascii="Times New Roman" w:hAnsi="Times New Roman" w:cs="Times New Roman" w:hint="eastAsia"/>
              </w:rPr>
              <w:t>:((50-70)%RH</w:t>
            </w:r>
          </w:p>
        </w:tc>
        <w:tc>
          <w:tcPr>
            <w:tcW w:w="1418" w:type="dxa"/>
            <w:vAlign w:val="center"/>
          </w:tcPr>
          <w:p w14:paraId="2AF4FD6B" w14:textId="006C10CA" w:rsidR="008B3B8E" w:rsidRDefault="008B3B8E" w:rsidP="005D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B3B8E" w14:paraId="735A60A6" w14:textId="77777777" w:rsidTr="00F93F4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53431E5" w14:textId="77777777" w:rsidR="008B3B8E" w:rsidRDefault="008B3B8E" w:rsidP="008B3B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E6AD4BE" w14:textId="117DC5CF" w:rsidR="008B3B8E" w:rsidRDefault="005D03C6" w:rsidP="00F9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冯卫国（培训合格上岗</w:t>
            </w:r>
            <w:r w:rsidR="00F93F44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3370397E" w14:textId="4CCCCC74" w:rsidR="008B3B8E" w:rsidRDefault="008B3B8E" w:rsidP="005D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B3B8E" w14:paraId="350F820B" w14:textId="77777777" w:rsidTr="00F93F4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D3AC440" w14:textId="77777777" w:rsidR="008B3B8E" w:rsidRDefault="008B3B8E" w:rsidP="008B3B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287C683" w14:textId="45A887C2" w:rsidR="008B3B8E" w:rsidRDefault="005D03C6" w:rsidP="00F9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DD73B6D" w14:textId="67CC6B63" w:rsidR="008B3B8E" w:rsidRDefault="008B3B8E" w:rsidP="005D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B3B8E" w14:paraId="65390D89" w14:textId="77777777" w:rsidTr="00F93F4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EFCA861" w14:textId="77777777" w:rsidR="008B3B8E" w:rsidRDefault="008B3B8E" w:rsidP="008B3B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DD4568C" w14:textId="6292AA48" w:rsidR="008B3B8E" w:rsidRDefault="005D03C6" w:rsidP="00F9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609135F" w14:textId="284093D3" w:rsidR="008B3B8E" w:rsidRDefault="008B3B8E" w:rsidP="005D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B3B8E" w14:paraId="10A10D1F" w14:textId="77777777" w:rsidTr="00F93F4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8C91B6E" w14:textId="77777777" w:rsidR="008B3B8E" w:rsidRDefault="008B3B8E" w:rsidP="008B3B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62E42EC" w14:textId="77777777" w:rsidR="008B3B8E" w:rsidRDefault="008B3B8E" w:rsidP="008B3B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7CA2A28" w14:textId="17C52730" w:rsidR="008B3B8E" w:rsidRDefault="005D03C6" w:rsidP="00F9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1C012E1" w14:textId="5073DDD8" w:rsidR="008B3B8E" w:rsidRDefault="008B3B8E" w:rsidP="005D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B3B8E" w14:paraId="23320050" w14:textId="77777777" w:rsidTr="00F93F4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D810767" w14:textId="77777777" w:rsidR="008B3B8E" w:rsidRDefault="008B3B8E" w:rsidP="008B3B8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A05A32E" w14:textId="7B7472DA" w:rsidR="008B3B8E" w:rsidRDefault="005D03C6" w:rsidP="00F9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551EE5C" w14:textId="0812794B" w:rsidR="008B3B8E" w:rsidRDefault="008B3B8E" w:rsidP="005D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27609" w14:paraId="7897AEC6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042BC14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B361BE4" w14:textId="79B2711B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5D03C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D8BE63" w14:textId="33AC46B7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5D03C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70CBD85" w14:textId="4929BF78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5D03C6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ECF8430" w14:textId="70DB9A04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5D03C6">
              <w:rPr>
                <w:rFonts w:ascii="Times New Roman" w:hAnsi="Times New Roman" w:cs="Times New Roman" w:hint="eastAsia"/>
              </w:rPr>
              <w:t>；</w:t>
            </w:r>
          </w:p>
          <w:p w14:paraId="3A0EFC6E" w14:textId="783D1694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5D03C6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5D03C6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BF6DD60" w14:textId="6781B5C9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D03C6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E18C85B" w14:textId="7A9534B3" w:rsidR="00CB6E96" w:rsidRDefault="00F93F44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16FC47" wp14:editId="082CDCF2">
            <wp:simplePos x="0" y="0"/>
            <wp:positionH relativeFrom="column">
              <wp:posOffset>2924175</wp:posOffset>
            </wp:positionH>
            <wp:positionV relativeFrom="paragraph">
              <wp:posOffset>118427</wp:posOffset>
            </wp:positionV>
            <wp:extent cx="737235" cy="431165"/>
            <wp:effectExtent l="0" t="0" r="5715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46E" w:rsidRPr="00C45CAC">
        <w:rPr>
          <w:noProof/>
        </w:rPr>
        <w:drawing>
          <wp:anchor distT="0" distB="0" distL="114300" distR="114300" simplePos="0" relativeHeight="251657216" behindDoc="0" locked="0" layoutInCell="1" allowOverlap="1" wp14:anchorId="62C23F93" wp14:editId="1D71563A">
            <wp:simplePos x="0" y="0"/>
            <wp:positionH relativeFrom="column">
              <wp:posOffset>4900612</wp:posOffset>
            </wp:positionH>
            <wp:positionV relativeFrom="paragraph">
              <wp:posOffset>75247</wp:posOffset>
            </wp:positionV>
            <wp:extent cx="742803" cy="357808"/>
            <wp:effectExtent l="0" t="0" r="635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03" cy="3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46E">
        <w:rPr>
          <w:rFonts w:ascii="Times New Roman" w:eastAsia="宋体" w:hAnsi="Times New Roman" w:cs="Times New Roman" w:hint="eastAsia"/>
          <w:szCs w:val="21"/>
        </w:rPr>
        <w:t>审核日期：</w:t>
      </w:r>
      <w:r w:rsidR="005D03C6">
        <w:rPr>
          <w:rFonts w:ascii="Times New Roman" w:eastAsia="宋体" w:hAnsi="Times New Roman" w:cs="Times New Roman" w:hint="eastAsia"/>
          <w:szCs w:val="21"/>
        </w:rPr>
        <w:t>2</w:t>
      </w:r>
      <w:r w:rsidR="005D03C6">
        <w:rPr>
          <w:rFonts w:ascii="Times New Roman" w:eastAsia="宋体" w:hAnsi="Times New Roman" w:cs="Times New Roman"/>
          <w:szCs w:val="21"/>
        </w:rPr>
        <w:t>022</w:t>
      </w:r>
      <w:r w:rsidR="0020446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0446E">
        <w:rPr>
          <w:rFonts w:ascii="Times New Roman" w:eastAsia="宋体" w:hAnsi="Times New Roman" w:cs="Times New Roman" w:hint="eastAsia"/>
          <w:szCs w:val="21"/>
        </w:rPr>
        <w:t>年</w:t>
      </w:r>
      <w:r w:rsidR="0020446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D03C6">
        <w:rPr>
          <w:rFonts w:ascii="Times New Roman" w:eastAsia="宋体" w:hAnsi="Times New Roman" w:cs="Times New Roman"/>
          <w:szCs w:val="21"/>
        </w:rPr>
        <w:t>08</w:t>
      </w:r>
      <w:r w:rsidR="0020446E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20446E">
        <w:rPr>
          <w:rFonts w:ascii="Times New Roman" w:eastAsia="宋体" w:hAnsi="Times New Roman" w:cs="Times New Roman" w:hint="eastAsia"/>
          <w:szCs w:val="21"/>
        </w:rPr>
        <w:t>月</w:t>
      </w:r>
      <w:r w:rsidR="0020446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D03C6">
        <w:rPr>
          <w:rFonts w:ascii="Times New Roman" w:eastAsia="宋体" w:hAnsi="Times New Roman" w:cs="Times New Roman"/>
          <w:szCs w:val="21"/>
        </w:rPr>
        <w:t>26</w:t>
      </w:r>
      <w:r w:rsidR="0020446E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20446E">
        <w:rPr>
          <w:rFonts w:ascii="Times New Roman" w:eastAsia="宋体" w:hAnsi="Times New Roman" w:cs="Times New Roman" w:hint="eastAsia"/>
          <w:szCs w:val="21"/>
        </w:rPr>
        <w:t>日</w:t>
      </w:r>
      <w:r w:rsidR="0020446E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20446E">
        <w:rPr>
          <w:rFonts w:ascii="Times New Roman" w:eastAsia="宋体" w:hAnsi="Times New Roman" w:cs="Times New Roman" w:hint="eastAsia"/>
          <w:szCs w:val="21"/>
        </w:rPr>
        <w:t>审核员：</w:t>
      </w:r>
      <w:r w:rsidR="0020446E"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 w:rsidR="0020446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0446E">
        <w:rPr>
          <w:rFonts w:eastAsia="宋体" w:hint="eastAsia"/>
        </w:rPr>
        <w:t>企业</w:t>
      </w:r>
      <w:r w:rsidR="0020446E">
        <w:rPr>
          <w:rFonts w:hint="eastAsia"/>
        </w:rPr>
        <w:t>部门</w:t>
      </w:r>
      <w:r w:rsidR="0020446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510F" w14:textId="77777777" w:rsidR="00346CBB" w:rsidRDefault="00346CBB">
      <w:r>
        <w:separator/>
      </w:r>
    </w:p>
  </w:endnote>
  <w:endnote w:type="continuationSeparator" w:id="0">
    <w:p w14:paraId="0B9CE971" w14:textId="77777777" w:rsidR="00346CBB" w:rsidRDefault="0034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504C" w14:textId="77777777" w:rsidR="00346CBB" w:rsidRDefault="00346CBB">
      <w:r>
        <w:separator/>
      </w:r>
    </w:p>
  </w:footnote>
  <w:footnote w:type="continuationSeparator" w:id="0">
    <w:p w14:paraId="439B075F" w14:textId="77777777" w:rsidR="00346CBB" w:rsidRDefault="0034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BE88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FBB2AD" wp14:editId="6302776E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EA48E3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FB125D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0AC95F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727215C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CFC7B30" w14:textId="77777777" w:rsidR="00CB6E96" w:rsidRDefault="00000000">
    <w:pPr>
      <w:rPr>
        <w:sz w:val="18"/>
        <w:szCs w:val="18"/>
      </w:rPr>
    </w:pPr>
    <w:r>
      <w:rPr>
        <w:sz w:val="18"/>
      </w:rPr>
      <w:pict w14:anchorId="28023139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609"/>
    <w:rsid w:val="001B775A"/>
    <w:rsid w:val="0020446E"/>
    <w:rsid w:val="00327609"/>
    <w:rsid w:val="00346CBB"/>
    <w:rsid w:val="005D03C6"/>
    <w:rsid w:val="008B3B8E"/>
    <w:rsid w:val="00CC31F4"/>
    <w:rsid w:val="00E33DDF"/>
    <w:rsid w:val="00F93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89A323A"/>
  <w15:docId w15:val="{0BC1C983-19BE-4B5D-87D0-67609E05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596</Characters>
  <Application>Microsoft Office Word</Application>
  <DocSecurity>0</DocSecurity>
  <Lines>4</Lines>
  <Paragraphs>1</Paragraphs>
  <ScaleCrop>false</ScaleCrop>
  <Company>Aliyun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57</cp:revision>
  <cp:lastPrinted>2017-03-07T01:14:00Z</cp:lastPrinted>
  <dcterms:created xsi:type="dcterms:W3CDTF">2015-10-14T00:36:00Z</dcterms:created>
  <dcterms:modified xsi:type="dcterms:W3CDTF">2022-08-26T04:47:00Z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