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邢台市鼎讯通信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980-2022-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