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9F189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467"/>
        <w:gridCol w:w="775"/>
        <w:gridCol w:w="75"/>
        <w:gridCol w:w="101"/>
        <w:gridCol w:w="589"/>
        <w:gridCol w:w="161"/>
        <w:gridCol w:w="100"/>
        <w:gridCol w:w="1749"/>
      </w:tblGrid>
      <w:tr w:rsidR="00CA6347" w:rsidTr="0029323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9F1897" w:rsidP="002932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9F1897" w:rsidP="0029323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江西好望投资咨询有限公司</w:t>
            </w:r>
            <w:bookmarkEnd w:id="0"/>
          </w:p>
        </w:tc>
      </w:tr>
      <w:tr w:rsidR="00CA6347" w:rsidTr="0029323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Pr="0044142E" w:rsidRDefault="009F1897" w:rsidP="0044142E">
            <w:pPr>
              <w:spacing w:line="48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江西省南昌经济技术开发区昌北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庐山南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大道</w:t>
            </w:r>
            <w:bookmarkEnd w:id="1"/>
            <w:r w:rsidR="0044142E" w:rsidRPr="0044142E">
              <w:rPr>
                <w:rFonts w:asciiTheme="minorEastAsia" w:eastAsiaTheme="minorEastAsia" w:hAnsiTheme="minorEastAsia" w:hint="eastAsia"/>
                <w:sz w:val="20"/>
              </w:rPr>
              <w:t>1999号保利国际高尔夫花园凯旋广场10号写字楼</w:t>
            </w:r>
            <w:r w:rsidR="0044142E">
              <w:rPr>
                <w:rFonts w:asciiTheme="minorEastAsia" w:eastAsiaTheme="minorEastAsia" w:hAnsiTheme="minorEastAsia" w:hint="eastAsia"/>
                <w:sz w:val="20"/>
              </w:rPr>
              <w:t>3层</w:t>
            </w:r>
          </w:p>
        </w:tc>
      </w:tr>
      <w:tr w:rsidR="00CA6347" w:rsidTr="0029323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9F1897" w:rsidP="002932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F1897" w:rsidP="0029323F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9F1897" w:rsidP="002932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F1897" w:rsidP="0029323F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0791-83808836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F1897" w:rsidP="0029323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330000</w:t>
            </w:r>
            <w:bookmarkEnd w:id="4"/>
          </w:p>
        </w:tc>
      </w:tr>
      <w:tr w:rsidR="00CA6347" w:rsidTr="0029323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9F1897" w:rsidP="0029323F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A0338" w:rsidP="0029323F">
            <w:bookmarkStart w:id="5" w:name="最高管理者"/>
            <w:bookmarkEnd w:id="5"/>
            <w:r w:rsidRPr="004A0338">
              <w:rPr>
                <w:rFonts w:hint="eastAsia"/>
                <w:sz w:val="21"/>
                <w:szCs w:val="21"/>
              </w:rPr>
              <w:t>张莉萍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9F1897" w:rsidP="002932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3E190A" w:rsidP="0029323F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E190A" w:rsidP="0029323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A6347" w:rsidTr="0029323F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F1897" w:rsidP="0029323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F1897" w:rsidP="0029323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0694-2019-Q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9F1897" w:rsidP="0029323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F1897" w:rsidP="0029323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A6347" w:rsidTr="0029323F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F1897" w:rsidP="0029323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F1897" w:rsidP="0029323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CA6347" w:rsidTr="0029323F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4A0338" w:rsidP="002932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9F189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F1897" w:rsidP="002932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F1897" w:rsidP="002932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F1897" w:rsidP="002932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F1897" w:rsidP="002932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F1897" w:rsidP="002932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F1897" w:rsidP="002932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A6347" w:rsidTr="0029323F">
        <w:trPr>
          <w:trHeight w:val="56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9F1897" w:rsidP="0029323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招标代理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 w:rsidR="000401FF" w:rsidRDefault="009F1897" w:rsidP="0029323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35.04.02</w:t>
            </w:r>
            <w:bookmarkEnd w:id="14"/>
          </w:p>
        </w:tc>
      </w:tr>
      <w:tr w:rsidR="00CA6347" w:rsidTr="0029323F">
        <w:trPr>
          <w:trHeight w:val="456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9F1897" w:rsidP="0029323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CA6347" w:rsidTr="0029323F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F1897" w:rsidP="002932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A6347" w:rsidTr="0029323F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A0338" w:rsidP="002932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9F1897">
              <w:rPr>
                <w:rFonts w:hint="eastAsia"/>
                <w:b/>
                <w:sz w:val="20"/>
              </w:rPr>
              <w:t>普通话</w:t>
            </w:r>
            <w:r w:rsidR="009F1897">
              <w:rPr>
                <w:rFonts w:hint="eastAsia"/>
                <w:sz w:val="20"/>
                <w:lang w:val="de-DE"/>
              </w:rPr>
              <w:t>□</w:t>
            </w:r>
            <w:r w:rsidR="009F1897">
              <w:rPr>
                <w:rFonts w:hint="eastAsia"/>
                <w:b/>
                <w:sz w:val="20"/>
              </w:rPr>
              <w:t>英语</w:t>
            </w:r>
            <w:r w:rsidR="009F1897">
              <w:rPr>
                <w:rFonts w:hint="eastAsia"/>
                <w:sz w:val="20"/>
                <w:lang w:val="de-DE"/>
              </w:rPr>
              <w:t>□</w:t>
            </w:r>
            <w:r w:rsidR="009F1897">
              <w:rPr>
                <w:rFonts w:hint="eastAsia"/>
                <w:b/>
                <w:sz w:val="20"/>
              </w:rPr>
              <w:t>其他</w:t>
            </w:r>
          </w:p>
        </w:tc>
      </w:tr>
      <w:tr w:rsidR="00CA6347" w:rsidTr="0029323F">
        <w:trPr>
          <w:trHeight w:val="495"/>
          <w:jc w:val="center"/>
        </w:trPr>
        <w:tc>
          <w:tcPr>
            <w:tcW w:w="10321" w:type="dxa"/>
            <w:gridSpan w:val="19"/>
            <w:vAlign w:val="center"/>
          </w:tcPr>
          <w:p w:rsidR="000401FF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A6347" w:rsidTr="0029323F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35" w:type="dxa"/>
            <w:gridSpan w:val="5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5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9" w:type="dxa"/>
            <w:gridSpan w:val="2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A6347" w:rsidTr="0029323F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272FFB" w:rsidRDefault="003E190A" w:rsidP="0029323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849" w:type="dxa"/>
            <w:gridSpan w:val="2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CA6347" w:rsidTr="0029323F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张志良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3E190A" w:rsidP="0029323F">
            <w:pPr>
              <w:jc w:val="center"/>
              <w:rPr>
                <w:sz w:val="20"/>
              </w:rPr>
            </w:pPr>
          </w:p>
        </w:tc>
        <w:tc>
          <w:tcPr>
            <w:tcW w:w="2735" w:type="dxa"/>
            <w:gridSpan w:val="5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35.04.02</w:t>
            </w:r>
          </w:p>
        </w:tc>
        <w:tc>
          <w:tcPr>
            <w:tcW w:w="1701" w:type="dxa"/>
            <w:gridSpan w:val="5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18100786282</w:t>
            </w:r>
          </w:p>
        </w:tc>
        <w:tc>
          <w:tcPr>
            <w:tcW w:w="1849" w:type="dxa"/>
            <w:gridSpan w:val="2"/>
            <w:vAlign w:val="center"/>
          </w:tcPr>
          <w:p w:rsidR="00272FFB" w:rsidRDefault="009F1897" w:rsidP="002932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ISC-JSZJ-083</w:t>
            </w:r>
          </w:p>
        </w:tc>
      </w:tr>
      <w:tr w:rsidR="00CA6347" w:rsidTr="0029323F">
        <w:trPr>
          <w:trHeight w:val="322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3E190A" w:rsidP="0029323F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E190A" w:rsidP="0029323F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E190A" w:rsidP="0029323F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E190A" w:rsidP="0029323F">
            <w:pPr>
              <w:rPr>
                <w:sz w:val="20"/>
              </w:rPr>
            </w:pPr>
          </w:p>
        </w:tc>
        <w:tc>
          <w:tcPr>
            <w:tcW w:w="2735" w:type="dxa"/>
            <w:gridSpan w:val="5"/>
            <w:vAlign w:val="center"/>
          </w:tcPr>
          <w:p w:rsidR="00272FFB" w:rsidRDefault="003E190A" w:rsidP="0029323F">
            <w:pPr>
              <w:rPr>
                <w:sz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272FFB" w:rsidRDefault="003E190A" w:rsidP="0029323F">
            <w:pPr>
              <w:rPr>
                <w:sz w:val="20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272FFB" w:rsidRDefault="003E190A" w:rsidP="0029323F">
            <w:pPr>
              <w:rPr>
                <w:sz w:val="20"/>
              </w:rPr>
            </w:pPr>
          </w:p>
        </w:tc>
      </w:tr>
      <w:tr w:rsidR="00CA6347" w:rsidTr="0029323F">
        <w:trPr>
          <w:trHeight w:val="825"/>
          <w:jc w:val="center"/>
        </w:trPr>
        <w:tc>
          <w:tcPr>
            <w:tcW w:w="10321" w:type="dxa"/>
            <w:gridSpan w:val="19"/>
            <w:vAlign w:val="center"/>
          </w:tcPr>
          <w:p w:rsidR="00272FFB" w:rsidRDefault="009F1897" w:rsidP="0029323F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A6347" w:rsidTr="0029323F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A0338" w:rsidP="0029323F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29323F" w:rsidP="0029323F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3E190A" w:rsidP="0029323F"/>
        </w:tc>
      </w:tr>
      <w:tr w:rsidR="00CA6347" w:rsidTr="0029323F">
        <w:trPr>
          <w:trHeight w:val="211"/>
          <w:jc w:val="center"/>
        </w:trPr>
        <w:tc>
          <w:tcPr>
            <w:tcW w:w="1201" w:type="dxa"/>
            <w:vAlign w:val="center"/>
          </w:tcPr>
          <w:p w:rsidR="00272FFB" w:rsidRDefault="009F1897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A0338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E190A" w:rsidP="0029323F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3E190A" w:rsidP="0029323F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3E190A" w:rsidP="0029323F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3E190A" w:rsidP="0029323F"/>
        </w:tc>
      </w:tr>
      <w:tr w:rsidR="0029323F" w:rsidTr="00761C8D">
        <w:trPr>
          <w:trHeight w:val="650"/>
          <w:jc w:val="center"/>
        </w:trPr>
        <w:tc>
          <w:tcPr>
            <w:tcW w:w="1201" w:type="dxa"/>
            <w:vAlign w:val="center"/>
          </w:tcPr>
          <w:p w:rsidR="0029323F" w:rsidRDefault="0029323F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9323F" w:rsidRDefault="0029323F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2019.12.25</w:t>
            </w:r>
          </w:p>
        </w:tc>
        <w:tc>
          <w:tcPr>
            <w:tcW w:w="1134" w:type="dxa"/>
            <w:gridSpan w:val="3"/>
            <w:vAlign w:val="center"/>
          </w:tcPr>
          <w:p w:rsidR="0029323F" w:rsidRDefault="0029323F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9323F" w:rsidRDefault="0029323F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2019.12.25</w:t>
            </w:r>
          </w:p>
        </w:tc>
        <w:tc>
          <w:tcPr>
            <w:tcW w:w="1418" w:type="dxa"/>
            <w:gridSpan w:val="4"/>
            <w:vAlign w:val="center"/>
          </w:tcPr>
          <w:p w:rsidR="0029323F" w:rsidRDefault="0029323F" w:rsidP="002932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9323F" w:rsidRDefault="0029323F" w:rsidP="0029323F"/>
        </w:tc>
      </w:tr>
    </w:tbl>
    <w:p w:rsidR="000401FF" w:rsidRDefault="003E190A" w:rsidP="004A033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D0AB4" w:rsidRDefault="00DD0AB4" w:rsidP="004A033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B2E23" w:rsidRDefault="00761C8D" w:rsidP="00761C8D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p w:rsidR="00DD0AB4" w:rsidRPr="00841256" w:rsidRDefault="00914E69" w:rsidP="004A0338">
      <w:pPr>
        <w:spacing w:line="300" w:lineRule="exact"/>
        <w:rPr>
          <w:rFonts w:ascii="宋体" w:hAnsi="宋体"/>
          <w:b/>
          <w:szCs w:val="24"/>
        </w:rPr>
      </w:pPr>
      <w:r w:rsidRPr="00841256">
        <w:rPr>
          <w:rFonts w:ascii="宋体" w:hAnsi="宋体"/>
          <w:b/>
          <w:szCs w:val="24"/>
        </w:rPr>
        <w:t>由于</w:t>
      </w:r>
      <w:r w:rsidRPr="00841256">
        <w:rPr>
          <w:rFonts w:ascii="宋体" w:hAnsi="宋体" w:hint="eastAsia"/>
          <w:b/>
          <w:szCs w:val="24"/>
        </w:rPr>
        <w:t>2019.12.26日没有开评标现场，</w:t>
      </w:r>
      <w:r w:rsidR="00E65F0E" w:rsidRPr="00841256">
        <w:rPr>
          <w:rFonts w:ascii="宋体" w:hAnsi="宋体" w:hint="eastAsia"/>
          <w:b/>
          <w:szCs w:val="24"/>
        </w:rPr>
        <w:t>提前审核</w:t>
      </w:r>
      <w:r w:rsidR="004B2E23" w:rsidRPr="00841256">
        <w:rPr>
          <w:rFonts w:ascii="宋体" w:hAnsi="宋体" w:hint="eastAsia"/>
          <w:b/>
          <w:szCs w:val="24"/>
        </w:rPr>
        <w:t>了</w:t>
      </w:r>
      <w:r w:rsidR="00E65F0E" w:rsidRPr="00841256">
        <w:rPr>
          <w:rFonts w:ascii="宋体" w:hAnsi="宋体" w:hint="eastAsia"/>
          <w:b/>
          <w:szCs w:val="24"/>
        </w:rPr>
        <w:t>2019.12.25日下午的开评标现场。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993"/>
        <w:gridCol w:w="5287"/>
        <w:gridCol w:w="1098"/>
      </w:tblGrid>
      <w:tr w:rsidR="00DD0AB4" w:rsidTr="00CD3576">
        <w:trPr>
          <w:trHeight w:val="396"/>
        </w:trPr>
        <w:tc>
          <w:tcPr>
            <w:tcW w:w="1384" w:type="dxa"/>
          </w:tcPr>
          <w:p w:rsidR="00DD0AB4" w:rsidRDefault="00DD0AB4" w:rsidP="00B54B6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DD0AB4" w:rsidRDefault="00DD0AB4" w:rsidP="00B54B6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</w:tcPr>
          <w:p w:rsidR="00DD0AB4" w:rsidRDefault="00DD0AB4" w:rsidP="00B54B6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87" w:type="dxa"/>
          </w:tcPr>
          <w:p w:rsidR="00DD0AB4" w:rsidRDefault="00DD0AB4" w:rsidP="00B54B6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98" w:type="dxa"/>
          </w:tcPr>
          <w:p w:rsidR="00DD0AB4" w:rsidRDefault="00DD0AB4" w:rsidP="00B54B6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35349" w:rsidTr="00CD3576">
        <w:trPr>
          <w:trHeight w:val="1390"/>
        </w:trPr>
        <w:tc>
          <w:tcPr>
            <w:tcW w:w="1384" w:type="dxa"/>
          </w:tcPr>
          <w:p w:rsidR="00535349" w:rsidRDefault="00535349" w:rsidP="00B54B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2019.12.25</w:t>
            </w:r>
          </w:p>
        </w:tc>
        <w:tc>
          <w:tcPr>
            <w:tcW w:w="1559" w:type="dxa"/>
          </w:tcPr>
          <w:p w:rsidR="00535349" w:rsidRDefault="00535349" w:rsidP="00764C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764CBA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764CBA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3" w:type="dxa"/>
          </w:tcPr>
          <w:p w:rsidR="00535349" w:rsidRDefault="00535349" w:rsidP="00B54B6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招标部</w:t>
            </w:r>
          </w:p>
          <w:p w:rsidR="00535349" w:rsidRDefault="00535349" w:rsidP="00B54B6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87" w:type="dxa"/>
          </w:tcPr>
          <w:p w:rsidR="00535349" w:rsidRDefault="00535349" w:rsidP="00DE01B5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</w:t>
            </w:r>
            <w:r w:rsidR="00764CBA">
              <w:rPr>
                <w:rFonts w:ascii="宋体" w:hAnsi="宋体" w:cs="Arial" w:hint="eastAsia"/>
                <w:sz w:val="21"/>
                <w:szCs w:val="21"/>
              </w:rPr>
              <w:t>、7.1.3基础设施、7.1.4过程运行环境</w:t>
            </w:r>
            <w:r>
              <w:rPr>
                <w:rFonts w:ascii="宋体" w:hAnsi="宋体" w:cs="Arial" w:hint="eastAsia"/>
                <w:sz w:val="21"/>
                <w:szCs w:val="21"/>
              </w:rPr>
              <w:t>、8.1运行策划和控制、8.3产品和服务的设计和开发不适用确认、8.5.1招标服务提供的控制、8.5.2产品标识和可追朔性、8.5.4产品防护</w:t>
            </w:r>
            <w:r w:rsidR="00841256">
              <w:rPr>
                <w:rFonts w:ascii="宋体" w:hAnsi="宋体" w:cs="Arial" w:hint="eastAsia"/>
                <w:sz w:val="21"/>
                <w:szCs w:val="21"/>
              </w:rPr>
              <w:t>、8.</w:t>
            </w:r>
            <w:bookmarkStart w:id="17" w:name="_GoBack"/>
            <w:bookmarkEnd w:id="17"/>
            <w:r w:rsidR="00841256">
              <w:rPr>
                <w:rFonts w:ascii="宋体" w:hAnsi="宋体" w:cs="Arial" w:hint="eastAsia"/>
                <w:sz w:val="21"/>
                <w:szCs w:val="21"/>
              </w:rPr>
              <w:t>6产品和服务的放行、8.7不合格输出的控制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98" w:type="dxa"/>
          </w:tcPr>
          <w:p w:rsidR="00535349" w:rsidRDefault="00535349" w:rsidP="00B54B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 </w:t>
            </w:r>
          </w:p>
        </w:tc>
      </w:tr>
      <w:tr w:rsidR="00345D7D" w:rsidTr="001D215E">
        <w:trPr>
          <w:trHeight w:val="546"/>
        </w:trPr>
        <w:tc>
          <w:tcPr>
            <w:tcW w:w="1384" w:type="dxa"/>
          </w:tcPr>
          <w:p w:rsidR="00345D7D" w:rsidRDefault="00345D7D" w:rsidP="00B54B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2019.12.26</w:t>
            </w:r>
          </w:p>
        </w:tc>
        <w:tc>
          <w:tcPr>
            <w:tcW w:w="1559" w:type="dxa"/>
          </w:tcPr>
          <w:p w:rsidR="00345D7D" w:rsidRDefault="0058183C" w:rsidP="0058183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345D7D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345D7D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280" w:type="dxa"/>
            <w:gridSpan w:val="2"/>
          </w:tcPr>
          <w:p w:rsidR="00345D7D" w:rsidRDefault="00345D7D" w:rsidP="00B54B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98" w:type="dxa"/>
          </w:tcPr>
          <w:p w:rsidR="00345D7D" w:rsidRDefault="00345D7D" w:rsidP="00B54B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345D7D" w:rsidTr="00A90E13">
        <w:trPr>
          <w:trHeight w:val="2656"/>
        </w:trPr>
        <w:tc>
          <w:tcPr>
            <w:tcW w:w="1384" w:type="dxa"/>
          </w:tcPr>
          <w:p w:rsidR="00345D7D" w:rsidRDefault="00345D7D" w:rsidP="00B54B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2019.12.26</w:t>
            </w:r>
          </w:p>
        </w:tc>
        <w:tc>
          <w:tcPr>
            <w:tcW w:w="1559" w:type="dxa"/>
          </w:tcPr>
          <w:p w:rsidR="00345D7D" w:rsidRDefault="0058183C" w:rsidP="0058183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345D7D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 w:rsidR="00E51C10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45D7D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51C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45D7D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345D7D" w:rsidRDefault="00345D7D" w:rsidP="00B54B6D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287" w:type="dxa"/>
          </w:tcPr>
          <w:p w:rsidR="00345D7D" w:rsidRDefault="00345D7D" w:rsidP="00B54B6D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O5.4协商与参与、6.1应对风险和机遇的措施、6.2质量目标及其实现的策划、6.3变更的策划、7.1.1资源总则、7.4沟通/信息交流、9.3管理评审、10.1改进、10.3持续改进，</w:t>
            </w:r>
          </w:p>
          <w:p w:rsidR="00345D7D" w:rsidRDefault="00345D7D" w:rsidP="00A90E13">
            <w:pPr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98" w:type="dxa"/>
          </w:tcPr>
          <w:p w:rsidR="00345D7D" w:rsidRDefault="00345D7D" w:rsidP="00B54B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  <w:r w:rsidR="00A90E13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E01B5" w:rsidTr="00A90E13">
        <w:trPr>
          <w:trHeight w:val="1702"/>
        </w:trPr>
        <w:tc>
          <w:tcPr>
            <w:tcW w:w="1384" w:type="dxa"/>
          </w:tcPr>
          <w:p w:rsidR="00DE01B5" w:rsidRDefault="00DE01B5" w:rsidP="00B54B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2019.12.26</w:t>
            </w:r>
          </w:p>
        </w:tc>
        <w:tc>
          <w:tcPr>
            <w:tcW w:w="1559" w:type="dxa"/>
          </w:tcPr>
          <w:p w:rsidR="00DE01B5" w:rsidRDefault="00E51C10" w:rsidP="0058183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8183C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E01B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E01B5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58183C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E01B5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772A3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DE01B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DE01B5" w:rsidRDefault="00DE01B5" w:rsidP="00B54B6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资料部</w:t>
            </w:r>
          </w:p>
        </w:tc>
        <w:tc>
          <w:tcPr>
            <w:tcW w:w="5287" w:type="dxa"/>
          </w:tcPr>
          <w:p w:rsidR="00DE01B5" w:rsidRDefault="00DE01B5" w:rsidP="00764CBA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</w:p>
        </w:tc>
        <w:tc>
          <w:tcPr>
            <w:tcW w:w="1098" w:type="dxa"/>
          </w:tcPr>
          <w:p w:rsidR="00DE01B5" w:rsidRDefault="00DE01B5" w:rsidP="00B54B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9D45F3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E01B5" w:rsidTr="00841256">
        <w:trPr>
          <w:trHeight w:val="1788"/>
        </w:trPr>
        <w:tc>
          <w:tcPr>
            <w:tcW w:w="1384" w:type="dxa"/>
          </w:tcPr>
          <w:p w:rsidR="00DE01B5" w:rsidRDefault="00DE01B5" w:rsidP="00B54B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2019.12.26</w:t>
            </w:r>
          </w:p>
        </w:tc>
        <w:tc>
          <w:tcPr>
            <w:tcW w:w="1559" w:type="dxa"/>
          </w:tcPr>
          <w:p w:rsidR="005772A3" w:rsidRDefault="005772A3" w:rsidP="005772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01B5" w:rsidRDefault="005772A3" w:rsidP="0058183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</w:t>
            </w:r>
            <w:r w:rsidR="0058183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DE01B5" w:rsidRDefault="00DE01B5" w:rsidP="005D49B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5287" w:type="dxa"/>
          </w:tcPr>
          <w:p w:rsidR="00DE01B5" w:rsidRDefault="00DE01B5" w:rsidP="00841256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QMS:5.3组织的岗位、职责和权限、6.2质量目标、7.1.5监视和测量资源不适用确认、8.2产品和服务的要求、8.4外部提供过程、产品和服务的控制、</w:t>
            </w:r>
            <w:r w:rsidR="009D45F3">
              <w:rPr>
                <w:rFonts w:ascii="宋体" w:hAnsi="宋体" w:cs="Arial" w:hint="eastAsia"/>
                <w:sz w:val="21"/>
                <w:szCs w:val="21"/>
              </w:rPr>
              <w:t>8.5.3顾客或外部供方的财产、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8.5.5交付后的活动、8.5.6</w:t>
            </w:r>
            <w:r w:rsidR="00664CC1">
              <w:rPr>
                <w:rFonts w:ascii="宋体" w:hAnsi="宋体" w:cs="Arial" w:hint="eastAsia"/>
                <w:sz w:val="21"/>
                <w:szCs w:val="21"/>
              </w:rPr>
              <w:t>招标代理</w:t>
            </w:r>
            <w:r>
              <w:rPr>
                <w:rFonts w:ascii="宋体" w:hAnsi="宋体" w:cs="Arial" w:hint="eastAsia"/>
                <w:sz w:val="21"/>
                <w:szCs w:val="21"/>
              </w:rPr>
              <w:t>服务提供的更改控制</w:t>
            </w:r>
            <w:r w:rsidR="009D45F3">
              <w:rPr>
                <w:rFonts w:ascii="宋体" w:hAnsi="宋体" w:cs="Arial" w:hint="eastAsia"/>
                <w:sz w:val="21"/>
                <w:szCs w:val="21"/>
              </w:rPr>
              <w:t>、9.1.2顾客满意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98" w:type="dxa"/>
          </w:tcPr>
          <w:p w:rsidR="00DE01B5" w:rsidRDefault="00DE01B5" w:rsidP="005D49B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 </w:t>
            </w:r>
          </w:p>
        </w:tc>
      </w:tr>
      <w:tr w:rsidR="00E51C10" w:rsidTr="001D215E">
        <w:trPr>
          <w:trHeight w:val="1266"/>
        </w:trPr>
        <w:tc>
          <w:tcPr>
            <w:tcW w:w="1384" w:type="dxa"/>
          </w:tcPr>
          <w:p w:rsidR="00E51C10" w:rsidRDefault="00E51C10" w:rsidP="00B54B6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2019.12.26</w:t>
            </w:r>
          </w:p>
        </w:tc>
        <w:tc>
          <w:tcPr>
            <w:tcW w:w="1559" w:type="dxa"/>
          </w:tcPr>
          <w:p w:rsidR="00E51C10" w:rsidRDefault="00E51C10" w:rsidP="00B54B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</w:t>
            </w:r>
            <w:r w:rsidR="0058183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58183C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8183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51C10" w:rsidRDefault="00E51C10" w:rsidP="00B54B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51C10" w:rsidRDefault="00E51C10" w:rsidP="0058183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8183C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8183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0～15:</w:t>
            </w:r>
            <w:r w:rsidR="0058183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280" w:type="dxa"/>
            <w:gridSpan w:val="2"/>
          </w:tcPr>
          <w:p w:rsidR="00E51C10" w:rsidRDefault="00E51C10" w:rsidP="00B54B6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E51C10" w:rsidRDefault="00E51C10" w:rsidP="00E51C1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98" w:type="dxa"/>
          </w:tcPr>
          <w:p w:rsidR="00E51C10" w:rsidRDefault="00E51C10" w:rsidP="00B54B6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DD0AB4" w:rsidRDefault="00DD0AB4" w:rsidP="00086F86">
      <w:pPr>
        <w:spacing w:line="240" w:lineRule="exact"/>
        <w:rPr>
          <w:rFonts w:ascii="宋体" w:hAnsi="宋体"/>
          <w:b/>
          <w:sz w:val="18"/>
          <w:szCs w:val="18"/>
        </w:rPr>
      </w:pPr>
    </w:p>
    <w:p w:rsidR="00B757B7" w:rsidRDefault="00B757B7" w:rsidP="00086F86">
      <w:pPr>
        <w:spacing w:line="240" w:lineRule="exact"/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B757B7" w:rsidRDefault="00B757B7" w:rsidP="00086F86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757B7" w:rsidRDefault="00B757B7" w:rsidP="00086F86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757B7" w:rsidRDefault="00B757B7" w:rsidP="00086F86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757B7" w:rsidRDefault="00B757B7" w:rsidP="00086F86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B757B7" w:rsidRDefault="00B757B7" w:rsidP="00086F86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B757B7" w:rsidRPr="00B757B7" w:rsidRDefault="00B757B7" w:rsidP="00086F86">
      <w:pPr>
        <w:spacing w:line="240" w:lineRule="exact"/>
        <w:rPr>
          <w:rFonts w:ascii="宋体" w:hAnsi="宋体"/>
          <w:b/>
          <w:sz w:val="18"/>
          <w:szCs w:val="18"/>
        </w:rPr>
      </w:pPr>
    </w:p>
    <w:sectPr w:rsidR="00B757B7" w:rsidRPr="00B757B7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0A" w:rsidRDefault="003E190A">
      <w:r>
        <w:separator/>
      </w:r>
    </w:p>
  </w:endnote>
  <w:endnote w:type="continuationSeparator" w:id="0">
    <w:p w:rsidR="003E190A" w:rsidRDefault="003E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0A" w:rsidRDefault="003E190A">
      <w:r>
        <w:separator/>
      </w:r>
    </w:p>
  </w:footnote>
  <w:footnote w:type="continuationSeparator" w:id="0">
    <w:p w:rsidR="003E190A" w:rsidRDefault="003E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3E190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F1897" w:rsidP="004A0338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F189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1897" w:rsidRPr="00390345">
      <w:rPr>
        <w:rStyle w:val="CharChar1"/>
        <w:rFonts w:hint="default"/>
      </w:rPr>
      <w:t>北京国标联合认证有限公司</w:t>
    </w:r>
    <w:r w:rsidR="009F1897" w:rsidRPr="00390345">
      <w:rPr>
        <w:rStyle w:val="CharChar1"/>
        <w:rFonts w:hint="default"/>
      </w:rPr>
      <w:tab/>
    </w:r>
    <w:r w:rsidR="009F1897" w:rsidRPr="00390345">
      <w:rPr>
        <w:rStyle w:val="CharChar1"/>
        <w:rFonts w:hint="default"/>
      </w:rPr>
      <w:tab/>
    </w:r>
  </w:p>
  <w:p w:rsidR="00BD72F2" w:rsidRPr="00BD72F2" w:rsidRDefault="009F189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E19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347"/>
    <w:rsid w:val="00046447"/>
    <w:rsid w:val="00086F86"/>
    <w:rsid w:val="000E4013"/>
    <w:rsid w:val="00123A2B"/>
    <w:rsid w:val="001424E5"/>
    <w:rsid w:val="00152D41"/>
    <w:rsid w:val="0017688E"/>
    <w:rsid w:val="001D215E"/>
    <w:rsid w:val="0029323F"/>
    <w:rsid w:val="00301DD1"/>
    <w:rsid w:val="00345D7D"/>
    <w:rsid w:val="003E190A"/>
    <w:rsid w:val="003E7B2F"/>
    <w:rsid w:val="0044142E"/>
    <w:rsid w:val="0046498B"/>
    <w:rsid w:val="004A0338"/>
    <w:rsid w:val="004A28A3"/>
    <w:rsid w:val="004B2E23"/>
    <w:rsid w:val="00535349"/>
    <w:rsid w:val="00570D9D"/>
    <w:rsid w:val="005772A3"/>
    <w:rsid w:val="0058183C"/>
    <w:rsid w:val="00664CC1"/>
    <w:rsid w:val="006918F7"/>
    <w:rsid w:val="006A5E89"/>
    <w:rsid w:val="006E4C60"/>
    <w:rsid w:val="00761C8D"/>
    <w:rsid w:val="00764CBA"/>
    <w:rsid w:val="00833E18"/>
    <w:rsid w:val="00841256"/>
    <w:rsid w:val="00914E69"/>
    <w:rsid w:val="00952DCA"/>
    <w:rsid w:val="009D45F3"/>
    <w:rsid w:val="009F1897"/>
    <w:rsid w:val="00A90E13"/>
    <w:rsid w:val="00B757B7"/>
    <w:rsid w:val="00CA6347"/>
    <w:rsid w:val="00CD3576"/>
    <w:rsid w:val="00DD0AB4"/>
    <w:rsid w:val="00DE01B5"/>
    <w:rsid w:val="00E0280B"/>
    <w:rsid w:val="00E51C10"/>
    <w:rsid w:val="00E62E86"/>
    <w:rsid w:val="00E65F0E"/>
    <w:rsid w:val="00FA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362</Words>
  <Characters>2064</Characters>
  <Application>Microsoft Office Word</Application>
  <DocSecurity>0</DocSecurity>
  <Lines>17</Lines>
  <Paragraphs>4</Paragraphs>
  <ScaleCrop>false</ScaleCrop>
  <Company>微软中国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192</cp:revision>
  <dcterms:created xsi:type="dcterms:W3CDTF">2015-06-17T14:31:00Z</dcterms:created>
  <dcterms:modified xsi:type="dcterms:W3CDTF">2019-12-26T00:36:00Z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