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3F0479" w14:textId="77777777" w:rsidR="00545B0D" w:rsidRDefault="00000000">
      <w:pPr>
        <w:snapToGrid w:val="0"/>
        <w:spacing w:line="4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165"/>
        <w:gridCol w:w="1185"/>
        <w:gridCol w:w="1184"/>
        <w:gridCol w:w="2148"/>
        <w:gridCol w:w="1134"/>
        <w:gridCol w:w="2313"/>
      </w:tblGrid>
      <w:tr w:rsidR="00545B0D" w14:paraId="002BF39E" w14:textId="77777777">
        <w:trPr>
          <w:trHeight w:val="571"/>
          <w:jc w:val="center"/>
        </w:trPr>
        <w:tc>
          <w:tcPr>
            <w:tcW w:w="2165" w:type="dxa"/>
            <w:tcBorders>
              <w:top w:val="single" w:sz="8" w:space="0" w:color="auto"/>
            </w:tcBorders>
            <w:vAlign w:val="center"/>
          </w:tcPr>
          <w:p w14:paraId="089B58CC" w14:textId="77777777" w:rsidR="00545B0D" w:rsidRDefault="00000000">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14:paraId="4AAA3E7C" w14:textId="77777777" w:rsidR="00545B0D" w:rsidRDefault="00000000">
            <w:pPr>
              <w:spacing w:line="320" w:lineRule="exact"/>
              <w:rPr>
                <w:sz w:val="20"/>
              </w:rPr>
            </w:pPr>
            <w:bookmarkStart w:id="0" w:name="组织名称"/>
            <w:r>
              <w:rPr>
                <w:sz w:val="20"/>
              </w:rPr>
              <w:t>西安仕晨石油科技有限公司</w:t>
            </w:r>
            <w:bookmarkEnd w:id="0"/>
          </w:p>
        </w:tc>
      </w:tr>
      <w:tr w:rsidR="00545B0D" w14:paraId="7C2E3238" w14:textId="77777777">
        <w:trPr>
          <w:trHeight w:val="795"/>
          <w:jc w:val="center"/>
        </w:trPr>
        <w:tc>
          <w:tcPr>
            <w:tcW w:w="2165" w:type="dxa"/>
            <w:vAlign w:val="center"/>
          </w:tcPr>
          <w:p w14:paraId="312D9C56" w14:textId="77777777" w:rsidR="00545B0D" w:rsidRDefault="00000000">
            <w:pPr>
              <w:spacing w:line="240" w:lineRule="exact"/>
              <w:jc w:val="center"/>
              <w:rPr>
                <w:b/>
                <w:sz w:val="20"/>
              </w:rPr>
            </w:pPr>
            <w:r>
              <w:rPr>
                <w:rFonts w:hint="eastAsia"/>
                <w:b/>
                <w:sz w:val="20"/>
              </w:rPr>
              <w:t>申请管理体系认证标准</w:t>
            </w:r>
          </w:p>
          <w:p w14:paraId="3DD361F7" w14:textId="77777777" w:rsidR="00545B0D" w:rsidRDefault="00545B0D">
            <w:pPr>
              <w:spacing w:line="160" w:lineRule="exact"/>
              <w:jc w:val="center"/>
              <w:rPr>
                <w:sz w:val="16"/>
                <w:szCs w:val="16"/>
              </w:rPr>
            </w:pPr>
          </w:p>
        </w:tc>
        <w:tc>
          <w:tcPr>
            <w:tcW w:w="4517" w:type="dxa"/>
            <w:gridSpan w:val="3"/>
            <w:vAlign w:val="center"/>
          </w:tcPr>
          <w:p w14:paraId="716216F8" w14:textId="77777777" w:rsidR="00545B0D" w:rsidRDefault="00000000">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14:paraId="5B182AEB" w14:textId="77777777" w:rsidR="00545B0D" w:rsidRDefault="00000000">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w:t>
            </w:r>
            <w:r>
              <w:rPr>
                <w:rFonts w:hint="eastAsia"/>
                <w:sz w:val="22"/>
                <w:szCs w:val="22"/>
              </w:rPr>
              <w:t>：</w:t>
            </w:r>
            <w:r>
              <w:rPr>
                <w:rFonts w:hint="eastAsia"/>
                <w:sz w:val="22"/>
                <w:szCs w:val="22"/>
              </w:rPr>
              <w:t>2020</w:t>
            </w:r>
          </w:p>
          <w:p w14:paraId="493358E8" w14:textId="77777777" w:rsidR="00545B0D" w:rsidRDefault="00000000">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w:t>
            </w:r>
            <w:r>
              <w:rPr>
                <w:rFonts w:hint="eastAsia"/>
                <w:lang w:val="de-DE"/>
              </w:rPr>
              <w:t>：</w:t>
            </w:r>
            <w:r>
              <w:rPr>
                <w:rFonts w:hint="eastAsia"/>
                <w:lang w:val="de-DE"/>
              </w:rPr>
              <w:t>2018</w:t>
            </w:r>
          </w:p>
          <w:p w14:paraId="51E68676" w14:textId="77777777" w:rsidR="00545B0D" w:rsidRDefault="00000000">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专项技术要求：</w:t>
            </w:r>
            <w:r>
              <w:rPr>
                <w:sz w:val="22"/>
                <w:szCs w:val="22"/>
              </w:rPr>
              <w:t xml:space="preserve">             </w:t>
            </w:r>
          </w:p>
          <w:p w14:paraId="13C12FF7" w14:textId="77777777" w:rsidR="00545B0D" w:rsidRDefault="00000000">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14:paraId="7559DB10" w14:textId="69EC9A46" w:rsidR="00545B0D" w:rsidRDefault="00116802">
            <w:pPr>
              <w:ind w:leftChars="29" w:left="70"/>
              <w:rPr>
                <w:sz w:val="22"/>
                <w:szCs w:val="22"/>
              </w:rPr>
            </w:pPr>
            <w:r>
              <w:rPr>
                <w:rFonts w:hint="eastAsia"/>
                <w:sz w:val="22"/>
                <w:szCs w:val="22"/>
              </w:rPr>
              <w:t>■</w:t>
            </w:r>
            <w:r w:rsidR="00000000">
              <w:rPr>
                <w:rFonts w:hint="eastAsia"/>
                <w:sz w:val="22"/>
                <w:szCs w:val="22"/>
              </w:rPr>
              <w:t>受审核方管理体系文件</w:t>
            </w:r>
            <w:r w:rsidR="00000000">
              <w:rPr>
                <w:rFonts w:hint="eastAsia"/>
                <w:sz w:val="22"/>
                <w:szCs w:val="22"/>
              </w:rPr>
              <w:t xml:space="preserve"> (</w:t>
            </w:r>
            <w:r w:rsidR="00000000">
              <w:rPr>
                <w:rFonts w:hint="eastAsia"/>
                <w:sz w:val="22"/>
                <w:szCs w:val="22"/>
              </w:rPr>
              <w:t>手册版本号：</w:t>
            </w:r>
            <w:r>
              <w:rPr>
                <w:rFonts w:hint="eastAsia"/>
                <w:sz w:val="22"/>
                <w:szCs w:val="22"/>
              </w:rPr>
              <w:t>A</w:t>
            </w:r>
            <w:r>
              <w:rPr>
                <w:sz w:val="22"/>
                <w:szCs w:val="22"/>
              </w:rPr>
              <w:t>/0</w:t>
            </w:r>
            <w:r w:rsidR="00000000">
              <w:rPr>
                <w:rFonts w:hint="eastAsia"/>
                <w:sz w:val="22"/>
                <w:szCs w:val="22"/>
              </w:rPr>
              <w:t xml:space="preserve">)  </w:t>
            </w:r>
          </w:p>
          <w:p w14:paraId="1335E7D5" w14:textId="7B7048E4" w:rsidR="00545B0D" w:rsidRDefault="00116802">
            <w:pPr>
              <w:ind w:leftChars="29" w:left="70"/>
              <w:rPr>
                <w:sz w:val="22"/>
                <w:szCs w:val="22"/>
              </w:rPr>
            </w:pPr>
            <w:r>
              <w:rPr>
                <w:rFonts w:hint="eastAsia"/>
                <w:sz w:val="22"/>
                <w:szCs w:val="22"/>
              </w:rPr>
              <w:t>■</w:t>
            </w:r>
            <w:r w:rsidR="00000000">
              <w:rPr>
                <w:rFonts w:hint="eastAsia"/>
                <w:sz w:val="22"/>
                <w:szCs w:val="22"/>
              </w:rPr>
              <w:t>适用于受审核方的法律法规及其他要求</w:t>
            </w:r>
          </w:p>
          <w:p w14:paraId="160B82F7" w14:textId="01D80332" w:rsidR="00545B0D" w:rsidRDefault="00116802">
            <w:pPr>
              <w:ind w:leftChars="29" w:left="70"/>
              <w:rPr>
                <w:sz w:val="22"/>
                <w:szCs w:val="22"/>
              </w:rPr>
            </w:pPr>
            <w:r>
              <w:rPr>
                <w:rFonts w:hint="eastAsia"/>
                <w:sz w:val="22"/>
                <w:szCs w:val="22"/>
              </w:rPr>
              <w:t>■</w:t>
            </w:r>
            <w:r w:rsidR="00000000">
              <w:rPr>
                <w:rFonts w:hint="eastAsia"/>
                <w:sz w:val="22"/>
                <w:szCs w:val="22"/>
              </w:rPr>
              <w:t>认证合同</w:t>
            </w:r>
          </w:p>
        </w:tc>
        <w:tc>
          <w:tcPr>
            <w:tcW w:w="1134" w:type="dxa"/>
            <w:vAlign w:val="center"/>
          </w:tcPr>
          <w:p w14:paraId="52ABF421" w14:textId="77777777" w:rsidR="00545B0D" w:rsidRDefault="00000000">
            <w:pPr>
              <w:widowControl/>
              <w:jc w:val="left"/>
              <w:rPr>
                <w:sz w:val="22"/>
                <w:szCs w:val="22"/>
              </w:rPr>
            </w:pPr>
            <w:r>
              <w:rPr>
                <w:rFonts w:hint="eastAsia"/>
                <w:b/>
                <w:sz w:val="22"/>
                <w:szCs w:val="22"/>
              </w:rPr>
              <w:t>合同编号</w:t>
            </w:r>
          </w:p>
        </w:tc>
        <w:tc>
          <w:tcPr>
            <w:tcW w:w="2313" w:type="dxa"/>
            <w:vAlign w:val="center"/>
          </w:tcPr>
          <w:p w14:paraId="29C16AE2" w14:textId="77777777" w:rsidR="00545B0D" w:rsidRDefault="00000000">
            <w:pPr>
              <w:widowControl/>
              <w:jc w:val="left"/>
              <w:rPr>
                <w:sz w:val="22"/>
                <w:szCs w:val="22"/>
              </w:rPr>
            </w:pPr>
            <w:bookmarkStart w:id="8" w:name="合同编号"/>
            <w:r>
              <w:rPr>
                <w:sz w:val="22"/>
                <w:szCs w:val="22"/>
              </w:rPr>
              <w:t>0576-2022-QEO</w:t>
            </w:r>
            <w:bookmarkEnd w:id="8"/>
          </w:p>
        </w:tc>
      </w:tr>
      <w:tr w:rsidR="00545B0D" w14:paraId="1A4A404C" w14:textId="77777777">
        <w:trPr>
          <w:trHeight w:val="612"/>
          <w:jc w:val="center"/>
        </w:trPr>
        <w:tc>
          <w:tcPr>
            <w:tcW w:w="2165" w:type="dxa"/>
            <w:vAlign w:val="center"/>
          </w:tcPr>
          <w:p w14:paraId="1349918C" w14:textId="77777777" w:rsidR="00545B0D" w:rsidRDefault="00000000">
            <w:pPr>
              <w:spacing w:line="320" w:lineRule="exact"/>
              <w:jc w:val="center"/>
              <w:rPr>
                <w:b/>
                <w:sz w:val="22"/>
                <w:szCs w:val="22"/>
              </w:rPr>
            </w:pPr>
            <w:r>
              <w:rPr>
                <w:rFonts w:hint="eastAsia"/>
                <w:b/>
                <w:sz w:val="22"/>
                <w:szCs w:val="22"/>
              </w:rPr>
              <w:t>审核类型</w:t>
            </w:r>
          </w:p>
        </w:tc>
        <w:tc>
          <w:tcPr>
            <w:tcW w:w="7964" w:type="dxa"/>
            <w:gridSpan w:val="5"/>
            <w:vAlign w:val="center"/>
          </w:tcPr>
          <w:p w14:paraId="08615D70" w14:textId="34E7721B" w:rsidR="00545B0D" w:rsidRDefault="00000000">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bookmarkEnd w:id="11"/>
            <w:r w:rsidR="00116802">
              <w:rPr>
                <w:rFonts w:hint="eastAsia"/>
                <w:sz w:val="22"/>
                <w:szCs w:val="22"/>
              </w:rPr>
              <w:t>二</w:t>
            </w:r>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rsidR="00545B0D" w14:paraId="097DD7FA" w14:textId="77777777">
        <w:trPr>
          <w:trHeight w:val="180"/>
          <w:jc w:val="center"/>
        </w:trPr>
        <w:tc>
          <w:tcPr>
            <w:tcW w:w="2165" w:type="dxa"/>
            <w:vMerge w:val="restart"/>
            <w:vAlign w:val="center"/>
          </w:tcPr>
          <w:p w14:paraId="2D915656" w14:textId="77777777" w:rsidR="00545B0D" w:rsidRDefault="00000000">
            <w:pPr>
              <w:snapToGrid w:val="0"/>
              <w:spacing w:line="320" w:lineRule="exact"/>
              <w:jc w:val="center"/>
              <w:rPr>
                <w:sz w:val="16"/>
                <w:szCs w:val="16"/>
              </w:rPr>
            </w:pPr>
            <w:r>
              <w:rPr>
                <w:rFonts w:hint="eastAsia"/>
                <w:b/>
                <w:sz w:val="22"/>
                <w:szCs w:val="22"/>
              </w:rPr>
              <w:t>审核组成员信息</w:t>
            </w:r>
          </w:p>
        </w:tc>
        <w:tc>
          <w:tcPr>
            <w:tcW w:w="1185" w:type="dxa"/>
            <w:vAlign w:val="center"/>
          </w:tcPr>
          <w:p w14:paraId="3BA9F9F5" w14:textId="77777777" w:rsidR="00545B0D" w:rsidRDefault="00000000">
            <w:pPr>
              <w:snapToGrid w:val="0"/>
              <w:spacing w:line="320" w:lineRule="exact"/>
              <w:rPr>
                <w:sz w:val="16"/>
                <w:szCs w:val="16"/>
              </w:rPr>
            </w:pPr>
            <w:r>
              <w:rPr>
                <w:rFonts w:hint="eastAsia"/>
                <w:b/>
                <w:sz w:val="22"/>
                <w:szCs w:val="22"/>
              </w:rPr>
              <w:t>姓名</w:t>
            </w:r>
          </w:p>
        </w:tc>
        <w:tc>
          <w:tcPr>
            <w:tcW w:w="1184" w:type="dxa"/>
            <w:vAlign w:val="center"/>
          </w:tcPr>
          <w:p w14:paraId="02E7083F" w14:textId="77777777" w:rsidR="00545B0D" w:rsidRDefault="00000000">
            <w:pPr>
              <w:snapToGrid w:val="0"/>
              <w:spacing w:line="320" w:lineRule="exact"/>
              <w:jc w:val="center"/>
              <w:rPr>
                <w:sz w:val="16"/>
                <w:szCs w:val="16"/>
              </w:rPr>
            </w:pPr>
            <w:r>
              <w:rPr>
                <w:rFonts w:hint="eastAsia"/>
                <w:b/>
                <w:sz w:val="22"/>
                <w:szCs w:val="22"/>
              </w:rPr>
              <w:t>职务</w:t>
            </w:r>
          </w:p>
        </w:tc>
        <w:tc>
          <w:tcPr>
            <w:tcW w:w="5595" w:type="dxa"/>
            <w:gridSpan w:val="3"/>
            <w:vAlign w:val="center"/>
          </w:tcPr>
          <w:p w14:paraId="7433FD00" w14:textId="77777777" w:rsidR="00545B0D" w:rsidRDefault="00000000">
            <w:pPr>
              <w:snapToGrid w:val="0"/>
              <w:spacing w:line="320" w:lineRule="exact"/>
              <w:ind w:left="1309"/>
              <w:rPr>
                <w:sz w:val="16"/>
                <w:szCs w:val="16"/>
              </w:rPr>
            </w:pPr>
            <w:r>
              <w:rPr>
                <w:rFonts w:hint="eastAsia"/>
                <w:b/>
                <w:sz w:val="22"/>
                <w:szCs w:val="22"/>
              </w:rPr>
              <w:t>审核员证号</w:t>
            </w:r>
          </w:p>
        </w:tc>
      </w:tr>
      <w:tr w:rsidR="00545B0D" w14:paraId="14086DC7" w14:textId="77777777">
        <w:trPr>
          <w:trHeight w:val="180"/>
          <w:jc w:val="center"/>
        </w:trPr>
        <w:tc>
          <w:tcPr>
            <w:tcW w:w="2165" w:type="dxa"/>
            <w:vMerge/>
            <w:vAlign w:val="center"/>
          </w:tcPr>
          <w:p w14:paraId="3BD33650" w14:textId="77777777" w:rsidR="00545B0D" w:rsidRDefault="00545B0D">
            <w:pPr>
              <w:snapToGrid w:val="0"/>
              <w:spacing w:line="320" w:lineRule="exact"/>
              <w:jc w:val="center"/>
              <w:rPr>
                <w:b/>
                <w:sz w:val="22"/>
                <w:szCs w:val="22"/>
              </w:rPr>
            </w:pPr>
          </w:p>
        </w:tc>
        <w:tc>
          <w:tcPr>
            <w:tcW w:w="1185" w:type="dxa"/>
            <w:vAlign w:val="center"/>
          </w:tcPr>
          <w:p w14:paraId="30D76026" w14:textId="77777777" w:rsidR="00545B0D" w:rsidRDefault="00000000">
            <w:pPr>
              <w:snapToGrid w:val="0"/>
              <w:spacing w:line="320" w:lineRule="exact"/>
              <w:ind w:firstLineChars="50" w:firstLine="120"/>
              <w:rPr>
                <w:sz w:val="22"/>
                <w:szCs w:val="22"/>
                <w:highlight w:val="yellow"/>
              </w:rPr>
            </w:pPr>
            <w:r>
              <w:rPr>
                <w:rFonts w:ascii="宋体" w:hAnsi="宋体" w:cs="宋体"/>
                <w:color w:val="000000"/>
                <w:kern w:val="0"/>
                <w:szCs w:val="21"/>
              </w:rPr>
              <w:t>李宝花</w:t>
            </w:r>
          </w:p>
        </w:tc>
        <w:tc>
          <w:tcPr>
            <w:tcW w:w="1184" w:type="dxa"/>
            <w:vAlign w:val="center"/>
          </w:tcPr>
          <w:p w14:paraId="5190576A" w14:textId="77777777" w:rsidR="00545B0D" w:rsidRDefault="00000000">
            <w:pPr>
              <w:snapToGrid w:val="0"/>
              <w:spacing w:line="320" w:lineRule="exact"/>
              <w:ind w:left="572"/>
              <w:rPr>
                <w:sz w:val="22"/>
                <w:szCs w:val="22"/>
              </w:rPr>
            </w:pPr>
            <w:r>
              <w:rPr>
                <w:rFonts w:hint="eastAsia"/>
                <w:sz w:val="22"/>
                <w:szCs w:val="22"/>
              </w:rPr>
              <w:t>组长</w:t>
            </w:r>
          </w:p>
        </w:tc>
        <w:tc>
          <w:tcPr>
            <w:tcW w:w="5595" w:type="dxa"/>
            <w:gridSpan w:val="3"/>
            <w:vAlign w:val="center"/>
          </w:tcPr>
          <w:p w14:paraId="29764D88" w14:textId="77777777" w:rsidR="00545B0D" w:rsidRDefault="00000000">
            <w:pPr>
              <w:widowControl/>
              <w:jc w:val="center"/>
              <w:rPr>
                <w:rFonts w:ascii="宋体" w:hAnsi="宋体" w:cs="宋体"/>
                <w:color w:val="000000"/>
                <w:kern w:val="0"/>
                <w:szCs w:val="21"/>
              </w:rPr>
            </w:pPr>
            <w:r>
              <w:rPr>
                <w:rFonts w:ascii="宋体" w:hAnsi="宋体" w:cs="宋体"/>
                <w:color w:val="000000"/>
                <w:kern w:val="0"/>
                <w:szCs w:val="21"/>
              </w:rPr>
              <w:t>2022-N1QMS-2239141</w:t>
            </w:r>
          </w:p>
          <w:p w14:paraId="3A8933F2" w14:textId="77777777" w:rsidR="00545B0D" w:rsidRDefault="00000000">
            <w:pPr>
              <w:widowControl/>
              <w:jc w:val="center"/>
              <w:rPr>
                <w:rFonts w:ascii="宋体" w:hAnsi="宋体" w:cs="宋体"/>
                <w:color w:val="000000"/>
                <w:kern w:val="0"/>
                <w:szCs w:val="21"/>
              </w:rPr>
            </w:pPr>
            <w:r>
              <w:rPr>
                <w:rFonts w:ascii="宋体" w:hAnsi="宋体" w:cs="宋体"/>
                <w:color w:val="000000"/>
                <w:kern w:val="0"/>
                <w:szCs w:val="21"/>
              </w:rPr>
              <w:t>2022-N1EMS-2239141</w:t>
            </w:r>
          </w:p>
          <w:p w14:paraId="3C9AA714" w14:textId="77777777" w:rsidR="00545B0D" w:rsidRDefault="00000000">
            <w:pPr>
              <w:snapToGrid w:val="0"/>
              <w:spacing w:line="320" w:lineRule="exact"/>
              <w:jc w:val="center"/>
              <w:rPr>
                <w:sz w:val="22"/>
                <w:szCs w:val="22"/>
                <w:highlight w:val="yellow"/>
              </w:rPr>
            </w:pPr>
            <w:r>
              <w:rPr>
                <w:rFonts w:ascii="宋体" w:hAnsi="宋体" w:cs="宋体"/>
                <w:color w:val="000000"/>
                <w:kern w:val="0"/>
                <w:szCs w:val="21"/>
              </w:rPr>
              <w:t>2021-N1OHSMS-1239141</w:t>
            </w:r>
          </w:p>
        </w:tc>
      </w:tr>
      <w:tr w:rsidR="00545B0D" w14:paraId="0D1C21CE" w14:textId="77777777">
        <w:trPr>
          <w:trHeight w:val="180"/>
          <w:jc w:val="center"/>
        </w:trPr>
        <w:tc>
          <w:tcPr>
            <w:tcW w:w="2165" w:type="dxa"/>
            <w:vMerge/>
            <w:vAlign w:val="center"/>
          </w:tcPr>
          <w:p w14:paraId="22683806" w14:textId="77777777" w:rsidR="00545B0D" w:rsidRDefault="00545B0D">
            <w:pPr>
              <w:snapToGrid w:val="0"/>
              <w:spacing w:line="320" w:lineRule="exact"/>
              <w:jc w:val="center"/>
              <w:rPr>
                <w:b/>
                <w:sz w:val="22"/>
                <w:szCs w:val="22"/>
              </w:rPr>
            </w:pPr>
          </w:p>
        </w:tc>
        <w:tc>
          <w:tcPr>
            <w:tcW w:w="1185" w:type="dxa"/>
            <w:vAlign w:val="center"/>
          </w:tcPr>
          <w:p w14:paraId="1339F1A9" w14:textId="77777777" w:rsidR="00545B0D" w:rsidRDefault="00000000">
            <w:pPr>
              <w:snapToGrid w:val="0"/>
              <w:spacing w:line="320" w:lineRule="exact"/>
              <w:ind w:firstLineChars="50" w:firstLine="120"/>
              <w:rPr>
                <w:b/>
                <w:sz w:val="22"/>
                <w:szCs w:val="22"/>
                <w:highlight w:val="yellow"/>
              </w:rPr>
            </w:pPr>
            <w:r>
              <w:rPr>
                <w:rFonts w:ascii="宋体" w:hAnsi="宋体" w:cs="宋体"/>
                <w:color w:val="000000"/>
                <w:kern w:val="0"/>
                <w:szCs w:val="21"/>
              </w:rPr>
              <w:t>郭力</w:t>
            </w:r>
          </w:p>
        </w:tc>
        <w:tc>
          <w:tcPr>
            <w:tcW w:w="1184" w:type="dxa"/>
            <w:vAlign w:val="center"/>
          </w:tcPr>
          <w:p w14:paraId="30F88BB4" w14:textId="77777777" w:rsidR="00545B0D" w:rsidRDefault="00000000">
            <w:pPr>
              <w:snapToGrid w:val="0"/>
              <w:spacing w:line="320" w:lineRule="exact"/>
              <w:ind w:left="572"/>
              <w:rPr>
                <w:sz w:val="22"/>
                <w:szCs w:val="22"/>
              </w:rPr>
            </w:pPr>
            <w:r>
              <w:rPr>
                <w:rFonts w:hint="eastAsia"/>
                <w:sz w:val="22"/>
                <w:szCs w:val="22"/>
              </w:rPr>
              <w:t>组员</w:t>
            </w:r>
          </w:p>
        </w:tc>
        <w:tc>
          <w:tcPr>
            <w:tcW w:w="5595" w:type="dxa"/>
            <w:gridSpan w:val="3"/>
            <w:vAlign w:val="center"/>
          </w:tcPr>
          <w:p w14:paraId="4A1451C8" w14:textId="77777777" w:rsidR="00545B0D" w:rsidRDefault="00000000">
            <w:pPr>
              <w:widowControl/>
              <w:jc w:val="center"/>
              <w:rPr>
                <w:rFonts w:ascii="宋体" w:hAnsi="宋体" w:cs="宋体"/>
                <w:color w:val="000000"/>
                <w:kern w:val="0"/>
                <w:szCs w:val="21"/>
              </w:rPr>
            </w:pPr>
            <w:r>
              <w:rPr>
                <w:rFonts w:ascii="宋体" w:hAnsi="宋体" w:cs="宋体"/>
                <w:color w:val="000000"/>
                <w:kern w:val="0"/>
                <w:szCs w:val="21"/>
              </w:rPr>
              <w:t>2021-N1QMS-1263290</w:t>
            </w:r>
          </w:p>
          <w:p w14:paraId="089233E3" w14:textId="77777777" w:rsidR="00545B0D" w:rsidRDefault="00000000">
            <w:pPr>
              <w:widowControl/>
              <w:jc w:val="center"/>
              <w:rPr>
                <w:rFonts w:ascii="宋体" w:hAnsi="宋体" w:cs="宋体"/>
                <w:color w:val="000000"/>
                <w:kern w:val="0"/>
                <w:szCs w:val="21"/>
              </w:rPr>
            </w:pPr>
            <w:r>
              <w:rPr>
                <w:rFonts w:ascii="宋体" w:hAnsi="宋体" w:cs="宋体"/>
                <w:color w:val="000000"/>
                <w:kern w:val="0"/>
                <w:szCs w:val="21"/>
              </w:rPr>
              <w:t>2020-N1EMS-1263290</w:t>
            </w:r>
          </w:p>
          <w:p w14:paraId="6BDD30DA" w14:textId="77777777" w:rsidR="00545B0D" w:rsidRDefault="00000000">
            <w:pPr>
              <w:widowControl/>
              <w:jc w:val="center"/>
              <w:rPr>
                <w:rFonts w:ascii="宋体" w:hAnsi="宋体" w:cs="宋体"/>
                <w:color w:val="000000"/>
                <w:kern w:val="0"/>
                <w:szCs w:val="21"/>
              </w:rPr>
            </w:pPr>
            <w:r>
              <w:rPr>
                <w:rFonts w:ascii="宋体" w:hAnsi="宋体" w:cs="宋体"/>
                <w:color w:val="000000"/>
                <w:kern w:val="0"/>
                <w:szCs w:val="21"/>
              </w:rPr>
              <w:t>ISC[S]0372</w:t>
            </w:r>
          </w:p>
          <w:p w14:paraId="1FA80D8A" w14:textId="77777777" w:rsidR="00545B0D" w:rsidRDefault="00000000">
            <w:pPr>
              <w:snapToGrid w:val="0"/>
              <w:spacing w:line="320" w:lineRule="exact"/>
              <w:ind w:left="1309"/>
              <w:rPr>
                <w:b/>
                <w:sz w:val="22"/>
                <w:szCs w:val="22"/>
                <w:highlight w:val="yellow"/>
              </w:rPr>
            </w:pPr>
            <w:r>
              <w:rPr>
                <w:rFonts w:ascii="宋体" w:hAnsi="宋体" w:cs="宋体"/>
                <w:color w:val="000000"/>
                <w:kern w:val="0"/>
                <w:szCs w:val="21"/>
              </w:rPr>
              <w:t>北京国标联合认证有限公司</w:t>
            </w:r>
          </w:p>
        </w:tc>
      </w:tr>
      <w:tr w:rsidR="00545B0D" w14:paraId="7C4C3E71" w14:textId="77777777">
        <w:trPr>
          <w:trHeight w:val="165"/>
          <w:jc w:val="center"/>
        </w:trPr>
        <w:tc>
          <w:tcPr>
            <w:tcW w:w="2165" w:type="dxa"/>
            <w:vMerge/>
            <w:vAlign w:val="center"/>
          </w:tcPr>
          <w:p w14:paraId="0B4997EF" w14:textId="77777777" w:rsidR="00545B0D" w:rsidRDefault="00545B0D">
            <w:pPr>
              <w:snapToGrid w:val="0"/>
              <w:spacing w:line="320" w:lineRule="exact"/>
              <w:jc w:val="center"/>
              <w:rPr>
                <w:b/>
                <w:sz w:val="22"/>
                <w:szCs w:val="22"/>
              </w:rPr>
            </w:pPr>
          </w:p>
        </w:tc>
        <w:tc>
          <w:tcPr>
            <w:tcW w:w="1185" w:type="dxa"/>
            <w:vAlign w:val="center"/>
          </w:tcPr>
          <w:p w14:paraId="215652DD" w14:textId="77777777" w:rsidR="00545B0D" w:rsidRDefault="00545B0D">
            <w:pPr>
              <w:snapToGrid w:val="0"/>
              <w:spacing w:line="320" w:lineRule="exact"/>
              <w:ind w:firstLineChars="50" w:firstLine="110"/>
              <w:rPr>
                <w:b/>
                <w:sz w:val="22"/>
                <w:szCs w:val="22"/>
                <w:highlight w:val="yellow"/>
              </w:rPr>
            </w:pPr>
          </w:p>
        </w:tc>
        <w:tc>
          <w:tcPr>
            <w:tcW w:w="1184" w:type="dxa"/>
            <w:vAlign w:val="center"/>
          </w:tcPr>
          <w:p w14:paraId="07B5B41E" w14:textId="77777777" w:rsidR="00545B0D" w:rsidRDefault="00545B0D">
            <w:pPr>
              <w:snapToGrid w:val="0"/>
              <w:spacing w:line="320" w:lineRule="exact"/>
              <w:ind w:firstLineChars="50" w:firstLine="110"/>
              <w:rPr>
                <w:b/>
                <w:sz w:val="22"/>
                <w:szCs w:val="22"/>
                <w:highlight w:val="yellow"/>
              </w:rPr>
            </w:pPr>
          </w:p>
        </w:tc>
        <w:tc>
          <w:tcPr>
            <w:tcW w:w="5595" w:type="dxa"/>
            <w:gridSpan w:val="3"/>
            <w:vAlign w:val="center"/>
          </w:tcPr>
          <w:p w14:paraId="60CB8F7B" w14:textId="77777777" w:rsidR="00545B0D" w:rsidRDefault="00545B0D">
            <w:pPr>
              <w:snapToGrid w:val="0"/>
              <w:spacing w:line="320" w:lineRule="exact"/>
              <w:ind w:firstLineChars="50" w:firstLine="110"/>
              <w:rPr>
                <w:b/>
                <w:sz w:val="22"/>
                <w:szCs w:val="22"/>
                <w:highlight w:val="yellow"/>
              </w:rPr>
            </w:pPr>
          </w:p>
        </w:tc>
      </w:tr>
      <w:tr w:rsidR="00545B0D" w14:paraId="7199F99C" w14:textId="77777777">
        <w:trPr>
          <w:trHeight w:val="330"/>
          <w:jc w:val="center"/>
        </w:trPr>
        <w:tc>
          <w:tcPr>
            <w:tcW w:w="2165" w:type="dxa"/>
            <w:vMerge/>
            <w:vAlign w:val="center"/>
          </w:tcPr>
          <w:p w14:paraId="14047050" w14:textId="77777777" w:rsidR="00545B0D" w:rsidRDefault="00545B0D">
            <w:pPr>
              <w:snapToGrid w:val="0"/>
              <w:spacing w:line="320" w:lineRule="exact"/>
              <w:jc w:val="center"/>
              <w:rPr>
                <w:b/>
                <w:sz w:val="22"/>
                <w:szCs w:val="22"/>
              </w:rPr>
            </w:pPr>
          </w:p>
        </w:tc>
        <w:tc>
          <w:tcPr>
            <w:tcW w:w="1185" w:type="dxa"/>
            <w:vAlign w:val="center"/>
          </w:tcPr>
          <w:p w14:paraId="095558E6" w14:textId="77777777" w:rsidR="00545B0D" w:rsidRDefault="00545B0D">
            <w:pPr>
              <w:snapToGrid w:val="0"/>
              <w:spacing w:line="320" w:lineRule="exact"/>
              <w:ind w:firstLineChars="50" w:firstLine="110"/>
              <w:rPr>
                <w:b/>
                <w:sz w:val="22"/>
                <w:szCs w:val="22"/>
                <w:highlight w:val="yellow"/>
              </w:rPr>
            </w:pPr>
          </w:p>
        </w:tc>
        <w:tc>
          <w:tcPr>
            <w:tcW w:w="1184" w:type="dxa"/>
            <w:vAlign w:val="center"/>
          </w:tcPr>
          <w:p w14:paraId="2A402CFF" w14:textId="77777777" w:rsidR="00545B0D" w:rsidRDefault="00545B0D">
            <w:pPr>
              <w:snapToGrid w:val="0"/>
              <w:spacing w:line="320" w:lineRule="exact"/>
              <w:ind w:firstLineChars="50" w:firstLine="110"/>
              <w:rPr>
                <w:b/>
                <w:sz w:val="22"/>
                <w:szCs w:val="22"/>
                <w:highlight w:val="yellow"/>
              </w:rPr>
            </w:pPr>
          </w:p>
        </w:tc>
        <w:tc>
          <w:tcPr>
            <w:tcW w:w="5595" w:type="dxa"/>
            <w:gridSpan w:val="3"/>
            <w:vAlign w:val="center"/>
          </w:tcPr>
          <w:p w14:paraId="7B0B0A60" w14:textId="77777777" w:rsidR="00545B0D" w:rsidRDefault="00545B0D">
            <w:pPr>
              <w:snapToGrid w:val="0"/>
              <w:spacing w:line="320" w:lineRule="exact"/>
              <w:ind w:firstLineChars="50" w:firstLine="110"/>
              <w:rPr>
                <w:b/>
                <w:sz w:val="22"/>
                <w:szCs w:val="22"/>
                <w:highlight w:val="yellow"/>
              </w:rPr>
            </w:pPr>
          </w:p>
        </w:tc>
      </w:tr>
      <w:tr w:rsidR="00545B0D" w14:paraId="236662FC" w14:textId="77777777">
        <w:trPr>
          <w:trHeight w:val="4957"/>
          <w:jc w:val="center"/>
        </w:trPr>
        <w:tc>
          <w:tcPr>
            <w:tcW w:w="2165" w:type="dxa"/>
            <w:vAlign w:val="center"/>
          </w:tcPr>
          <w:p w14:paraId="3B09D5E0" w14:textId="77777777" w:rsidR="00545B0D" w:rsidRDefault="00000000">
            <w:pPr>
              <w:snapToGrid w:val="0"/>
              <w:spacing w:line="320" w:lineRule="exact"/>
              <w:jc w:val="center"/>
              <w:rPr>
                <w:b/>
                <w:sz w:val="22"/>
                <w:szCs w:val="22"/>
              </w:rPr>
            </w:pPr>
            <w:r>
              <w:rPr>
                <w:rFonts w:hint="eastAsia"/>
                <w:b/>
                <w:sz w:val="22"/>
                <w:szCs w:val="22"/>
              </w:rPr>
              <w:t>审核组工作情况</w:t>
            </w:r>
          </w:p>
          <w:p w14:paraId="035EC420" w14:textId="77777777" w:rsidR="00545B0D" w:rsidRDefault="00545B0D">
            <w:pPr>
              <w:snapToGrid w:val="0"/>
              <w:spacing w:line="320" w:lineRule="exact"/>
              <w:jc w:val="center"/>
              <w:rPr>
                <w:b/>
                <w:sz w:val="22"/>
                <w:szCs w:val="22"/>
              </w:rPr>
            </w:pPr>
          </w:p>
        </w:tc>
        <w:tc>
          <w:tcPr>
            <w:tcW w:w="7964" w:type="dxa"/>
            <w:gridSpan w:val="5"/>
          </w:tcPr>
          <w:p w14:paraId="6596B99E" w14:textId="77777777" w:rsidR="00545B0D" w:rsidRDefault="00000000">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rPr>
              <w:t>2022.8.19</w:t>
            </w:r>
          </w:p>
          <w:p w14:paraId="625BD2DD" w14:textId="77777777" w:rsidR="00545B0D" w:rsidRDefault="00000000">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rPr>
              <w:t>2022.8.20</w:t>
            </w:r>
          </w:p>
          <w:p w14:paraId="77B55AC6" w14:textId="77777777" w:rsidR="00545B0D" w:rsidRDefault="00000000">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sym w:font="Wingdings 2" w:char="0052"/>
            </w:r>
            <w:r>
              <w:rPr>
                <w:rFonts w:hint="eastAsia"/>
                <w:b/>
                <w:sz w:val="22"/>
                <w:szCs w:val="22"/>
              </w:rPr>
              <w:t>否</w:t>
            </w:r>
            <w:r>
              <w:rPr>
                <w:rFonts w:ascii="宋体" w:hAnsi="宋体" w:hint="eastAsia"/>
                <w:sz w:val="22"/>
                <w:szCs w:val="22"/>
              </w:rPr>
              <w:t>□</w:t>
            </w:r>
            <w:r>
              <w:rPr>
                <w:rFonts w:hint="eastAsia"/>
                <w:b/>
                <w:sz w:val="22"/>
                <w:szCs w:val="22"/>
              </w:rPr>
              <w:t>按审核计划进行审核</w:t>
            </w:r>
          </w:p>
          <w:p w14:paraId="03684CC1" w14:textId="77777777" w:rsidR="00545B0D" w:rsidRDefault="00000000">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sym w:font="Wingdings 2" w:char="0052"/>
            </w:r>
            <w:r>
              <w:rPr>
                <w:rFonts w:hint="eastAsia"/>
                <w:b/>
                <w:sz w:val="22"/>
                <w:szCs w:val="22"/>
              </w:rPr>
              <w:t>否</w:t>
            </w:r>
            <w:r>
              <w:rPr>
                <w:rFonts w:ascii="宋体" w:hAnsi="宋体" w:hint="eastAsia"/>
                <w:sz w:val="22"/>
                <w:szCs w:val="22"/>
              </w:rPr>
              <w:t>□</w:t>
            </w:r>
            <w:r>
              <w:rPr>
                <w:rFonts w:hint="eastAsia"/>
                <w:b/>
                <w:sz w:val="22"/>
                <w:szCs w:val="22"/>
              </w:rPr>
              <w:t>按程序进行审核</w:t>
            </w:r>
          </w:p>
          <w:p w14:paraId="53552E1A" w14:textId="77777777" w:rsidR="00545B0D" w:rsidRDefault="00000000">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sym w:font="Wingdings 2" w:char="0052"/>
            </w:r>
            <w:r>
              <w:rPr>
                <w:rFonts w:hint="eastAsia"/>
                <w:b/>
                <w:sz w:val="22"/>
                <w:szCs w:val="22"/>
              </w:rPr>
              <w:t>否</w:t>
            </w:r>
            <w:r>
              <w:rPr>
                <w:rFonts w:ascii="宋体" w:hAnsi="宋体" w:hint="eastAsia"/>
                <w:sz w:val="22"/>
                <w:szCs w:val="22"/>
              </w:rPr>
              <w:t>□</w:t>
            </w:r>
            <w:r>
              <w:rPr>
                <w:rFonts w:hint="eastAsia"/>
                <w:b/>
                <w:sz w:val="22"/>
                <w:szCs w:val="22"/>
              </w:rPr>
              <w:t>独立、公正、认真负责。</w:t>
            </w:r>
          </w:p>
          <w:p w14:paraId="05D678CF" w14:textId="77777777" w:rsidR="00545B0D" w:rsidRDefault="00000000">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sym w:font="Wingdings 2" w:char="0052"/>
            </w:r>
            <w:r>
              <w:rPr>
                <w:rFonts w:hint="eastAsia"/>
                <w:b/>
                <w:sz w:val="22"/>
                <w:szCs w:val="22"/>
              </w:rPr>
              <w:t>否</w:t>
            </w:r>
            <w:r>
              <w:rPr>
                <w:rFonts w:ascii="宋体" w:hAnsi="宋体" w:hint="eastAsia"/>
                <w:sz w:val="22"/>
                <w:szCs w:val="22"/>
              </w:rPr>
              <w:t>□</w:t>
            </w:r>
            <w:r>
              <w:rPr>
                <w:rFonts w:hint="eastAsia"/>
                <w:b/>
                <w:sz w:val="22"/>
                <w:szCs w:val="22"/>
              </w:rPr>
              <w:t>融洽。</w:t>
            </w:r>
          </w:p>
          <w:p w14:paraId="0FE55D1E" w14:textId="77777777" w:rsidR="00545B0D" w:rsidRDefault="00000000">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sym w:font="Wingdings 2" w:char="0052"/>
            </w:r>
            <w:r>
              <w:rPr>
                <w:rFonts w:hint="eastAsia"/>
                <w:b/>
                <w:sz w:val="22"/>
                <w:szCs w:val="22"/>
              </w:rPr>
              <w:t>否</w:t>
            </w:r>
            <w:r>
              <w:rPr>
                <w:rFonts w:ascii="宋体" w:hAnsi="宋体" w:hint="eastAsia"/>
                <w:sz w:val="22"/>
                <w:szCs w:val="22"/>
              </w:rPr>
              <w:t>□</w:t>
            </w:r>
            <w:r>
              <w:rPr>
                <w:rFonts w:hint="eastAsia"/>
                <w:b/>
                <w:sz w:val="22"/>
                <w:szCs w:val="22"/>
              </w:rPr>
              <w:t>遵守保密要求。</w:t>
            </w:r>
          </w:p>
          <w:p w14:paraId="6D31F90D" w14:textId="77777777" w:rsidR="00545B0D" w:rsidRDefault="00000000">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sym w:font="Wingdings 2" w:char="0052"/>
            </w:r>
            <w:r>
              <w:rPr>
                <w:rFonts w:hint="eastAsia"/>
                <w:b/>
                <w:sz w:val="22"/>
                <w:szCs w:val="22"/>
              </w:rPr>
              <w:t>否</w:t>
            </w:r>
            <w:r>
              <w:rPr>
                <w:rFonts w:ascii="宋体" w:hAnsi="宋体" w:hint="eastAsia"/>
                <w:sz w:val="22"/>
                <w:szCs w:val="22"/>
              </w:rPr>
              <w:t>□</w:t>
            </w:r>
            <w:r>
              <w:rPr>
                <w:rFonts w:hint="eastAsia"/>
                <w:b/>
                <w:sz w:val="22"/>
                <w:szCs w:val="22"/>
              </w:rPr>
              <w:t>守时、讲究效率。</w:t>
            </w:r>
          </w:p>
          <w:p w14:paraId="312C478F" w14:textId="77777777" w:rsidR="00545B0D" w:rsidRDefault="00000000">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sym w:font="Wingdings 2" w:char="0052"/>
            </w:r>
            <w:r>
              <w:rPr>
                <w:rFonts w:hint="eastAsia"/>
                <w:b/>
                <w:sz w:val="22"/>
                <w:szCs w:val="22"/>
              </w:rPr>
              <w:t>违背事实情况。</w:t>
            </w:r>
          </w:p>
          <w:p w14:paraId="0AC1F8B7" w14:textId="77777777" w:rsidR="00545B0D" w:rsidRDefault="00000000">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sym w:font="Wingdings 2" w:char="0052"/>
            </w:r>
            <w:r>
              <w:rPr>
                <w:rFonts w:hint="eastAsia"/>
                <w:b/>
                <w:sz w:val="22"/>
                <w:szCs w:val="22"/>
              </w:rPr>
              <w:t>傲慢无礼、态度粗暴情况。</w:t>
            </w:r>
          </w:p>
          <w:p w14:paraId="4E6F4E0F" w14:textId="77777777" w:rsidR="00545B0D" w:rsidRDefault="00000000">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sym w:font="Wingdings 2" w:char="0052"/>
            </w:r>
            <w:r>
              <w:rPr>
                <w:rFonts w:hint="eastAsia"/>
                <w:b/>
                <w:sz w:val="22"/>
                <w:szCs w:val="22"/>
              </w:rPr>
              <w:t>一致</w:t>
            </w:r>
            <w:r>
              <w:rPr>
                <w:rFonts w:ascii="宋体" w:hAnsi="宋体" w:hint="eastAsia"/>
                <w:b/>
                <w:sz w:val="22"/>
                <w:szCs w:val="22"/>
              </w:rPr>
              <w:t>□不一致</w:t>
            </w:r>
          </w:p>
          <w:p w14:paraId="1F127D87" w14:textId="77777777" w:rsidR="00545B0D" w:rsidRDefault="00000000">
            <w:pPr>
              <w:snapToGrid w:val="0"/>
              <w:spacing w:line="276" w:lineRule="auto"/>
              <w:jc w:val="left"/>
              <w:rPr>
                <w:sz w:val="22"/>
                <w:szCs w:val="22"/>
              </w:rPr>
            </w:pPr>
            <w:r>
              <w:rPr>
                <w:rFonts w:ascii="宋体" w:hAnsi="宋体" w:hint="eastAsia"/>
                <w:b/>
                <w:sz w:val="22"/>
                <w:szCs w:val="22"/>
              </w:rPr>
              <w:t>不一致情况：</w:t>
            </w:r>
          </w:p>
        </w:tc>
      </w:tr>
      <w:tr w:rsidR="00545B0D" w14:paraId="121C26E0" w14:textId="77777777">
        <w:trPr>
          <w:trHeight w:val="2840"/>
          <w:jc w:val="center"/>
        </w:trPr>
        <w:tc>
          <w:tcPr>
            <w:tcW w:w="2165" w:type="dxa"/>
            <w:tcBorders>
              <w:bottom w:val="single" w:sz="8" w:space="0" w:color="auto"/>
            </w:tcBorders>
            <w:vAlign w:val="center"/>
          </w:tcPr>
          <w:p w14:paraId="29F02734" w14:textId="77777777" w:rsidR="00545B0D" w:rsidRDefault="00000000">
            <w:pPr>
              <w:spacing w:line="320" w:lineRule="exact"/>
              <w:jc w:val="center"/>
              <w:rPr>
                <w:b/>
                <w:sz w:val="22"/>
                <w:szCs w:val="22"/>
              </w:rPr>
            </w:pPr>
            <w:r>
              <w:rPr>
                <w:rFonts w:hint="eastAsia"/>
                <w:b/>
                <w:sz w:val="22"/>
                <w:szCs w:val="22"/>
              </w:rPr>
              <w:lastRenderedPageBreak/>
              <w:t>受审核方意见</w:t>
            </w:r>
          </w:p>
          <w:p w14:paraId="7D1CBE91" w14:textId="77777777" w:rsidR="00545B0D" w:rsidRDefault="00545B0D">
            <w:pPr>
              <w:spacing w:line="320" w:lineRule="exact"/>
              <w:jc w:val="center"/>
              <w:rPr>
                <w:b/>
                <w:sz w:val="22"/>
                <w:szCs w:val="22"/>
              </w:rPr>
            </w:pPr>
          </w:p>
        </w:tc>
        <w:tc>
          <w:tcPr>
            <w:tcW w:w="7964" w:type="dxa"/>
            <w:gridSpan w:val="5"/>
            <w:tcBorders>
              <w:bottom w:val="single" w:sz="8" w:space="0" w:color="auto"/>
            </w:tcBorders>
          </w:tcPr>
          <w:p w14:paraId="52C7C838" w14:textId="77777777" w:rsidR="00545B0D" w:rsidRDefault="00000000">
            <w:pPr>
              <w:spacing w:line="276" w:lineRule="auto"/>
              <w:rPr>
                <w:rFonts w:ascii="宋体"/>
                <w:sz w:val="22"/>
                <w:szCs w:val="22"/>
              </w:rPr>
            </w:pPr>
            <w:r>
              <w:rPr>
                <w:rFonts w:hint="eastAsia"/>
                <w:b/>
                <w:sz w:val="22"/>
                <w:szCs w:val="22"/>
              </w:rPr>
              <w:t>对审核组审核工作</w:t>
            </w:r>
          </w:p>
          <w:p w14:paraId="5558FCCF" w14:textId="77777777" w:rsidR="00545B0D" w:rsidRDefault="00000000">
            <w:pPr>
              <w:spacing w:line="276" w:lineRule="auto"/>
              <w:ind w:firstLineChars="450" w:firstLine="990"/>
              <w:rPr>
                <w:sz w:val="16"/>
                <w:szCs w:val="16"/>
              </w:rPr>
            </w:pPr>
            <w:r>
              <w:rPr>
                <w:rFonts w:ascii="宋体" w:hAnsi="宋体" w:hint="eastAsia"/>
                <w:sz w:val="22"/>
                <w:szCs w:val="22"/>
              </w:rPr>
              <w:sym w:font="Wingdings 2" w:char="0052"/>
            </w:r>
            <w:r>
              <w:rPr>
                <w:rFonts w:hint="eastAsia"/>
                <w:b/>
                <w:sz w:val="22"/>
                <w:szCs w:val="22"/>
              </w:rPr>
              <w:t>满意（优）</w:t>
            </w:r>
          </w:p>
          <w:p w14:paraId="51E783B0" w14:textId="77777777" w:rsidR="00545B0D" w:rsidRDefault="00000000">
            <w:pPr>
              <w:spacing w:line="276" w:lineRule="auto"/>
              <w:ind w:firstLineChars="450" w:firstLine="990"/>
              <w:rPr>
                <w:sz w:val="16"/>
                <w:szCs w:val="16"/>
              </w:rPr>
            </w:pPr>
            <w:r>
              <w:rPr>
                <w:rFonts w:ascii="宋体" w:hAnsi="宋体" w:hint="eastAsia"/>
                <w:sz w:val="22"/>
                <w:szCs w:val="22"/>
              </w:rPr>
              <w:t>□</w:t>
            </w:r>
            <w:r>
              <w:rPr>
                <w:rFonts w:hint="eastAsia"/>
                <w:b/>
                <w:sz w:val="22"/>
                <w:szCs w:val="22"/>
              </w:rPr>
              <w:t>较满意（良）</w:t>
            </w:r>
          </w:p>
          <w:p w14:paraId="39B3E5C2" w14:textId="77777777" w:rsidR="00545B0D" w:rsidRDefault="00000000">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14:paraId="45820FC1" w14:textId="77777777" w:rsidR="00545B0D" w:rsidRDefault="00000000">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14:paraId="29A33582" w14:textId="77777777" w:rsidR="00545B0D" w:rsidRDefault="00000000">
            <w:pPr>
              <w:spacing w:line="276" w:lineRule="auto"/>
              <w:ind w:firstLineChars="438" w:firstLine="964"/>
              <w:rPr>
                <w:sz w:val="22"/>
                <w:szCs w:val="22"/>
              </w:rPr>
            </w:pPr>
            <w:r>
              <w:rPr>
                <w:rFonts w:ascii="宋体" w:hAnsi="宋体" w:hint="eastAsia"/>
                <w:sz w:val="22"/>
                <w:szCs w:val="22"/>
              </w:rPr>
              <w:sym w:font="Wingdings 2" w:char="0052"/>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14:paraId="75488042" w14:textId="77777777" w:rsidR="00545B0D" w:rsidRDefault="00000000">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14:paraId="796D617A" w14:textId="77777777" w:rsidR="00545B0D" w:rsidRDefault="00545B0D">
            <w:pPr>
              <w:ind w:firstLineChars="2050" w:firstLine="4510"/>
              <w:rPr>
                <w:sz w:val="22"/>
                <w:szCs w:val="22"/>
              </w:rPr>
            </w:pPr>
          </w:p>
          <w:p w14:paraId="74418F1C" w14:textId="77777777" w:rsidR="00545B0D" w:rsidRDefault="00000000">
            <w:pPr>
              <w:rPr>
                <w:b/>
                <w:sz w:val="22"/>
                <w:szCs w:val="22"/>
              </w:rPr>
            </w:pPr>
            <w:r>
              <w:rPr>
                <w:rFonts w:hint="eastAsia"/>
                <w:b/>
                <w:sz w:val="22"/>
                <w:szCs w:val="22"/>
              </w:rPr>
              <w:t>日期</w:t>
            </w:r>
            <w:r>
              <w:rPr>
                <w:rFonts w:hint="eastAsia"/>
                <w:sz w:val="20"/>
              </w:rPr>
              <w:t>：</w:t>
            </w:r>
            <w:r>
              <w:rPr>
                <w:rFonts w:hint="eastAsia"/>
                <w:sz w:val="20"/>
              </w:rPr>
              <w:t>2022.8.20</w:t>
            </w:r>
          </w:p>
        </w:tc>
      </w:tr>
    </w:tbl>
    <w:p w14:paraId="5D0C2309" w14:textId="77777777" w:rsidR="00545B0D" w:rsidRDefault="00000000">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545B0D">
      <w:headerReference w:type="default" r:id="rId7"/>
      <w:footerReference w:type="default" r:id="rId8"/>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70973B" w14:textId="77777777" w:rsidR="00E355F6" w:rsidRDefault="00E355F6">
      <w:r>
        <w:separator/>
      </w:r>
    </w:p>
  </w:endnote>
  <w:endnote w:type="continuationSeparator" w:id="0">
    <w:p w14:paraId="3F334523" w14:textId="77777777" w:rsidR="00E355F6" w:rsidRDefault="00E355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default"/>
    <w:sig w:usb0="E0002AFF" w:usb1="C0007843" w:usb2="00000009" w:usb3="00000000" w:csb0="400001FF" w:csb1="FFFF0000"/>
  </w:font>
  <w:font w:name="隶书">
    <w:panose1 w:val="02010509060101010101"/>
    <w:charset w:val="86"/>
    <w:family w:val="modern"/>
    <w:pitch w:val="fixed"/>
    <w:sig w:usb0="00000001" w:usb1="080E0000" w:usb2="00000010" w:usb3="00000000" w:csb0="0004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A03BE4" w14:textId="77777777" w:rsidR="00545B0D" w:rsidRDefault="00000000">
    <w:pPr>
      <w:pStyle w:val="a3"/>
    </w:pPr>
    <w:r>
      <w:t xml:space="preserve">- </w:t>
    </w:r>
    <w:r>
      <w:fldChar w:fldCharType="begin"/>
    </w:r>
    <w:r>
      <w:instrText xml:space="preserve"> PAGE </w:instrText>
    </w:r>
    <w:r>
      <w:fldChar w:fldCharType="separate"/>
    </w:r>
    <w:r>
      <w:t>1</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649E29" w14:textId="77777777" w:rsidR="00E355F6" w:rsidRDefault="00E355F6">
      <w:r>
        <w:separator/>
      </w:r>
    </w:p>
  </w:footnote>
  <w:footnote w:type="continuationSeparator" w:id="0">
    <w:p w14:paraId="24336278" w14:textId="77777777" w:rsidR="00E355F6" w:rsidRDefault="00E355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877FD0" w14:textId="77777777" w:rsidR="00545B0D" w:rsidRDefault="00000000">
    <w:pPr>
      <w:pStyle w:val="a5"/>
      <w:pBdr>
        <w:bottom w:val="none" w:sz="0" w:space="0" w:color="auto"/>
      </w:pBdr>
      <w:tabs>
        <w:tab w:val="clear" w:pos="4153"/>
        <w:tab w:val="left" w:pos="8910"/>
        <w:tab w:val="left" w:pos="9142"/>
      </w:tabs>
      <w:spacing w:line="320" w:lineRule="exact"/>
      <w:ind w:leftChars="-41" w:left="-98" w:firstLineChars="550" w:firstLine="990"/>
      <w:jc w:val="left"/>
      <w:rPr>
        <w:rStyle w:val="CharChar1"/>
        <w:rFonts w:hint="default"/>
        <w:szCs w:val="18"/>
      </w:rPr>
    </w:pPr>
    <w:r>
      <w:rPr>
        <w:noProof/>
        <w:szCs w:val="18"/>
      </w:rPr>
      <w:drawing>
        <wp:anchor distT="0" distB="0" distL="114300" distR="114300" simplePos="0" relativeHeight="251661312" behindDoc="0" locked="0" layoutInCell="1" allowOverlap="1" wp14:anchorId="22806FDB" wp14:editId="344FF302">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w14:anchorId="7A2A7461">
        <v:shapetype id="_x0000_t202" coordsize="21600,21600" o:spt="202" path="m,l,21600r21600,l21600,xe">
          <v:stroke joinstyle="miter"/>
          <v:path gradientshapeok="t" o:connecttype="rect"/>
        </v:shapetype>
        <v:shape id="_x0000_s1025" type="#_x0000_t202" style="position:absolute;left:0;text-align:left;margin-left:393.5pt;margin-top:11.1pt;width:99.8pt;height:17.75pt;z-index:251659264;mso-position-horizontal-relative:text;mso-position-vertical-relative:text;mso-width-relative:page;mso-height-relative:page" stroked="f">
          <v:textbox>
            <w:txbxContent>
              <w:p w14:paraId="5B3F44D8" w14:textId="77777777" w:rsidR="00545B0D" w:rsidRDefault="00000000">
                <w:pPr>
                  <w:rPr>
                    <w:sz w:val="18"/>
                    <w:szCs w:val="18"/>
                  </w:rPr>
                </w:pPr>
                <w:r>
                  <w:rPr>
                    <w:rFonts w:hint="eastAsia"/>
                    <w:sz w:val="18"/>
                    <w:szCs w:val="18"/>
                  </w:rPr>
                  <w:t>ISC-B-II-14(05</w:t>
                </w:r>
                <w:r>
                  <w:rPr>
                    <w:rFonts w:hint="eastAsia"/>
                    <w:sz w:val="18"/>
                    <w:szCs w:val="18"/>
                  </w:rPr>
                  <w:t>版）</w:t>
                </w:r>
              </w:p>
            </w:txbxContent>
          </v:textbox>
        </v:shape>
      </w:pict>
    </w:r>
    <w:r>
      <w:rPr>
        <w:rStyle w:val="CharChar1"/>
        <w:rFonts w:hint="default"/>
        <w:szCs w:val="18"/>
      </w:rPr>
      <w:t>北京国标联合认证有限公司</w:t>
    </w:r>
    <w:r>
      <w:rPr>
        <w:rStyle w:val="CharChar1"/>
        <w:rFonts w:hint="default"/>
        <w:szCs w:val="18"/>
      </w:rPr>
      <w:tab/>
    </w:r>
    <w:r>
      <w:rPr>
        <w:rStyle w:val="CharChar1"/>
        <w:rFonts w:hint="default"/>
        <w:szCs w:val="18"/>
      </w:rPr>
      <w:tab/>
    </w:r>
    <w:r>
      <w:rPr>
        <w:rStyle w:val="CharChar1"/>
        <w:rFonts w:hint="default"/>
        <w:szCs w:val="18"/>
      </w:rPr>
      <w:tab/>
    </w:r>
  </w:p>
  <w:p w14:paraId="173F0D94" w14:textId="77777777" w:rsidR="00545B0D" w:rsidRDefault="00000000">
    <w:pPr>
      <w:pStyle w:val="a5"/>
      <w:pBdr>
        <w:bottom w:val="none" w:sz="0" w:space="0" w:color="auto"/>
      </w:pBdr>
      <w:spacing w:line="320" w:lineRule="exact"/>
      <w:ind w:firstLineChars="492" w:firstLine="886"/>
      <w:jc w:val="left"/>
    </w:pPr>
    <w:r>
      <w:pict w14:anchorId="49BFB994">
        <v:shapetype id="_x0000_t32" coordsize="21600,21600" o:spt="32" o:oned="t" path="m,l21600,21600e" filled="f">
          <v:path arrowok="t" fillok="f" o:connecttype="none"/>
          <o:lock v:ext="edit" shapetype="t"/>
        </v:shapetype>
        <v:shape id="_x0000_s1026" type="#_x0000_t32" style="position:absolute;left:0;text-align:left;margin-left:-1.3pt;margin-top:18.15pt;width:489.8pt;height:0;z-index:251660288;mso-width-relative:page;mso-height-relative:page" o:connectortype="straight"/>
      </w:pict>
    </w:r>
    <w:r>
      <w:rPr>
        <w:rStyle w:val="CharChar1"/>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50"/>
    <o:shapelayout v:ext="edit">
      <o:idmap v:ext="edit" data="1"/>
      <o:rules v:ext="edit">
        <o:r id="V:Rule1" type="connector" idref="#_x0000_s1026"/>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545B0D"/>
    <w:rsid w:val="00116802"/>
    <w:rsid w:val="00545B0D"/>
    <w:rsid w:val="00E355F6"/>
    <w:rsid w:val="5734610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53B0D4"/>
  <w15:docId w15:val="{349F8188-A822-423A-A623-9C54C99BB6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pPr>
      <w:tabs>
        <w:tab w:val="center" w:pos="4153"/>
        <w:tab w:val="right" w:pos="8306"/>
      </w:tabs>
      <w:snapToGrid w:val="0"/>
      <w:jc w:val="left"/>
    </w:pPr>
    <w:rPr>
      <w:sz w:val="18"/>
    </w:rPr>
  </w:style>
  <w:style w:type="paragraph" w:styleId="a5">
    <w:name w:val="header"/>
    <w:basedOn w:val="a"/>
    <w:link w:val="a6"/>
    <w:qFormat/>
    <w:pPr>
      <w:pBdr>
        <w:bottom w:val="single" w:sz="6" w:space="1" w:color="auto"/>
      </w:pBdr>
      <w:tabs>
        <w:tab w:val="center" w:pos="4153"/>
        <w:tab w:val="right" w:pos="8306"/>
      </w:tabs>
      <w:snapToGrid w:val="0"/>
      <w:jc w:val="center"/>
    </w:pPr>
    <w:rPr>
      <w:sz w:val="18"/>
    </w:rPr>
  </w:style>
  <w:style w:type="character" w:customStyle="1" w:styleId="a4">
    <w:name w:val="页脚 字符"/>
    <w:link w:val="a3"/>
    <w:uiPriority w:val="99"/>
    <w:qFormat/>
    <w:locked/>
    <w:rPr>
      <w:rFonts w:ascii="Times New Roman" w:eastAsia="宋体" w:hAnsi="Times New Roman" w:cs="Times New Roman"/>
      <w:sz w:val="20"/>
      <w:szCs w:val="20"/>
    </w:rPr>
  </w:style>
  <w:style w:type="character" w:customStyle="1" w:styleId="a6">
    <w:name w:val="页眉 字符"/>
    <w:link w:val="a5"/>
    <w:uiPriority w:val="99"/>
    <w:qFormat/>
    <w:locked/>
    <w:rPr>
      <w:rFonts w:ascii="Times New Roman" w:eastAsia="宋体" w:hAnsi="Times New Roman" w:cs="Times New Roman"/>
      <w:sz w:val="20"/>
      <w:szCs w:val="20"/>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apple-converted-space">
    <w:name w:val="apple-converted-space"/>
    <w:basedOn w:val="a0"/>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134</Words>
  <Characters>769</Characters>
  <Application>Microsoft Office Word</Application>
  <DocSecurity>0</DocSecurity>
  <Lines>6</Lines>
  <Paragraphs>1</Paragraphs>
  <ScaleCrop>false</ScaleCrop>
  <Company>微软中国</Company>
  <LinksUpToDate>false</LinksUpToDate>
  <CharactersWithSpaces>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李 宝花</cp:lastModifiedBy>
  <cp:revision>22</cp:revision>
  <dcterms:created xsi:type="dcterms:W3CDTF">2015-06-17T11:54:00Z</dcterms:created>
  <dcterms:modified xsi:type="dcterms:W3CDTF">2022-08-17T03:35:00Z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2052-11.1.0.11411</vt:lpwstr>
  </property>
</Properties>
</file>