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4717B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764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717B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河北中烁轨道科技有限公司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717B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0939-2021-QEO-2022</w:t>
            </w:r>
            <w:bookmarkEnd w:id="1"/>
          </w:p>
        </w:tc>
      </w:tr>
      <w:tr w:rsidR="006764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717B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河北省沧州市东光县经济开发区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717B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周慧娟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6417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641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641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641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641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641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6417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7641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717B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河北省沧州市东光县经济开发区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717B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17733799921</w:t>
            </w:r>
            <w:bookmarkEnd w:id="6"/>
          </w:p>
        </w:tc>
      </w:tr>
      <w:tr w:rsidR="0067641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6417E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6417E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641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6417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717B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17733799921</w:t>
            </w:r>
            <w:bookmarkEnd w:id="7"/>
          </w:p>
        </w:tc>
      </w:tr>
      <w:tr w:rsidR="006764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717B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67641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717B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6764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717B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52442F" w:rsidRDefault="004717B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52442F" w:rsidRDefault="004717B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11"/>
          </w:p>
        </w:tc>
      </w:tr>
      <w:tr w:rsidR="0067641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717B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717B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717B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6417E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717B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717B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4717B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67641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6417E">
            <w:pPr>
              <w:rPr>
                <w:rFonts w:ascii="宋体"/>
                <w:bCs/>
                <w:sz w:val="24"/>
              </w:rPr>
            </w:pPr>
          </w:p>
        </w:tc>
      </w:tr>
      <w:tr w:rsidR="0067641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641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717B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6417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7641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717B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6417E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7641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717B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717B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717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717B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717B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 w:rsidR="0067641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7641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641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76417E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□受审核方一体化程度：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717B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6417E" w:rsidP="00D210AD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76417E">
            <w:pPr>
              <w:rPr>
                <w:bCs/>
                <w:sz w:val="24"/>
              </w:rPr>
            </w:pPr>
          </w:p>
        </w:tc>
      </w:tr>
      <w:tr w:rsidR="0067641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717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717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4717B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6417E">
            <w:pPr>
              <w:spacing w:line="400" w:lineRule="exact"/>
              <w:rPr>
                <w:bCs/>
                <w:sz w:val="24"/>
              </w:rPr>
            </w:pPr>
          </w:p>
          <w:p w:rsidR="0052442F" w:rsidRDefault="004717B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717B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4717B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641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717B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4717B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4717B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4717B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717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4717B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4717B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76417E">
            <w:pPr>
              <w:pStyle w:val="a0"/>
              <w:ind w:firstLine="480"/>
              <w:rPr>
                <w:sz w:val="24"/>
              </w:rPr>
            </w:pPr>
          </w:p>
          <w:p w:rsidR="0052442F" w:rsidRDefault="0076417E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717B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7641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717B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□地址变更 □扩大认证范围  □缩小认证范围     □标准转版 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10AD" w:rsidRDefault="00D210AD" w:rsidP="00D210A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变更信息的附件编号或日期： </w:t>
            </w:r>
          </w:p>
        </w:tc>
      </w:tr>
      <w:tr w:rsidR="00D210AD">
        <w:trPr>
          <w:trHeight w:val="911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 w:rsidP="000B7A4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210A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 w:rsidP="000B7A4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D210AD" w:rsidRDefault="00D210AD" w:rsidP="000B7A45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10AD" w:rsidRDefault="00D210AD" w:rsidP="000B7A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D210AD" w:rsidRDefault="00D210AD" w:rsidP="000B7A45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不符合标准及条款：/EO</w:t>
            </w:r>
            <w:r w:rsidR="000744C4">
              <w:rPr>
                <w:rFonts w:ascii="宋体" w:hAnsi="宋体" w:hint="eastAsia"/>
                <w:bCs/>
                <w:sz w:val="24"/>
              </w:rPr>
              <w:t>6</w:t>
            </w:r>
            <w:r>
              <w:rPr>
                <w:rFonts w:ascii="宋体" w:hAnsi="宋体" w:hint="eastAsia"/>
                <w:bCs/>
                <w:sz w:val="24"/>
              </w:rPr>
              <w:t>.1.</w:t>
            </w:r>
            <w:r w:rsidR="000744C4">
              <w:rPr>
                <w:rFonts w:ascii="宋体" w:hAnsi="宋体" w:hint="eastAsia"/>
                <w:bCs/>
                <w:sz w:val="24"/>
              </w:rPr>
              <w:t>3条款，</w:t>
            </w:r>
            <w:bookmarkStart w:id="19" w:name="_GoBack"/>
            <w:bookmarkEnd w:id="19"/>
            <w:r w:rsidR="000744C4">
              <w:rPr>
                <w:rFonts w:ascii="宋体" w:hAnsi="宋体" w:cs="宋体" w:hint="eastAsia"/>
                <w:szCs w:val="21"/>
              </w:rPr>
              <w:t>《</w:t>
            </w:r>
            <w:r w:rsidR="000744C4">
              <w:rPr>
                <w:rFonts w:ascii="宋体" w:hAnsi="宋体" w:hint="eastAsia"/>
              </w:rPr>
              <w:t>中华人民共和国固体废物污染环境防治法</w:t>
            </w:r>
            <w:r w:rsidR="000744C4">
              <w:rPr>
                <w:rFonts w:ascii="宋体" w:hAnsi="宋体" w:cs="宋体" w:hint="eastAsia"/>
                <w:szCs w:val="21"/>
              </w:rPr>
              <w:t>》、《中华人民共和国噪声污染防治法》、《中华人民共和国消防法》、《中华人民共和国安全生产法》、《</w:t>
            </w:r>
            <w:r w:rsidR="000744C4">
              <w:rPr>
                <w:rFonts w:ascii="宋体" w:hAnsi="宋体" w:hint="eastAsia"/>
                <w:szCs w:val="21"/>
              </w:rPr>
              <w:t>中华人民共和国道路交通安全法</w:t>
            </w:r>
            <w:r w:rsidR="000744C4">
              <w:rPr>
                <w:rFonts w:ascii="宋体" w:hAnsi="宋体" w:cs="宋体" w:hint="eastAsia"/>
                <w:szCs w:val="21"/>
              </w:rPr>
              <w:t>》等不是最新版本，不符合法律法规管理程序要求</w:t>
            </w:r>
            <w:r w:rsidRPr="0032690B">
              <w:rPr>
                <w:rFonts w:ascii="宋体" w:hAnsi="宋体" w:hint="eastAsia"/>
                <w:bCs/>
                <w:sz w:val="24"/>
              </w:rPr>
              <w:t>。</w:t>
            </w:r>
          </w:p>
          <w:p w:rsidR="00D210AD" w:rsidRDefault="00D210AD" w:rsidP="000B7A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D210AD" w:rsidRDefault="00D210AD" w:rsidP="000B7A4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D210AD" w:rsidRDefault="00D210AD" w:rsidP="000B7A45">
            <w:pPr>
              <w:pStyle w:val="a0"/>
              <w:ind w:firstLine="480"/>
              <w:rPr>
                <w:sz w:val="24"/>
              </w:rPr>
            </w:pP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无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10AD" w:rsidRDefault="00D210AD" w:rsidP="000B7A4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D210AD" w:rsidRDefault="00D210AD" w:rsidP="000B7A4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10AD" w:rsidRPr="00707272" w:rsidRDefault="00D210AD" w:rsidP="000B7A4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2022.9.2</w:t>
            </w:r>
          </w:p>
        </w:tc>
      </w:tr>
      <w:tr w:rsidR="00D210A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210AD" w:rsidRDefault="00D210A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10AD" w:rsidRDefault="00D210A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210AD" w:rsidRDefault="00D210A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210AD" w:rsidRDefault="00D210A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10AD">
        <w:trPr>
          <w:trHeight w:val="578"/>
          <w:jc w:val="center"/>
        </w:trPr>
        <w:tc>
          <w:tcPr>
            <w:tcW w:w="1381" w:type="dxa"/>
          </w:tcPr>
          <w:p w:rsidR="00D210AD" w:rsidRDefault="00D210A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210AD" w:rsidRDefault="00D210A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210AD" w:rsidRDefault="00D210A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:rsidR="00D210AD" w:rsidRDefault="00D210AD">
            <w:pPr>
              <w:pStyle w:val="a0"/>
              <w:ind w:firstLine="480"/>
              <w:rPr>
                <w:sz w:val="24"/>
              </w:rPr>
            </w:pP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210AD" w:rsidRDefault="00D210A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10AD" w:rsidRDefault="00D210A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210A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D210AD" w:rsidRDefault="00D210A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D210AD">
        <w:trPr>
          <w:trHeight w:val="578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D210AD" w:rsidRDefault="00D210A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210AD">
        <w:trPr>
          <w:trHeight w:val="911"/>
          <w:jc w:val="center"/>
        </w:trPr>
        <w:tc>
          <w:tcPr>
            <w:tcW w:w="1381" w:type="dxa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210A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D210AD" w:rsidRDefault="00D210A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D210AD" w:rsidRDefault="00D210A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D210AD" w:rsidRDefault="00D210A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210A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D210AD" w:rsidRDefault="00D210A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D210AD" w:rsidRDefault="00D210A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D210AD" w:rsidRDefault="00D210A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D210AD" w:rsidRDefault="00D210AD">
            <w:pPr>
              <w:pStyle w:val="a0"/>
              <w:ind w:firstLine="480"/>
              <w:rPr>
                <w:sz w:val="24"/>
              </w:rPr>
            </w:pP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D210AD" w:rsidRDefault="00D210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D210AD" w:rsidRDefault="00D210A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D210AD" w:rsidRDefault="00D210A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76417E">
      <w:pPr>
        <w:pStyle w:val="a0"/>
        <w:ind w:firstLine="480"/>
        <w:rPr>
          <w:bCs/>
          <w:sz w:val="24"/>
        </w:rPr>
      </w:pPr>
    </w:p>
    <w:p w:rsidR="0052442F" w:rsidRDefault="0076417E">
      <w:pPr>
        <w:pStyle w:val="a0"/>
        <w:ind w:firstLine="480"/>
        <w:rPr>
          <w:bCs/>
          <w:sz w:val="24"/>
        </w:rPr>
      </w:pPr>
    </w:p>
    <w:p w:rsidR="0052442F" w:rsidRDefault="0076417E">
      <w:pPr>
        <w:pStyle w:val="a0"/>
        <w:ind w:firstLine="480"/>
        <w:rPr>
          <w:bCs/>
          <w:sz w:val="24"/>
        </w:rPr>
      </w:pPr>
    </w:p>
    <w:p w:rsidR="0052442F" w:rsidRDefault="0076417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7E" w:rsidRDefault="0076417E">
      <w:r>
        <w:separator/>
      </w:r>
    </w:p>
  </w:endnote>
  <w:endnote w:type="continuationSeparator" w:id="0">
    <w:p w:rsidR="0076417E" w:rsidRDefault="007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6417E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7E" w:rsidRDefault="0076417E">
      <w:r>
        <w:separator/>
      </w:r>
    </w:p>
  </w:footnote>
  <w:footnote w:type="continuationSeparator" w:id="0">
    <w:p w:rsidR="0076417E" w:rsidRDefault="0076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6417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6417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717B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717B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717BA" w:rsidP="00D210AD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41B"/>
    <w:rsid w:val="000744C4"/>
    <w:rsid w:val="004717BA"/>
    <w:rsid w:val="0067641B"/>
    <w:rsid w:val="0076417E"/>
    <w:rsid w:val="00D2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495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2022-09-30T05:28:00Z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