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4B215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742988">
        <w:trPr>
          <w:cantSplit/>
          <w:trHeight w:val="915"/>
        </w:trPr>
        <w:tc>
          <w:tcPr>
            <w:tcW w:w="1368" w:type="dxa"/>
          </w:tcPr>
          <w:p w:rsidR="00CE7DF8" w:rsidRDefault="004B215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4B215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 w:rsidR="00836B2D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 w:rsidR="00836B2D"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 w:rsidR="00836B2D"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 w:rsidR="00836B2D"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4B215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 w:rsidR="00836B2D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 w:rsidR="00836B2D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</w:t>
            </w:r>
            <w:r w:rsidR="00836B2D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 w:rsidR="00836B2D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  <w:r w:rsidR="00836B2D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742988">
        <w:trPr>
          <w:cantSplit/>
        </w:trPr>
        <w:tc>
          <w:tcPr>
            <w:tcW w:w="1368" w:type="dxa"/>
          </w:tcPr>
          <w:p w:rsidR="00CE7DF8" w:rsidRPr="004F7E77" w:rsidRDefault="004B2159">
            <w:pPr>
              <w:spacing w:before="120" w:line="360" w:lineRule="auto"/>
              <w:jc w:val="center"/>
              <w:rPr>
                <w:rFonts w:ascii="方正仿宋简体" w:eastAsia="方正仿宋简体"/>
              </w:rPr>
            </w:pPr>
            <w:r w:rsidRPr="004F7E77">
              <w:rPr>
                <w:rFonts w:ascii="方正仿宋简体" w:eastAsia="方正仿宋简体" w:hint="eastAsia"/>
              </w:rPr>
              <w:t>受审核方</w:t>
            </w:r>
          </w:p>
        </w:tc>
        <w:tc>
          <w:tcPr>
            <w:tcW w:w="5306" w:type="dxa"/>
          </w:tcPr>
          <w:p w:rsidR="00CE7DF8" w:rsidRPr="004F7E77" w:rsidRDefault="004B2159">
            <w:pPr>
              <w:spacing w:before="120" w:line="360" w:lineRule="auto"/>
              <w:rPr>
                <w:rFonts w:ascii="方正仿宋简体" w:eastAsia="方正仿宋简体"/>
              </w:rPr>
            </w:pPr>
            <w:bookmarkStart w:id="11" w:name="组织名称"/>
            <w:r w:rsidRPr="004F7E77">
              <w:rPr>
                <w:rFonts w:ascii="方正仿宋简体" w:eastAsia="方正仿宋简体"/>
              </w:rPr>
              <w:t>北京市迅捷</w:t>
            </w:r>
            <w:proofErr w:type="gramStart"/>
            <w:r w:rsidRPr="004F7E77">
              <w:rPr>
                <w:rFonts w:ascii="方正仿宋简体" w:eastAsia="方正仿宋简体"/>
              </w:rPr>
              <w:t>颐</w:t>
            </w:r>
            <w:proofErr w:type="gramEnd"/>
            <w:r w:rsidRPr="004F7E77">
              <w:rPr>
                <w:rFonts w:ascii="方正仿宋简体" w:eastAsia="方正仿宋简体"/>
              </w:rPr>
              <w:t>和汽车销售服务有限责任公司</w:t>
            </w:r>
            <w:bookmarkEnd w:id="11"/>
          </w:p>
        </w:tc>
        <w:tc>
          <w:tcPr>
            <w:tcW w:w="1290" w:type="dxa"/>
          </w:tcPr>
          <w:p w:rsidR="00CE7DF8" w:rsidRPr="004F7E77" w:rsidRDefault="004B2159">
            <w:pPr>
              <w:spacing w:before="120" w:line="360" w:lineRule="auto"/>
              <w:jc w:val="center"/>
              <w:rPr>
                <w:rFonts w:ascii="方正仿宋简体" w:eastAsia="方正仿宋简体"/>
              </w:rPr>
            </w:pPr>
            <w:r w:rsidRPr="004F7E77">
              <w:rPr>
                <w:rFonts w:ascii="方正仿宋简体" w:eastAsia="方正仿宋简体" w:hint="eastAsia"/>
              </w:rPr>
              <w:t>陪同人员</w:t>
            </w:r>
          </w:p>
        </w:tc>
        <w:tc>
          <w:tcPr>
            <w:tcW w:w="2071" w:type="dxa"/>
          </w:tcPr>
          <w:p w:rsidR="00CE7DF8" w:rsidRPr="004F7E77" w:rsidRDefault="004F7E77">
            <w:pPr>
              <w:spacing w:before="120" w:line="360" w:lineRule="auto"/>
              <w:rPr>
                <w:rFonts w:ascii="方正仿宋简体" w:eastAsia="方正仿宋简体"/>
              </w:rPr>
            </w:pPr>
            <w:r w:rsidRPr="004F7E77">
              <w:rPr>
                <w:rFonts w:ascii="方正仿宋简体" w:eastAsia="方正仿宋简体" w:hint="eastAsia"/>
              </w:rPr>
              <w:t>赵宝峰</w:t>
            </w:r>
          </w:p>
        </w:tc>
      </w:tr>
      <w:tr w:rsidR="00742988">
        <w:trPr>
          <w:cantSplit/>
        </w:trPr>
        <w:tc>
          <w:tcPr>
            <w:tcW w:w="1368" w:type="dxa"/>
          </w:tcPr>
          <w:p w:rsidR="00CE7DF8" w:rsidRPr="004F7E77" w:rsidRDefault="004B2159">
            <w:pPr>
              <w:spacing w:before="120" w:line="360" w:lineRule="auto"/>
              <w:jc w:val="center"/>
              <w:rPr>
                <w:rFonts w:ascii="方正仿宋简体" w:eastAsia="方正仿宋简体"/>
              </w:rPr>
            </w:pPr>
            <w:r w:rsidRPr="004F7E77">
              <w:rPr>
                <w:rFonts w:ascii="方正仿宋简体" w:eastAsia="方正仿宋简体" w:hint="eastAsia"/>
              </w:rPr>
              <w:t>受审核部门</w:t>
            </w:r>
          </w:p>
        </w:tc>
        <w:tc>
          <w:tcPr>
            <w:tcW w:w="5306" w:type="dxa"/>
          </w:tcPr>
          <w:p w:rsidR="007B682A" w:rsidRPr="004F7E77" w:rsidRDefault="004F7E77">
            <w:pPr>
              <w:spacing w:before="120" w:line="360" w:lineRule="auto"/>
              <w:rPr>
                <w:rFonts w:ascii="方正仿宋简体" w:eastAsia="方正仿宋简体"/>
              </w:rPr>
            </w:pPr>
            <w:r w:rsidRPr="004F7E77">
              <w:rPr>
                <w:rFonts w:ascii="方正仿宋简体" w:eastAsia="方正仿宋简体" w:hint="eastAsia"/>
              </w:rPr>
              <w:t xml:space="preserve">销售部  </w:t>
            </w:r>
          </w:p>
          <w:p w:rsidR="00CE7DF8" w:rsidRPr="004F7E77" w:rsidRDefault="00271B07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Pr="004F7E77" w:rsidRDefault="004B2159">
            <w:pPr>
              <w:spacing w:before="120" w:line="360" w:lineRule="auto"/>
              <w:jc w:val="center"/>
              <w:rPr>
                <w:rFonts w:ascii="方正仿宋简体" w:eastAsia="方正仿宋简体"/>
              </w:rPr>
            </w:pPr>
            <w:r w:rsidRPr="004F7E77">
              <w:rPr>
                <w:rFonts w:ascii="方正仿宋简体" w:eastAsia="方正仿宋简体" w:hint="eastAsia"/>
              </w:rPr>
              <w:t>预计整改完成日期</w:t>
            </w:r>
          </w:p>
        </w:tc>
        <w:tc>
          <w:tcPr>
            <w:tcW w:w="2071" w:type="dxa"/>
          </w:tcPr>
          <w:p w:rsidR="00CE7DF8" w:rsidRPr="004F7E77" w:rsidRDefault="004F7E7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</w:rPr>
            </w:pPr>
            <w:r w:rsidRPr="004F7E77">
              <w:rPr>
                <w:rFonts w:ascii="方正仿宋简体" w:eastAsia="方正仿宋简体" w:hint="eastAsia"/>
              </w:rPr>
              <w:t>1个月</w:t>
            </w:r>
          </w:p>
        </w:tc>
      </w:tr>
      <w:tr w:rsidR="00742988">
        <w:trPr>
          <w:trHeight w:val="4138"/>
        </w:trPr>
        <w:tc>
          <w:tcPr>
            <w:tcW w:w="10035" w:type="dxa"/>
            <w:gridSpan w:val="4"/>
          </w:tcPr>
          <w:p w:rsidR="00CE7DF8" w:rsidRDefault="004B21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836B2D" w:rsidP="00836B2D">
            <w:pPr>
              <w:spacing w:before="120" w:line="160" w:lineRule="exact"/>
              <w:ind w:firstLineChars="150" w:firstLine="316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未能提供近一年的污水、噪声、废气、作业场所危害因素检测报告</w:t>
            </w:r>
          </w:p>
          <w:p w:rsidR="00CE7DF8" w:rsidRDefault="00271B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71B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71B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71B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271B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71B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B215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36B2D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E7DF8" w:rsidRDefault="004B2159" w:rsidP="004F7E7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4B2159" w:rsidP="004F7E7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 w:rsidR="00244BB0">
              <w:rPr>
                <w:rFonts w:ascii="宋体" w:hAnsi="宋体" w:hint="eastAsia"/>
                <w:b/>
                <w:sz w:val="22"/>
                <w:szCs w:val="22"/>
              </w:rPr>
              <w:t>9</w:t>
            </w:r>
            <w:r w:rsidR="00836B2D">
              <w:rPr>
                <w:rFonts w:ascii="宋体" w:hAnsi="宋体" w:hint="eastAsia"/>
                <w:b/>
                <w:sz w:val="22"/>
                <w:szCs w:val="22"/>
              </w:rPr>
              <w:t>.1</w:t>
            </w:r>
            <w:r w:rsidR="00244BB0">
              <w:rPr>
                <w:rFonts w:ascii="宋体" w:hAnsi="宋体" w:hint="eastAsia"/>
                <w:b/>
                <w:sz w:val="22"/>
                <w:szCs w:val="22"/>
              </w:rPr>
              <w:t>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B2159" w:rsidP="004F7E7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244BB0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836B2D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4B2159" w:rsidP="004F7E77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4B2159" w:rsidP="004F7E77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4B2159" w:rsidP="004F7E7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4B2159" w:rsidP="004F7E7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4B2159" w:rsidP="004F7E7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4B2159" w:rsidP="004F7E7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271B0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4B215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36B2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271B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B215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</w:t>
            </w:r>
            <w:r w:rsidR="00FC1CAD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</w:t>
            </w:r>
            <w:r w:rsidR="00FC1CAD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FC1CAD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受审核方代表：</w:t>
            </w:r>
          </w:p>
          <w:p w:rsidR="00CE7DF8" w:rsidRDefault="004B215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742988">
        <w:trPr>
          <w:trHeight w:val="3768"/>
        </w:trPr>
        <w:tc>
          <w:tcPr>
            <w:tcW w:w="10035" w:type="dxa"/>
            <w:gridSpan w:val="4"/>
          </w:tcPr>
          <w:p w:rsidR="00CE7DF8" w:rsidRDefault="004B21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271B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271B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271B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271B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B21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4B215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42988">
        <w:trPr>
          <w:trHeight w:val="1702"/>
        </w:trPr>
        <w:tc>
          <w:tcPr>
            <w:tcW w:w="10028" w:type="dxa"/>
          </w:tcPr>
          <w:p w:rsidR="00CE7DF8" w:rsidRDefault="004B21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</w:tc>
      </w:tr>
      <w:tr w:rsidR="00742988">
        <w:trPr>
          <w:trHeight w:val="1393"/>
        </w:trPr>
        <w:tc>
          <w:tcPr>
            <w:tcW w:w="10028" w:type="dxa"/>
          </w:tcPr>
          <w:p w:rsidR="00CE7DF8" w:rsidRDefault="004B21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</w:tc>
      </w:tr>
      <w:tr w:rsidR="00742988">
        <w:trPr>
          <w:trHeight w:val="1854"/>
        </w:trPr>
        <w:tc>
          <w:tcPr>
            <w:tcW w:w="10028" w:type="dxa"/>
          </w:tcPr>
          <w:p w:rsidR="00CE7DF8" w:rsidRDefault="004B21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</w:tc>
      </w:tr>
      <w:tr w:rsidR="00742988">
        <w:trPr>
          <w:trHeight w:val="1537"/>
        </w:trPr>
        <w:tc>
          <w:tcPr>
            <w:tcW w:w="10028" w:type="dxa"/>
          </w:tcPr>
          <w:p w:rsidR="00CE7DF8" w:rsidRDefault="004B21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4B215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42988">
        <w:trPr>
          <w:trHeight w:val="1699"/>
        </w:trPr>
        <w:tc>
          <w:tcPr>
            <w:tcW w:w="10028" w:type="dxa"/>
          </w:tcPr>
          <w:p w:rsidR="00CE7DF8" w:rsidRDefault="004B21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</w:tc>
      </w:tr>
      <w:tr w:rsidR="00742988">
        <w:trPr>
          <w:trHeight w:val="2485"/>
        </w:trPr>
        <w:tc>
          <w:tcPr>
            <w:tcW w:w="10028" w:type="dxa"/>
          </w:tcPr>
          <w:p w:rsidR="00CE7DF8" w:rsidRDefault="004B21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271B07">
            <w:pPr>
              <w:rPr>
                <w:rFonts w:eastAsia="方正仿宋简体"/>
                <w:b/>
              </w:rPr>
            </w:pPr>
          </w:p>
          <w:p w:rsidR="00CE7DF8" w:rsidRDefault="004B21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4B215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B07" w:rsidRDefault="00271B07" w:rsidP="00742988">
      <w:r>
        <w:separator/>
      </w:r>
    </w:p>
  </w:endnote>
  <w:endnote w:type="continuationSeparator" w:id="0">
    <w:p w:rsidR="00271B07" w:rsidRDefault="00271B07" w:rsidP="00742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B215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B07" w:rsidRDefault="00271B07" w:rsidP="00742988">
      <w:r>
        <w:separator/>
      </w:r>
    </w:p>
  </w:footnote>
  <w:footnote w:type="continuationSeparator" w:id="0">
    <w:p w:rsidR="00271B07" w:rsidRDefault="00271B07" w:rsidP="00742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B2159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B85" w:rsidRPr="003E7B8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4B215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4B2159" w:rsidP="004F7E77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988"/>
    <w:rsid w:val="00244BB0"/>
    <w:rsid w:val="00271B07"/>
    <w:rsid w:val="003E7B85"/>
    <w:rsid w:val="004B2159"/>
    <w:rsid w:val="004F7E77"/>
    <w:rsid w:val="00742988"/>
    <w:rsid w:val="00836B2D"/>
    <w:rsid w:val="00FC1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31</cp:revision>
  <cp:lastPrinted>2019-05-13T03:02:00Z</cp:lastPrinted>
  <dcterms:created xsi:type="dcterms:W3CDTF">2015-06-17T14:39:00Z</dcterms:created>
  <dcterms:modified xsi:type="dcterms:W3CDTF">2022-08-28T09:17:00Z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