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江苏法尔胜新型管业有限公司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2022年08月16日 上午至2022年08月17日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1B5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2022-08-17T01:33:00Z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