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4CEB3" w14:textId="77777777" w:rsidR="005C0A53" w:rsidRPr="005C0A53" w:rsidRDefault="00000000" w:rsidP="005C0A53">
      <w:pPr>
        <w:jc w:val="center"/>
        <w:rPr>
          <w:b/>
          <w:sz w:val="28"/>
          <w:szCs w:val="28"/>
        </w:rPr>
      </w:pPr>
      <w:r w:rsidRPr="005C0A53">
        <w:rPr>
          <w:rFonts w:hint="eastAsia"/>
          <w:b/>
          <w:sz w:val="28"/>
          <w:szCs w:val="28"/>
        </w:rPr>
        <w:t>测量设备溯源</w:t>
      </w:r>
      <w:r w:rsidRPr="005C0A53">
        <w:rPr>
          <w:rFonts w:ascii="Times New Roman" w:eastAsia="宋体" w:hAnsi="Times New Roman" w:cs="Times New Roman" w:hint="eastAsia"/>
          <w:b/>
          <w:sz w:val="28"/>
          <w:szCs w:val="28"/>
        </w:rPr>
        <w:t>抽查</w:t>
      </w:r>
      <w:r w:rsidRPr="005C0A53">
        <w:rPr>
          <w:rFonts w:hint="eastAsia"/>
          <w:b/>
          <w:sz w:val="28"/>
          <w:szCs w:val="28"/>
        </w:rPr>
        <w:t>表</w:t>
      </w:r>
    </w:p>
    <w:p w14:paraId="7B6A9D50" w14:textId="77777777" w:rsidR="008F6BDE" w:rsidRDefault="00000000">
      <w:pPr>
        <w:jc w:val="right"/>
        <w:rPr>
          <w:rFonts w:ascii="Times New Roman" w:hAnsi="Times New Roman" w:cs="Times New Roman"/>
          <w:sz w:val="20"/>
          <w:szCs w:val="28"/>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编号"/>
      <w:r>
        <w:rPr>
          <w:rFonts w:ascii="Times New Roman" w:hAnsi="Times New Roman" w:cs="Times New Roman"/>
          <w:sz w:val="20"/>
          <w:szCs w:val="28"/>
          <w:u w:val="single"/>
        </w:rPr>
        <w:t>0147-2020-2022</w:t>
      </w:r>
      <w:bookmarkEnd w:id="0"/>
    </w:p>
    <w:tbl>
      <w:tblPr>
        <w:tblStyle w:val="a9"/>
        <w:tblW w:w="11232" w:type="dxa"/>
        <w:jc w:val="center"/>
        <w:tblLayout w:type="fixed"/>
        <w:tblLook w:val="04A0" w:firstRow="1" w:lastRow="0" w:firstColumn="1" w:lastColumn="0" w:noHBand="0" w:noVBand="1"/>
      </w:tblPr>
      <w:tblGrid>
        <w:gridCol w:w="1092"/>
        <w:gridCol w:w="1176"/>
        <w:gridCol w:w="1092"/>
        <w:gridCol w:w="1134"/>
        <w:gridCol w:w="1418"/>
        <w:gridCol w:w="1417"/>
        <w:gridCol w:w="1418"/>
        <w:gridCol w:w="1175"/>
        <w:gridCol w:w="1310"/>
      </w:tblGrid>
      <w:tr w:rsidR="00C80767" w14:paraId="46B6B162" w14:textId="77777777" w:rsidTr="008D0A78">
        <w:trPr>
          <w:trHeight w:val="628"/>
          <w:jc w:val="center"/>
        </w:trPr>
        <w:tc>
          <w:tcPr>
            <w:tcW w:w="1092" w:type="dxa"/>
            <w:vAlign w:val="center"/>
          </w:tcPr>
          <w:p w14:paraId="442202AB" w14:textId="77777777" w:rsidR="0044252F" w:rsidRDefault="00000000" w:rsidP="0044252F">
            <w:pPr>
              <w:jc w:val="center"/>
              <w:rPr>
                <w:szCs w:val="21"/>
              </w:rPr>
            </w:pPr>
            <w:r>
              <w:rPr>
                <w:rFonts w:hint="eastAsia"/>
                <w:szCs w:val="21"/>
              </w:rPr>
              <w:t>企业名称</w:t>
            </w:r>
          </w:p>
        </w:tc>
        <w:tc>
          <w:tcPr>
            <w:tcW w:w="10140" w:type="dxa"/>
            <w:gridSpan w:val="8"/>
            <w:vAlign w:val="center"/>
          </w:tcPr>
          <w:p w14:paraId="67CD36A8" w14:textId="77777777" w:rsidR="0044252F" w:rsidRDefault="00000000" w:rsidP="0044252F">
            <w:pPr>
              <w:jc w:val="left"/>
              <w:rPr>
                <w:szCs w:val="21"/>
              </w:rPr>
            </w:pPr>
            <w:bookmarkStart w:id="1" w:name="组织名称"/>
            <w:r>
              <w:rPr>
                <w:szCs w:val="21"/>
              </w:rPr>
              <w:t>苏州胜信光电科技有限公司</w:t>
            </w:r>
            <w:bookmarkEnd w:id="1"/>
          </w:p>
        </w:tc>
      </w:tr>
      <w:tr w:rsidR="00C80767" w14:paraId="48F0FF40" w14:textId="77777777" w:rsidTr="00C5463D">
        <w:trPr>
          <w:trHeight w:val="628"/>
          <w:jc w:val="center"/>
        </w:trPr>
        <w:tc>
          <w:tcPr>
            <w:tcW w:w="1092" w:type="dxa"/>
            <w:vAlign w:val="center"/>
          </w:tcPr>
          <w:p w14:paraId="69BFDB15" w14:textId="77777777" w:rsidR="0044252F" w:rsidRPr="008D0A78" w:rsidRDefault="00000000" w:rsidP="008D0A78">
            <w:pPr>
              <w:jc w:val="center"/>
              <w:rPr>
                <w:sz w:val="18"/>
                <w:szCs w:val="18"/>
              </w:rPr>
            </w:pPr>
            <w:r w:rsidRPr="008D0A78">
              <w:rPr>
                <w:rFonts w:hint="eastAsia"/>
                <w:sz w:val="18"/>
                <w:szCs w:val="18"/>
              </w:rPr>
              <w:t>部门</w:t>
            </w:r>
          </w:p>
        </w:tc>
        <w:tc>
          <w:tcPr>
            <w:tcW w:w="1176" w:type="dxa"/>
            <w:vAlign w:val="center"/>
          </w:tcPr>
          <w:p w14:paraId="5A62E1B3" w14:textId="77777777" w:rsidR="00270278" w:rsidRDefault="00000000" w:rsidP="008D0A78">
            <w:pPr>
              <w:jc w:val="center"/>
              <w:rPr>
                <w:sz w:val="18"/>
                <w:szCs w:val="18"/>
              </w:rPr>
            </w:pPr>
            <w:r w:rsidRPr="008D0A78">
              <w:rPr>
                <w:rFonts w:hint="eastAsia"/>
                <w:sz w:val="18"/>
                <w:szCs w:val="18"/>
              </w:rPr>
              <w:t>测量设备</w:t>
            </w:r>
          </w:p>
          <w:p w14:paraId="0044B6B5" w14:textId="4CD9CB8E" w:rsidR="0044252F" w:rsidRPr="008D0A78" w:rsidRDefault="00000000" w:rsidP="008D0A78">
            <w:pPr>
              <w:jc w:val="center"/>
              <w:rPr>
                <w:sz w:val="18"/>
                <w:szCs w:val="18"/>
              </w:rPr>
            </w:pPr>
            <w:r w:rsidRPr="008D0A78">
              <w:rPr>
                <w:rFonts w:hint="eastAsia"/>
                <w:sz w:val="18"/>
                <w:szCs w:val="18"/>
              </w:rPr>
              <w:t>名称</w:t>
            </w:r>
          </w:p>
        </w:tc>
        <w:tc>
          <w:tcPr>
            <w:tcW w:w="1092" w:type="dxa"/>
            <w:vAlign w:val="center"/>
          </w:tcPr>
          <w:p w14:paraId="6721FDD1" w14:textId="77777777" w:rsidR="008D0A78" w:rsidRDefault="00000000" w:rsidP="008D0A78">
            <w:pPr>
              <w:jc w:val="center"/>
              <w:rPr>
                <w:sz w:val="18"/>
                <w:szCs w:val="18"/>
              </w:rPr>
            </w:pPr>
            <w:r w:rsidRPr="008D0A78">
              <w:rPr>
                <w:rFonts w:hint="eastAsia"/>
                <w:sz w:val="18"/>
                <w:szCs w:val="18"/>
              </w:rPr>
              <w:t>测量设备</w:t>
            </w:r>
          </w:p>
          <w:p w14:paraId="1E132062" w14:textId="77777777" w:rsidR="0044252F" w:rsidRPr="008D0A78" w:rsidRDefault="00000000" w:rsidP="008D0A78">
            <w:pPr>
              <w:jc w:val="center"/>
              <w:rPr>
                <w:sz w:val="18"/>
                <w:szCs w:val="18"/>
              </w:rPr>
            </w:pPr>
            <w:r w:rsidRPr="008D0A78">
              <w:rPr>
                <w:rFonts w:hint="eastAsia"/>
                <w:sz w:val="18"/>
                <w:szCs w:val="18"/>
              </w:rPr>
              <w:t>编号</w:t>
            </w:r>
          </w:p>
        </w:tc>
        <w:tc>
          <w:tcPr>
            <w:tcW w:w="1134" w:type="dxa"/>
            <w:vAlign w:val="center"/>
          </w:tcPr>
          <w:p w14:paraId="5ECE0F37" w14:textId="77777777" w:rsidR="0044252F" w:rsidRPr="008D0A78" w:rsidRDefault="00000000" w:rsidP="008D0A78">
            <w:pPr>
              <w:jc w:val="center"/>
              <w:rPr>
                <w:sz w:val="18"/>
                <w:szCs w:val="18"/>
              </w:rPr>
            </w:pPr>
            <w:r w:rsidRPr="008D0A78">
              <w:rPr>
                <w:rFonts w:hint="eastAsia"/>
                <w:sz w:val="18"/>
                <w:szCs w:val="18"/>
              </w:rPr>
              <w:t>型号规格</w:t>
            </w:r>
          </w:p>
        </w:tc>
        <w:tc>
          <w:tcPr>
            <w:tcW w:w="1418" w:type="dxa"/>
            <w:vAlign w:val="center"/>
          </w:tcPr>
          <w:p w14:paraId="222A92FD" w14:textId="77777777" w:rsidR="009D3F5B" w:rsidRPr="00AA60B9" w:rsidRDefault="00000000" w:rsidP="008D0A78">
            <w:pPr>
              <w:jc w:val="center"/>
              <w:rPr>
                <w:color w:val="000000" w:themeColor="text1"/>
                <w:sz w:val="18"/>
                <w:szCs w:val="18"/>
              </w:rPr>
            </w:pPr>
            <w:r w:rsidRPr="00AA60B9">
              <w:rPr>
                <w:rFonts w:hint="eastAsia"/>
                <w:color w:val="000000" w:themeColor="text1"/>
                <w:sz w:val="18"/>
                <w:szCs w:val="18"/>
              </w:rPr>
              <w:t>测量设备</w:t>
            </w:r>
          </w:p>
          <w:p w14:paraId="5655BDDD" w14:textId="77777777" w:rsidR="0044252F" w:rsidRPr="00AA60B9" w:rsidRDefault="00000000" w:rsidP="008D0A78">
            <w:pPr>
              <w:ind w:firstLineChars="100" w:firstLine="180"/>
              <w:rPr>
                <w:color w:val="000000" w:themeColor="text1"/>
                <w:sz w:val="18"/>
                <w:szCs w:val="18"/>
              </w:rPr>
            </w:pPr>
            <w:r w:rsidRPr="00AA60B9">
              <w:rPr>
                <w:rFonts w:hint="eastAsia"/>
                <w:color w:val="000000" w:themeColor="text1"/>
                <w:sz w:val="18"/>
                <w:szCs w:val="18"/>
              </w:rPr>
              <w:t>计量特性</w:t>
            </w:r>
          </w:p>
        </w:tc>
        <w:tc>
          <w:tcPr>
            <w:tcW w:w="1417" w:type="dxa"/>
            <w:vAlign w:val="center"/>
          </w:tcPr>
          <w:p w14:paraId="3261ABD7" w14:textId="77777777" w:rsidR="0044252F" w:rsidRPr="00AA60B9" w:rsidRDefault="00000000" w:rsidP="008D0A78">
            <w:pPr>
              <w:jc w:val="center"/>
              <w:rPr>
                <w:color w:val="000000" w:themeColor="text1"/>
                <w:sz w:val="18"/>
                <w:szCs w:val="18"/>
              </w:rPr>
            </w:pPr>
            <w:r w:rsidRPr="00AA60B9">
              <w:rPr>
                <w:rFonts w:hint="eastAsia"/>
                <w:color w:val="000000" w:themeColor="text1"/>
                <w:sz w:val="18"/>
                <w:szCs w:val="18"/>
              </w:rPr>
              <w:t>测量标准装置名称及技术参数</w:t>
            </w:r>
          </w:p>
        </w:tc>
        <w:tc>
          <w:tcPr>
            <w:tcW w:w="1418" w:type="dxa"/>
            <w:vAlign w:val="center"/>
          </w:tcPr>
          <w:p w14:paraId="680A27CD" w14:textId="77777777" w:rsidR="0044252F" w:rsidRPr="008D0A78" w:rsidRDefault="00000000" w:rsidP="008D0A78">
            <w:pPr>
              <w:jc w:val="center"/>
              <w:rPr>
                <w:sz w:val="18"/>
                <w:szCs w:val="18"/>
              </w:rPr>
            </w:pPr>
            <w:r w:rsidRPr="008D0A78">
              <w:rPr>
                <w:rFonts w:hint="eastAsia"/>
                <w:sz w:val="18"/>
                <w:szCs w:val="18"/>
              </w:rPr>
              <w:t>检定</w:t>
            </w:r>
            <w:r w:rsidRPr="008D0A78">
              <w:rPr>
                <w:rFonts w:hint="eastAsia"/>
                <w:sz w:val="18"/>
                <w:szCs w:val="18"/>
              </w:rPr>
              <w:t>/</w:t>
            </w:r>
            <w:r w:rsidRPr="008D0A78">
              <w:rPr>
                <w:rFonts w:hint="eastAsia"/>
                <w:sz w:val="18"/>
                <w:szCs w:val="18"/>
              </w:rPr>
              <w:t>校准机构</w:t>
            </w:r>
          </w:p>
        </w:tc>
        <w:tc>
          <w:tcPr>
            <w:tcW w:w="1175" w:type="dxa"/>
            <w:vAlign w:val="center"/>
          </w:tcPr>
          <w:p w14:paraId="68A5D55D" w14:textId="77777777" w:rsidR="0044252F" w:rsidRPr="008D0A78" w:rsidRDefault="00000000" w:rsidP="008D0A78">
            <w:pPr>
              <w:jc w:val="center"/>
              <w:rPr>
                <w:sz w:val="18"/>
                <w:szCs w:val="18"/>
              </w:rPr>
            </w:pPr>
            <w:r w:rsidRPr="008D0A78">
              <w:rPr>
                <w:rFonts w:hint="eastAsia"/>
                <w:sz w:val="18"/>
                <w:szCs w:val="18"/>
              </w:rPr>
              <w:t>检定</w:t>
            </w:r>
            <w:r w:rsidRPr="008D0A78">
              <w:rPr>
                <w:rFonts w:hint="eastAsia"/>
                <w:sz w:val="18"/>
                <w:szCs w:val="18"/>
              </w:rPr>
              <w:t>/</w:t>
            </w:r>
            <w:r w:rsidRPr="008D0A78">
              <w:rPr>
                <w:rFonts w:hint="eastAsia"/>
                <w:sz w:val="18"/>
                <w:szCs w:val="18"/>
              </w:rPr>
              <w:t>校准日期</w:t>
            </w:r>
          </w:p>
        </w:tc>
        <w:tc>
          <w:tcPr>
            <w:tcW w:w="1310" w:type="dxa"/>
            <w:vAlign w:val="center"/>
          </w:tcPr>
          <w:p w14:paraId="3CF72E39" w14:textId="77777777" w:rsidR="0044252F" w:rsidRPr="008D0A78" w:rsidRDefault="00000000" w:rsidP="008D0A78">
            <w:pPr>
              <w:jc w:val="center"/>
              <w:rPr>
                <w:rFonts w:ascii="宋体" w:hAnsi="宋体"/>
                <w:sz w:val="18"/>
                <w:szCs w:val="18"/>
              </w:rPr>
            </w:pPr>
            <w:r w:rsidRPr="008D0A78">
              <w:rPr>
                <w:rFonts w:ascii="宋体" w:hAnsi="宋体" w:hint="eastAsia"/>
                <w:sz w:val="18"/>
                <w:szCs w:val="18"/>
              </w:rPr>
              <w:t>符</w:t>
            </w:r>
            <w:r w:rsidRPr="008D0A78">
              <w:rPr>
                <w:rFonts w:hint="eastAsia"/>
                <w:sz w:val="18"/>
                <w:szCs w:val="18"/>
              </w:rPr>
              <w:t>合打</w:t>
            </w:r>
            <w:r w:rsidRPr="008D0A78">
              <w:rPr>
                <w:rFonts w:ascii="宋体" w:hAnsi="宋体" w:hint="eastAsia"/>
                <w:sz w:val="18"/>
                <w:szCs w:val="18"/>
              </w:rPr>
              <w:t>√</w:t>
            </w:r>
          </w:p>
          <w:p w14:paraId="71B50796" w14:textId="77777777" w:rsidR="0044252F" w:rsidRPr="008D0A78" w:rsidRDefault="00000000" w:rsidP="008D0A78">
            <w:pPr>
              <w:jc w:val="center"/>
              <w:rPr>
                <w:sz w:val="18"/>
                <w:szCs w:val="18"/>
              </w:rPr>
            </w:pPr>
            <w:r w:rsidRPr="008D0A78">
              <w:rPr>
                <w:rFonts w:hint="eastAsia"/>
                <w:sz w:val="18"/>
                <w:szCs w:val="18"/>
              </w:rPr>
              <w:t>不</w:t>
            </w:r>
            <w:r w:rsidRPr="008D0A78">
              <w:rPr>
                <w:rFonts w:ascii="宋体" w:hAnsi="宋体" w:hint="eastAsia"/>
                <w:sz w:val="18"/>
                <w:szCs w:val="18"/>
              </w:rPr>
              <w:t>符</w:t>
            </w:r>
            <w:r w:rsidRPr="008D0A78">
              <w:rPr>
                <w:rFonts w:hint="eastAsia"/>
                <w:sz w:val="18"/>
                <w:szCs w:val="18"/>
              </w:rPr>
              <w:t>合打</w:t>
            </w:r>
            <w:r w:rsidRPr="008D0A78">
              <w:rPr>
                <w:rFonts w:ascii="Times New Roman" w:hAnsi="Times New Roman" w:cs="Times New Roman"/>
                <w:sz w:val="18"/>
                <w:szCs w:val="18"/>
              </w:rPr>
              <w:t>×</w:t>
            </w:r>
          </w:p>
        </w:tc>
      </w:tr>
      <w:tr w:rsidR="00270278" w14:paraId="38FF029B" w14:textId="77777777" w:rsidTr="00C5463D">
        <w:trPr>
          <w:trHeight w:val="566"/>
          <w:jc w:val="center"/>
        </w:trPr>
        <w:tc>
          <w:tcPr>
            <w:tcW w:w="1092" w:type="dxa"/>
            <w:vAlign w:val="center"/>
          </w:tcPr>
          <w:p w14:paraId="607D1A88" w14:textId="7F7CED4A" w:rsidR="00270278" w:rsidRPr="00270278" w:rsidRDefault="00270278" w:rsidP="00270278">
            <w:pPr>
              <w:jc w:val="center"/>
              <w:rPr>
                <w:sz w:val="18"/>
                <w:szCs w:val="18"/>
              </w:rPr>
            </w:pPr>
            <w:r w:rsidRPr="00270278">
              <w:rPr>
                <w:rFonts w:hint="eastAsia"/>
                <w:sz w:val="18"/>
                <w:szCs w:val="18"/>
              </w:rPr>
              <w:t>质检部</w:t>
            </w:r>
          </w:p>
        </w:tc>
        <w:tc>
          <w:tcPr>
            <w:tcW w:w="1176" w:type="dxa"/>
            <w:vAlign w:val="center"/>
          </w:tcPr>
          <w:p w14:paraId="3A6FBCE8" w14:textId="40C84F50" w:rsidR="00270278" w:rsidRPr="00270278" w:rsidRDefault="00270278" w:rsidP="00270278">
            <w:pPr>
              <w:jc w:val="center"/>
              <w:rPr>
                <w:sz w:val="18"/>
                <w:szCs w:val="18"/>
              </w:rPr>
            </w:pPr>
            <w:r w:rsidRPr="00270278">
              <w:rPr>
                <w:rFonts w:hint="eastAsia"/>
                <w:sz w:val="18"/>
                <w:szCs w:val="18"/>
              </w:rPr>
              <w:t>激光测径仪</w:t>
            </w:r>
          </w:p>
        </w:tc>
        <w:tc>
          <w:tcPr>
            <w:tcW w:w="1092" w:type="dxa"/>
            <w:vAlign w:val="center"/>
          </w:tcPr>
          <w:p w14:paraId="6BAEE087" w14:textId="1613D0F8" w:rsidR="00270278" w:rsidRPr="00270278" w:rsidRDefault="00270278" w:rsidP="00270278">
            <w:pPr>
              <w:jc w:val="center"/>
              <w:rPr>
                <w:sz w:val="18"/>
                <w:szCs w:val="18"/>
              </w:rPr>
            </w:pPr>
            <w:r w:rsidRPr="00270278">
              <w:rPr>
                <w:rFonts w:hint="eastAsia"/>
                <w:sz w:val="18"/>
                <w:szCs w:val="18"/>
              </w:rPr>
              <w:t>L</w:t>
            </w:r>
            <w:r w:rsidRPr="00270278">
              <w:rPr>
                <w:sz w:val="18"/>
                <w:szCs w:val="18"/>
              </w:rPr>
              <w:t>S-07-01</w:t>
            </w:r>
          </w:p>
        </w:tc>
        <w:tc>
          <w:tcPr>
            <w:tcW w:w="1134" w:type="dxa"/>
            <w:vAlign w:val="center"/>
          </w:tcPr>
          <w:p w14:paraId="2BB33E33" w14:textId="77777777" w:rsidR="00270278" w:rsidRPr="00270278" w:rsidRDefault="00270278" w:rsidP="00270278">
            <w:pPr>
              <w:jc w:val="center"/>
              <w:rPr>
                <w:sz w:val="18"/>
                <w:szCs w:val="18"/>
              </w:rPr>
            </w:pPr>
            <w:r w:rsidRPr="00270278">
              <w:rPr>
                <w:rFonts w:hint="eastAsia"/>
                <w:sz w:val="18"/>
                <w:szCs w:val="18"/>
              </w:rPr>
              <w:t>J</w:t>
            </w:r>
            <w:r w:rsidRPr="00270278">
              <w:rPr>
                <w:sz w:val="18"/>
                <w:szCs w:val="18"/>
              </w:rPr>
              <w:t>RF-25B</w:t>
            </w:r>
          </w:p>
          <w:p w14:paraId="2EE8897D" w14:textId="75B13E62" w:rsidR="00270278" w:rsidRPr="00270278" w:rsidRDefault="00270278" w:rsidP="00270278">
            <w:pPr>
              <w:jc w:val="center"/>
              <w:rPr>
                <w:sz w:val="18"/>
                <w:szCs w:val="18"/>
              </w:rPr>
            </w:pPr>
            <w:r w:rsidRPr="00270278">
              <w:rPr>
                <w:sz w:val="18"/>
                <w:szCs w:val="18"/>
              </w:rPr>
              <w:t>/JRF-04/X</w:t>
            </w:r>
          </w:p>
        </w:tc>
        <w:tc>
          <w:tcPr>
            <w:tcW w:w="1418" w:type="dxa"/>
            <w:vAlign w:val="center"/>
          </w:tcPr>
          <w:p w14:paraId="29EF505C" w14:textId="79AEBAF7" w:rsidR="00270278" w:rsidRPr="00270278" w:rsidRDefault="00270278" w:rsidP="00270278">
            <w:pPr>
              <w:jc w:val="center"/>
              <w:rPr>
                <w:sz w:val="18"/>
                <w:szCs w:val="18"/>
              </w:rPr>
            </w:pPr>
            <w:r w:rsidRPr="00270278">
              <w:rPr>
                <w:rFonts w:asciiTheme="minorEastAsia" w:hAnsiTheme="minorEastAsia" w:hint="eastAsia"/>
                <w:sz w:val="18"/>
                <w:szCs w:val="18"/>
              </w:rPr>
              <w:t>±</w:t>
            </w:r>
            <w:r w:rsidRPr="00270278">
              <w:rPr>
                <w:sz w:val="18"/>
                <w:szCs w:val="18"/>
              </w:rPr>
              <w:t>2</w:t>
            </w:r>
            <w:r w:rsidRPr="00270278">
              <w:rPr>
                <w:rFonts w:ascii="宋体" w:eastAsia="宋体" w:hAnsi="宋体" w:hint="eastAsia"/>
                <w:sz w:val="18"/>
                <w:szCs w:val="18"/>
              </w:rPr>
              <w:t>µ</w:t>
            </w:r>
            <w:r w:rsidRPr="00270278">
              <w:rPr>
                <w:sz w:val="18"/>
                <w:szCs w:val="18"/>
              </w:rPr>
              <w:t>m</w:t>
            </w:r>
          </w:p>
        </w:tc>
        <w:tc>
          <w:tcPr>
            <w:tcW w:w="1417" w:type="dxa"/>
            <w:vAlign w:val="center"/>
          </w:tcPr>
          <w:p w14:paraId="650AAE71" w14:textId="77777777" w:rsidR="004C5270" w:rsidRDefault="00270278" w:rsidP="00270278">
            <w:pPr>
              <w:jc w:val="center"/>
              <w:rPr>
                <w:sz w:val="18"/>
                <w:szCs w:val="18"/>
              </w:rPr>
            </w:pPr>
            <w:r w:rsidRPr="00270278">
              <w:rPr>
                <w:rFonts w:hint="eastAsia"/>
                <w:sz w:val="18"/>
                <w:szCs w:val="18"/>
              </w:rPr>
              <w:t>标准规</w:t>
            </w:r>
          </w:p>
          <w:p w14:paraId="5CEAABFE" w14:textId="3F52C2DF" w:rsidR="00270278" w:rsidRPr="00270278" w:rsidRDefault="00270278" w:rsidP="00270278">
            <w:pPr>
              <w:jc w:val="center"/>
              <w:rPr>
                <w:sz w:val="18"/>
                <w:szCs w:val="18"/>
              </w:rPr>
            </w:pPr>
            <w:r w:rsidRPr="00270278">
              <w:rPr>
                <w:rFonts w:hint="eastAsia"/>
                <w:sz w:val="18"/>
                <w:szCs w:val="18"/>
              </w:rPr>
              <w:t>U</w:t>
            </w:r>
            <w:r w:rsidRPr="00270278">
              <w:rPr>
                <w:sz w:val="18"/>
                <w:szCs w:val="18"/>
              </w:rPr>
              <w:t>=0.3</w:t>
            </w:r>
            <w:r w:rsidRPr="00270278">
              <w:rPr>
                <w:rFonts w:ascii="宋体" w:eastAsia="宋体" w:hAnsi="宋体" w:hint="eastAsia"/>
                <w:sz w:val="18"/>
                <w:szCs w:val="18"/>
              </w:rPr>
              <w:t>µ</w:t>
            </w:r>
            <w:r w:rsidRPr="00270278">
              <w:rPr>
                <w:sz w:val="18"/>
                <w:szCs w:val="18"/>
              </w:rPr>
              <w:t>m k=2</w:t>
            </w:r>
          </w:p>
        </w:tc>
        <w:tc>
          <w:tcPr>
            <w:tcW w:w="1418" w:type="dxa"/>
            <w:vAlign w:val="center"/>
          </w:tcPr>
          <w:p w14:paraId="31D50F8F" w14:textId="652F6EA9" w:rsidR="00270278" w:rsidRPr="00270278" w:rsidRDefault="00270278" w:rsidP="00270278">
            <w:pPr>
              <w:jc w:val="center"/>
              <w:rPr>
                <w:sz w:val="18"/>
                <w:szCs w:val="18"/>
              </w:rPr>
            </w:pPr>
            <w:r w:rsidRPr="00270278">
              <w:rPr>
                <w:rFonts w:hint="eastAsia"/>
                <w:sz w:val="18"/>
                <w:szCs w:val="18"/>
              </w:rPr>
              <w:t>苏州赛宝校准技术服务有限公司</w:t>
            </w:r>
          </w:p>
        </w:tc>
        <w:tc>
          <w:tcPr>
            <w:tcW w:w="1175" w:type="dxa"/>
            <w:vAlign w:val="center"/>
          </w:tcPr>
          <w:p w14:paraId="55C2A415" w14:textId="4BF1CCA2" w:rsidR="00270278" w:rsidRPr="00270278" w:rsidRDefault="00270278" w:rsidP="00270278">
            <w:pPr>
              <w:jc w:val="center"/>
              <w:rPr>
                <w:sz w:val="18"/>
                <w:szCs w:val="18"/>
              </w:rPr>
            </w:pPr>
            <w:r w:rsidRPr="00270278">
              <w:rPr>
                <w:rFonts w:hint="eastAsia"/>
                <w:sz w:val="18"/>
                <w:szCs w:val="18"/>
              </w:rPr>
              <w:t>2</w:t>
            </w:r>
            <w:r w:rsidRPr="00270278">
              <w:rPr>
                <w:sz w:val="18"/>
                <w:szCs w:val="18"/>
              </w:rPr>
              <w:t>021.10.25</w:t>
            </w:r>
          </w:p>
        </w:tc>
        <w:tc>
          <w:tcPr>
            <w:tcW w:w="1310" w:type="dxa"/>
            <w:vAlign w:val="center"/>
          </w:tcPr>
          <w:p w14:paraId="0695060B" w14:textId="77777777" w:rsidR="00270278" w:rsidRPr="00270278" w:rsidRDefault="00270278" w:rsidP="00270278">
            <w:pPr>
              <w:jc w:val="center"/>
              <w:rPr>
                <w:rFonts w:ascii="宋体" w:hAnsi="宋体"/>
                <w:sz w:val="18"/>
                <w:szCs w:val="18"/>
              </w:rPr>
            </w:pPr>
            <w:r w:rsidRPr="00270278">
              <w:rPr>
                <w:rFonts w:ascii="宋体" w:hAnsi="宋体" w:hint="eastAsia"/>
                <w:sz w:val="18"/>
                <w:szCs w:val="18"/>
              </w:rPr>
              <w:t>√</w:t>
            </w:r>
          </w:p>
          <w:p w14:paraId="271DB03E" w14:textId="77777777" w:rsidR="00270278" w:rsidRPr="00270278" w:rsidRDefault="00270278" w:rsidP="00270278">
            <w:pPr>
              <w:jc w:val="center"/>
              <w:rPr>
                <w:sz w:val="18"/>
                <w:szCs w:val="18"/>
              </w:rPr>
            </w:pPr>
          </w:p>
        </w:tc>
      </w:tr>
      <w:tr w:rsidR="00270278" w14:paraId="25458587" w14:textId="77777777" w:rsidTr="00C5463D">
        <w:trPr>
          <w:trHeight w:val="546"/>
          <w:jc w:val="center"/>
        </w:trPr>
        <w:tc>
          <w:tcPr>
            <w:tcW w:w="1092" w:type="dxa"/>
            <w:vAlign w:val="center"/>
          </w:tcPr>
          <w:p w14:paraId="2A13C41C" w14:textId="2B49E4C3" w:rsidR="00270278" w:rsidRPr="00270278" w:rsidRDefault="00270278" w:rsidP="00270278">
            <w:pPr>
              <w:jc w:val="center"/>
              <w:rPr>
                <w:sz w:val="18"/>
                <w:szCs w:val="18"/>
              </w:rPr>
            </w:pPr>
            <w:r w:rsidRPr="00270278">
              <w:rPr>
                <w:rFonts w:hint="eastAsia"/>
                <w:sz w:val="18"/>
                <w:szCs w:val="18"/>
              </w:rPr>
              <w:t>质检部</w:t>
            </w:r>
          </w:p>
        </w:tc>
        <w:tc>
          <w:tcPr>
            <w:tcW w:w="1176" w:type="dxa"/>
            <w:vAlign w:val="center"/>
          </w:tcPr>
          <w:p w14:paraId="53572ACE" w14:textId="35C9FD77" w:rsidR="00270278" w:rsidRPr="00270278" w:rsidRDefault="00270278" w:rsidP="00270278">
            <w:pPr>
              <w:jc w:val="center"/>
              <w:rPr>
                <w:sz w:val="18"/>
                <w:szCs w:val="18"/>
              </w:rPr>
            </w:pPr>
            <w:r w:rsidRPr="00270278">
              <w:rPr>
                <w:rFonts w:hint="eastAsia"/>
                <w:sz w:val="18"/>
                <w:szCs w:val="18"/>
              </w:rPr>
              <w:t>干湿温度计</w:t>
            </w:r>
          </w:p>
        </w:tc>
        <w:tc>
          <w:tcPr>
            <w:tcW w:w="1092" w:type="dxa"/>
            <w:vAlign w:val="center"/>
          </w:tcPr>
          <w:p w14:paraId="5212095C" w14:textId="1C5D19FB" w:rsidR="00270278" w:rsidRPr="00270278" w:rsidRDefault="00270278" w:rsidP="00270278">
            <w:pPr>
              <w:jc w:val="center"/>
              <w:rPr>
                <w:sz w:val="18"/>
                <w:szCs w:val="18"/>
              </w:rPr>
            </w:pPr>
            <w:r w:rsidRPr="00270278">
              <w:rPr>
                <w:rFonts w:hint="eastAsia"/>
                <w:sz w:val="18"/>
                <w:szCs w:val="18"/>
              </w:rPr>
              <w:t>T</w:t>
            </w:r>
            <w:r w:rsidRPr="00270278">
              <w:rPr>
                <w:sz w:val="18"/>
                <w:szCs w:val="18"/>
              </w:rPr>
              <w:t>K-01-01</w:t>
            </w:r>
          </w:p>
        </w:tc>
        <w:tc>
          <w:tcPr>
            <w:tcW w:w="1134" w:type="dxa"/>
            <w:vAlign w:val="center"/>
          </w:tcPr>
          <w:p w14:paraId="18FDF72D" w14:textId="703AA6E5" w:rsidR="00270278" w:rsidRPr="00270278" w:rsidRDefault="00270278" w:rsidP="00270278">
            <w:pPr>
              <w:jc w:val="center"/>
              <w:rPr>
                <w:sz w:val="18"/>
                <w:szCs w:val="18"/>
              </w:rPr>
            </w:pPr>
            <w:r w:rsidRPr="00270278">
              <w:rPr>
                <w:rFonts w:hint="eastAsia"/>
                <w:sz w:val="18"/>
                <w:szCs w:val="18"/>
              </w:rPr>
              <w:t>L</w:t>
            </w:r>
            <w:r w:rsidRPr="00270278">
              <w:rPr>
                <w:sz w:val="18"/>
                <w:szCs w:val="18"/>
              </w:rPr>
              <w:t>x925</w:t>
            </w:r>
          </w:p>
        </w:tc>
        <w:tc>
          <w:tcPr>
            <w:tcW w:w="1418" w:type="dxa"/>
            <w:vAlign w:val="center"/>
          </w:tcPr>
          <w:p w14:paraId="1E46AA94" w14:textId="77777777" w:rsidR="00270278" w:rsidRPr="00270278" w:rsidRDefault="00270278" w:rsidP="00270278">
            <w:pPr>
              <w:jc w:val="center"/>
              <w:rPr>
                <w:sz w:val="18"/>
                <w:szCs w:val="18"/>
              </w:rPr>
            </w:pPr>
            <w:r w:rsidRPr="00270278">
              <w:rPr>
                <w:rFonts w:asciiTheme="minorEastAsia" w:hAnsiTheme="minorEastAsia" w:hint="eastAsia"/>
                <w:sz w:val="18"/>
                <w:szCs w:val="18"/>
              </w:rPr>
              <w:t>±</w:t>
            </w:r>
            <w:r w:rsidRPr="00270278">
              <w:rPr>
                <w:sz w:val="18"/>
                <w:szCs w:val="18"/>
              </w:rPr>
              <w:t>2.0</w:t>
            </w:r>
            <w:r w:rsidRPr="00270278">
              <w:rPr>
                <w:rFonts w:ascii="宋体" w:eastAsia="宋体" w:hAnsi="宋体" w:hint="eastAsia"/>
                <w:sz w:val="18"/>
                <w:szCs w:val="18"/>
              </w:rPr>
              <w:t>℃</w:t>
            </w:r>
          </w:p>
          <w:p w14:paraId="62002A46" w14:textId="180AA4D1" w:rsidR="00270278" w:rsidRPr="00270278" w:rsidRDefault="00270278" w:rsidP="00270278">
            <w:pPr>
              <w:jc w:val="center"/>
              <w:rPr>
                <w:sz w:val="18"/>
                <w:szCs w:val="18"/>
              </w:rPr>
            </w:pPr>
            <w:r w:rsidRPr="00270278">
              <w:rPr>
                <w:rFonts w:asciiTheme="minorEastAsia" w:hAnsiTheme="minorEastAsia" w:hint="eastAsia"/>
                <w:sz w:val="18"/>
                <w:szCs w:val="18"/>
              </w:rPr>
              <w:t>±5.0%RH</w:t>
            </w:r>
          </w:p>
        </w:tc>
        <w:tc>
          <w:tcPr>
            <w:tcW w:w="1417" w:type="dxa"/>
            <w:vAlign w:val="center"/>
          </w:tcPr>
          <w:p w14:paraId="2BE6B775" w14:textId="77777777" w:rsidR="00270278" w:rsidRPr="00270278" w:rsidRDefault="00270278" w:rsidP="00270278">
            <w:pPr>
              <w:jc w:val="center"/>
              <w:rPr>
                <w:sz w:val="18"/>
                <w:szCs w:val="18"/>
              </w:rPr>
            </w:pPr>
            <w:r w:rsidRPr="00270278">
              <w:rPr>
                <w:rFonts w:hint="eastAsia"/>
                <w:sz w:val="18"/>
                <w:szCs w:val="18"/>
              </w:rPr>
              <w:t>精密露点仪</w:t>
            </w:r>
          </w:p>
          <w:p w14:paraId="3B62B0B9" w14:textId="17474D8A" w:rsidR="00270278" w:rsidRPr="00270278" w:rsidRDefault="00270278" w:rsidP="00270278">
            <w:pPr>
              <w:jc w:val="center"/>
              <w:rPr>
                <w:sz w:val="18"/>
                <w:szCs w:val="18"/>
              </w:rPr>
            </w:pPr>
            <w:r w:rsidRPr="00270278">
              <w:rPr>
                <w:rFonts w:hint="eastAsia"/>
                <w:sz w:val="18"/>
                <w:szCs w:val="18"/>
              </w:rPr>
              <w:t>二级</w:t>
            </w:r>
          </w:p>
        </w:tc>
        <w:tc>
          <w:tcPr>
            <w:tcW w:w="1418" w:type="dxa"/>
            <w:vAlign w:val="center"/>
          </w:tcPr>
          <w:p w14:paraId="54227542" w14:textId="311DC04F" w:rsidR="00270278" w:rsidRPr="00270278" w:rsidRDefault="00270278" w:rsidP="00270278">
            <w:pPr>
              <w:jc w:val="center"/>
              <w:rPr>
                <w:sz w:val="18"/>
                <w:szCs w:val="18"/>
              </w:rPr>
            </w:pPr>
            <w:r w:rsidRPr="00270278">
              <w:rPr>
                <w:rFonts w:hint="eastAsia"/>
                <w:sz w:val="18"/>
                <w:szCs w:val="18"/>
              </w:rPr>
              <w:t>苏州赛宝校准技术服务有限公司</w:t>
            </w:r>
          </w:p>
        </w:tc>
        <w:tc>
          <w:tcPr>
            <w:tcW w:w="1175" w:type="dxa"/>
            <w:vAlign w:val="center"/>
          </w:tcPr>
          <w:p w14:paraId="48F94CD4" w14:textId="1DBAF856" w:rsidR="00270278" w:rsidRPr="00270278" w:rsidRDefault="00270278" w:rsidP="00270278">
            <w:pPr>
              <w:jc w:val="center"/>
              <w:rPr>
                <w:sz w:val="18"/>
                <w:szCs w:val="18"/>
              </w:rPr>
            </w:pPr>
            <w:r w:rsidRPr="00270278">
              <w:rPr>
                <w:rFonts w:hint="eastAsia"/>
                <w:sz w:val="18"/>
                <w:szCs w:val="18"/>
              </w:rPr>
              <w:t>2</w:t>
            </w:r>
            <w:r w:rsidRPr="00270278">
              <w:rPr>
                <w:sz w:val="18"/>
                <w:szCs w:val="18"/>
              </w:rPr>
              <w:t>022.8.14</w:t>
            </w:r>
          </w:p>
        </w:tc>
        <w:tc>
          <w:tcPr>
            <w:tcW w:w="1310" w:type="dxa"/>
            <w:vAlign w:val="center"/>
          </w:tcPr>
          <w:p w14:paraId="1F05316B" w14:textId="2583AEC6" w:rsidR="00270278" w:rsidRPr="00270278" w:rsidRDefault="00270278" w:rsidP="00270278">
            <w:pPr>
              <w:jc w:val="center"/>
              <w:rPr>
                <w:rFonts w:ascii="宋体" w:hAnsi="宋体"/>
                <w:sz w:val="18"/>
                <w:szCs w:val="18"/>
              </w:rPr>
            </w:pPr>
            <w:r w:rsidRPr="00270278">
              <w:rPr>
                <w:rFonts w:ascii="宋体" w:hAnsi="宋体" w:hint="eastAsia"/>
                <w:sz w:val="18"/>
                <w:szCs w:val="18"/>
              </w:rPr>
              <w:t>√</w:t>
            </w:r>
          </w:p>
        </w:tc>
      </w:tr>
      <w:tr w:rsidR="00E90F24" w14:paraId="1A44B9E0" w14:textId="77777777" w:rsidTr="00C5463D">
        <w:trPr>
          <w:trHeight w:val="568"/>
          <w:jc w:val="center"/>
        </w:trPr>
        <w:tc>
          <w:tcPr>
            <w:tcW w:w="1092" w:type="dxa"/>
            <w:vAlign w:val="center"/>
          </w:tcPr>
          <w:p w14:paraId="77205399" w14:textId="7E151F42" w:rsidR="00E90F24" w:rsidRPr="00270278" w:rsidRDefault="00270278" w:rsidP="00270278">
            <w:pPr>
              <w:jc w:val="center"/>
              <w:rPr>
                <w:sz w:val="18"/>
                <w:szCs w:val="18"/>
              </w:rPr>
            </w:pPr>
            <w:r w:rsidRPr="00270278">
              <w:rPr>
                <w:rFonts w:hint="eastAsia"/>
                <w:sz w:val="18"/>
                <w:szCs w:val="18"/>
              </w:rPr>
              <w:t>质检部</w:t>
            </w:r>
          </w:p>
        </w:tc>
        <w:tc>
          <w:tcPr>
            <w:tcW w:w="1176" w:type="dxa"/>
            <w:vAlign w:val="center"/>
          </w:tcPr>
          <w:p w14:paraId="2E340055" w14:textId="49BE9271" w:rsidR="00E90F24" w:rsidRPr="00270278" w:rsidRDefault="00E90F24" w:rsidP="00270278">
            <w:pPr>
              <w:jc w:val="center"/>
              <w:rPr>
                <w:sz w:val="18"/>
                <w:szCs w:val="18"/>
              </w:rPr>
            </w:pPr>
            <w:r w:rsidRPr="00270278">
              <w:rPr>
                <w:rFonts w:hint="eastAsia"/>
                <w:sz w:val="18"/>
                <w:szCs w:val="18"/>
              </w:rPr>
              <w:t>电子天平</w:t>
            </w:r>
          </w:p>
        </w:tc>
        <w:tc>
          <w:tcPr>
            <w:tcW w:w="1092" w:type="dxa"/>
            <w:vAlign w:val="center"/>
          </w:tcPr>
          <w:p w14:paraId="1BFD7826" w14:textId="13E2B4ED" w:rsidR="00E90F24" w:rsidRPr="00270278" w:rsidRDefault="00E90F24" w:rsidP="00270278">
            <w:pPr>
              <w:jc w:val="center"/>
              <w:rPr>
                <w:sz w:val="18"/>
                <w:szCs w:val="18"/>
              </w:rPr>
            </w:pPr>
            <w:r w:rsidRPr="00270278">
              <w:rPr>
                <w:rFonts w:hint="eastAsia"/>
              </w:rPr>
              <w:t>FM01-01</w:t>
            </w:r>
          </w:p>
        </w:tc>
        <w:tc>
          <w:tcPr>
            <w:tcW w:w="1134" w:type="dxa"/>
            <w:vAlign w:val="center"/>
          </w:tcPr>
          <w:p w14:paraId="65F71747" w14:textId="7D8B96DC" w:rsidR="00E90F24" w:rsidRPr="00270278" w:rsidRDefault="004C5270" w:rsidP="00270278">
            <w:pPr>
              <w:jc w:val="center"/>
              <w:rPr>
                <w:sz w:val="18"/>
                <w:szCs w:val="18"/>
              </w:rPr>
            </w:pPr>
            <w:r>
              <w:rPr>
                <w:rFonts w:hint="eastAsia"/>
              </w:rPr>
              <w:t>（</w:t>
            </w:r>
            <w:r>
              <w:t>0-</w:t>
            </w:r>
            <w:r w:rsidR="00E90F24" w:rsidRPr="00270278">
              <w:rPr>
                <w:rFonts w:hint="eastAsia"/>
              </w:rPr>
              <w:t>110</w:t>
            </w:r>
            <w:r>
              <w:rPr>
                <w:rFonts w:hint="eastAsia"/>
              </w:rPr>
              <w:t>）</w:t>
            </w:r>
            <w:r w:rsidR="00E90F24" w:rsidRPr="00270278">
              <w:rPr>
                <w:rFonts w:hint="eastAsia"/>
              </w:rPr>
              <w:t>g</w:t>
            </w:r>
          </w:p>
        </w:tc>
        <w:tc>
          <w:tcPr>
            <w:tcW w:w="1418" w:type="dxa"/>
            <w:vAlign w:val="center"/>
          </w:tcPr>
          <w:p w14:paraId="5344F7F3" w14:textId="36E861BD" w:rsidR="00E90F24" w:rsidRPr="00270278" w:rsidRDefault="00DC0DC4" w:rsidP="00270278">
            <w:pPr>
              <w:jc w:val="center"/>
              <w:rPr>
                <w:sz w:val="18"/>
                <w:szCs w:val="18"/>
              </w:rPr>
            </w:pPr>
            <w:r w:rsidRPr="00270278">
              <w:rPr>
                <w:rFonts w:asciiTheme="minorEastAsia" w:hAnsiTheme="minorEastAsia" w:hint="eastAsia"/>
              </w:rPr>
              <w:t>Ⅰ</w:t>
            </w:r>
            <w:r w:rsidR="00E90F24" w:rsidRPr="00270278">
              <w:rPr>
                <w:rFonts w:hint="eastAsia"/>
              </w:rPr>
              <w:t>级</w:t>
            </w:r>
          </w:p>
        </w:tc>
        <w:tc>
          <w:tcPr>
            <w:tcW w:w="1417" w:type="dxa"/>
            <w:vAlign w:val="center"/>
          </w:tcPr>
          <w:p w14:paraId="17E91A78" w14:textId="1B22CE72" w:rsidR="00E90F24" w:rsidRPr="00270278" w:rsidRDefault="00DC0DC4" w:rsidP="00270278">
            <w:pPr>
              <w:jc w:val="center"/>
              <w:rPr>
                <w:sz w:val="18"/>
                <w:szCs w:val="18"/>
              </w:rPr>
            </w:pPr>
            <w:r w:rsidRPr="00270278">
              <w:rPr>
                <w:rFonts w:hint="eastAsia"/>
                <w:sz w:val="18"/>
                <w:szCs w:val="18"/>
              </w:rPr>
              <w:t>砝码</w:t>
            </w:r>
            <w:r w:rsidRPr="00270278">
              <w:rPr>
                <w:sz w:val="18"/>
                <w:szCs w:val="18"/>
              </w:rPr>
              <w:t>E2</w:t>
            </w:r>
            <w:r w:rsidRPr="00270278">
              <w:rPr>
                <w:rFonts w:hint="eastAsia"/>
                <w:sz w:val="18"/>
                <w:szCs w:val="18"/>
              </w:rPr>
              <w:t>等级</w:t>
            </w:r>
          </w:p>
        </w:tc>
        <w:tc>
          <w:tcPr>
            <w:tcW w:w="1418" w:type="dxa"/>
            <w:vAlign w:val="center"/>
          </w:tcPr>
          <w:p w14:paraId="64A9245D" w14:textId="14005828" w:rsidR="00E90F24" w:rsidRPr="00270278" w:rsidRDefault="00DC0DC4" w:rsidP="00270278">
            <w:pPr>
              <w:jc w:val="center"/>
              <w:rPr>
                <w:sz w:val="18"/>
                <w:szCs w:val="18"/>
              </w:rPr>
            </w:pPr>
            <w:r w:rsidRPr="00270278">
              <w:rPr>
                <w:rFonts w:hint="eastAsia"/>
                <w:sz w:val="18"/>
                <w:szCs w:val="18"/>
              </w:rPr>
              <w:t>苏州赛宝校准技术服务有限公司</w:t>
            </w:r>
          </w:p>
        </w:tc>
        <w:tc>
          <w:tcPr>
            <w:tcW w:w="1175" w:type="dxa"/>
            <w:vAlign w:val="center"/>
          </w:tcPr>
          <w:p w14:paraId="47E4FB85" w14:textId="64622DCB" w:rsidR="00E90F24" w:rsidRPr="00270278" w:rsidRDefault="00DC0DC4" w:rsidP="00270278">
            <w:pPr>
              <w:jc w:val="center"/>
              <w:rPr>
                <w:sz w:val="18"/>
                <w:szCs w:val="18"/>
              </w:rPr>
            </w:pPr>
            <w:r w:rsidRPr="00270278">
              <w:rPr>
                <w:rFonts w:hint="eastAsia"/>
                <w:sz w:val="18"/>
                <w:szCs w:val="18"/>
              </w:rPr>
              <w:t>2</w:t>
            </w:r>
            <w:r w:rsidRPr="00270278">
              <w:rPr>
                <w:sz w:val="18"/>
                <w:szCs w:val="18"/>
              </w:rPr>
              <w:t>022.3.16</w:t>
            </w:r>
          </w:p>
        </w:tc>
        <w:tc>
          <w:tcPr>
            <w:tcW w:w="1310" w:type="dxa"/>
            <w:vAlign w:val="center"/>
          </w:tcPr>
          <w:p w14:paraId="36920132" w14:textId="6BAA3053" w:rsidR="00E90F24" w:rsidRPr="00270278" w:rsidRDefault="00DC0DC4" w:rsidP="00270278">
            <w:pPr>
              <w:jc w:val="center"/>
              <w:rPr>
                <w:sz w:val="18"/>
                <w:szCs w:val="18"/>
              </w:rPr>
            </w:pPr>
            <w:r w:rsidRPr="00270278">
              <w:rPr>
                <w:rFonts w:ascii="宋体" w:hAnsi="宋体" w:hint="eastAsia"/>
                <w:sz w:val="18"/>
                <w:szCs w:val="18"/>
              </w:rPr>
              <w:t>√</w:t>
            </w:r>
          </w:p>
        </w:tc>
      </w:tr>
      <w:tr w:rsidR="00B03D7B" w14:paraId="7E4314A4" w14:textId="77777777" w:rsidTr="00C5463D">
        <w:trPr>
          <w:trHeight w:val="568"/>
          <w:jc w:val="center"/>
        </w:trPr>
        <w:tc>
          <w:tcPr>
            <w:tcW w:w="1092" w:type="dxa"/>
            <w:vAlign w:val="center"/>
          </w:tcPr>
          <w:p w14:paraId="599B90A1" w14:textId="014B8A9B" w:rsidR="00B03D7B" w:rsidRPr="00270278" w:rsidRDefault="00270278" w:rsidP="00270278">
            <w:pPr>
              <w:jc w:val="center"/>
              <w:rPr>
                <w:sz w:val="18"/>
                <w:szCs w:val="18"/>
              </w:rPr>
            </w:pPr>
            <w:r w:rsidRPr="00270278">
              <w:rPr>
                <w:rFonts w:hint="eastAsia"/>
                <w:sz w:val="18"/>
                <w:szCs w:val="18"/>
              </w:rPr>
              <w:t>质检部</w:t>
            </w:r>
          </w:p>
        </w:tc>
        <w:tc>
          <w:tcPr>
            <w:tcW w:w="1176" w:type="dxa"/>
            <w:vAlign w:val="center"/>
          </w:tcPr>
          <w:p w14:paraId="3F1B4425" w14:textId="77777777" w:rsidR="00B03D7B" w:rsidRPr="00270278" w:rsidRDefault="00B03D7B" w:rsidP="00270278">
            <w:pPr>
              <w:jc w:val="center"/>
              <w:rPr>
                <w:sz w:val="18"/>
                <w:szCs w:val="18"/>
              </w:rPr>
            </w:pPr>
            <w:r w:rsidRPr="00270278">
              <w:rPr>
                <w:rFonts w:hint="eastAsia"/>
                <w:sz w:val="18"/>
                <w:szCs w:val="18"/>
              </w:rPr>
              <w:t>电子万能</w:t>
            </w:r>
          </w:p>
          <w:p w14:paraId="40084A8D" w14:textId="14121A1C" w:rsidR="00B03D7B" w:rsidRPr="00270278" w:rsidRDefault="00B03D7B" w:rsidP="00270278">
            <w:pPr>
              <w:jc w:val="center"/>
              <w:rPr>
                <w:sz w:val="18"/>
                <w:szCs w:val="18"/>
              </w:rPr>
            </w:pPr>
            <w:r w:rsidRPr="00270278">
              <w:rPr>
                <w:rFonts w:ascii="宋体" w:eastAsia="宋体" w:hAnsi="宋体" w:cs="宋体" w:hint="eastAsia"/>
                <w:sz w:val="18"/>
                <w:szCs w:val="18"/>
              </w:rPr>
              <w:t>试验</w:t>
            </w:r>
            <w:r w:rsidRPr="00270278">
              <w:rPr>
                <w:rFonts w:hint="eastAsia"/>
                <w:sz w:val="18"/>
                <w:szCs w:val="18"/>
              </w:rPr>
              <w:t>机</w:t>
            </w:r>
          </w:p>
        </w:tc>
        <w:tc>
          <w:tcPr>
            <w:tcW w:w="1092" w:type="dxa"/>
            <w:vAlign w:val="center"/>
          </w:tcPr>
          <w:p w14:paraId="1920E9CD" w14:textId="6B1B7475" w:rsidR="00B03D7B" w:rsidRPr="00270278" w:rsidRDefault="00B03D7B" w:rsidP="00270278">
            <w:pPr>
              <w:jc w:val="center"/>
              <w:rPr>
                <w:sz w:val="18"/>
                <w:szCs w:val="18"/>
              </w:rPr>
            </w:pPr>
            <w:r w:rsidRPr="00270278">
              <w:rPr>
                <w:sz w:val="18"/>
                <w:szCs w:val="18"/>
              </w:rPr>
              <w:t>SX01-001</w:t>
            </w:r>
          </w:p>
        </w:tc>
        <w:tc>
          <w:tcPr>
            <w:tcW w:w="1134" w:type="dxa"/>
            <w:vAlign w:val="center"/>
          </w:tcPr>
          <w:p w14:paraId="1EB62A80" w14:textId="72D556FE" w:rsidR="00B03D7B" w:rsidRPr="00270278" w:rsidRDefault="00B03D7B" w:rsidP="00270278">
            <w:pPr>
              <w:jc w:val="center"/>
              <w:rPr>
                <w:sz w:val="18"/>
                <w:szCs w:val="18"/>
              </w:rPr>
            </w:pPr>
            <w:r w:rsidRPr="00270278">
              <w:rPr>
                <w:sz w:val="18"/>
                <w:szCs w:val="18"/>
              </w:rPr>
              <w:t>WDW-50</w:t>
            </w:r>
          </w:p>
        </w:tc>
        <w:tc>
          <w:tcPr>
            <w:tcW w:w="1418" w:type="dxa"/>
            <w:vAlign w:val="center"/>
          </w:tcPr>
          <w:p w14:paraId="4D893FD9" w14:textId="38E76C3D" w:rsidR="00B03D7B" w:rsidRPr="00270278" w:rsidRDefault="00B03D7B" w:rsidP="00270278">
            <w:pPr>
              <w:jc w:val="center"/>
              <w:rPr>
                <w:sz w:val="18"/>
                <w:szCs w:val="18"/>
              </w:rPr>
            </w:pPr>
            <w:r w:rsidRPr="00270278">
              <w:rPr>
                <w:sz w:val="18"/>
                <w:szCs w:val="18"/>
              </w:rPr>
              <w:t>1</w:t>
            </w:r>
            <w:r w:rsidRPr="00270278">
              <w:rPr>
                <w:rFonts w:hint="eastAsia"/>
                <w:sz w:val="18"/>
                <w:szCs w:val="18"/>
              </w:rPr>
              <w:t>级</w:t>
            </w:r>
          </w:p>
        </w:tc>
        <w:tc>
          <w:tcPr>
            <w:tcW w:w="1417" w:type="dxa"/>
            <w:vAlign w:val="center"/>
          </w:tcPr>
          <w:p w14:paraId="21302B9D" w14:textId="77777777" w:rsidR="00B03D7B" w:rsidRPr="00270278" w:rsidRDefault="00B03D7B" w:rsidP="00270278">
            <w:pPr>
              <w:jc w:val="center"/>
              <w:rPr>
                <w:sz w:val="18"/>
                <w:szCs w:val="18"/>
              </w:rPr>
            </w:pPr>
            <w:r w:rsidRPr="00270278">
              <w:rPr>
                <w:rFonts w:ascii="宋体" w:eastAsia="宋体" w:hAnsi="宋体" w:cs="宋体" w:hint="eastAsia"/>
                <w:sz w:val="18"/>
                <w:szCs w:val="18"/>
              </w:rPr>
              <w:t>标准测力</w:t>
            </w:r>
            <w:r w:rsidRPr="00270278">
              <w:rPr>
                <w:rFonts w:hint="eastAsia"/>
                <w:sz w:val="18"/>
                <w:szCs w:val="18"/>
              </w:rPr>
              <w:t>仪</w:t>
            </w:r>
          </w:p>
          <w:p w14:paraId="25634F63" w14:textId="5005FC80" w:rsidR="00B03D7B" w:rsidRPr="00270278" w:rsidRDefault="00B03D7B" w:rsidP="00270278">
            <w:pPr>
              <w:jc w:val="center"/>
              <w:rPr>
                <w:sz w:val="18"/>
                <w:szCs w:val="18"/>
              </w:rPr>
            </w:pPr>
            <w:r w:rsidRPr="00270278">
              <w:rPr>
                <w:sz w:val="18"/>
                <w:szCs w:val="18"/>
              </w:rPr>
              <w:t>0.1</w:t>
            </w:r>
            <w:r w:rsidRPr="00270278">
              <w:rPr>
                <w:rFonts w:hint="eastAsia"/>
                <w:sz w:val="18"/>
                <w:szCs w:val="18"/>
              </w:rPr>
              <w:t>级</w:t>
            </w:r>
          </w:p>
        </w:tc>
        <w:tc>
          <w:tcPr>
            <w:tcW w:w="1418" w:type="dxa"/>
            <w:vAlign w:val="center"/>
          </w:tcPr>
          <w:p w14:paraId="6DE93D7D" w14:textId="5549DF1A" w:rsidR="00B03D7B" w:rsidRPr="00270278" w:rsidRDefault="00B03D7B" w:rsidP="00270278">
            <w:pPr>
              <w:jc w:val="center"/>
              <w:rPr>
                <w:sz w:val="18"/>
                <w:szCs w:val="18"/>
              </w:rPr>
            </w:pPr>
            <w:r w:rsidRPr="00270278">
              <w:rPr>
                <w:rFonts w:ascii="宋体" w:eastAsia="宋体" w:hAnsi="宋体" w:cs="宋体" w:hint="eastAsia"/>
                <w:sz w:val="18"/>
                <w:szCs w:val="18"/>
              </w:rPr>
              <w:t>上海欧凯计量检测有限公</w:t>
            </w:r>
            <w:r w:rsidRPr="00270278">
              <w:rPr>
                <w:rFonts w:hint="eastAsia"/>
                <w:sz w:val="18"/>
                <w:szCs w:val="18"/>
              </w:rPr>
              <w:t>司</w:t>
            </w:r>
          </w:p>
        </w:tc>
        <w:tc>
          <w:tcPr>
            <w:tcW w:w="1175" w:type="dxa"/>
            <w:vAlign w:val="center"/>
          </w:tcPr>
          <w:p w14:paraId="27E8CAEA" w14:textId="47CD9A8D" w:rsidR="00B03D7B" w:rsidRPr="00270278" w:rsidRDefault="00B03D7B" w:rsidP="00270278">
            <w:pPr>
              <w:jc w:val="center"/>
              <w:rPr>
                <w:sz w:val="18"/>
                <w:szCs w:val="18"/>
              </w:rPr>
            </w:pPr>
            <w:r w:rsidRPr="00270278">
              <w:rPr>
                <w:sz w:val="18"/>
                <w:szCs w:val="18"/>
              </w:rPr>
              <w:t>2021.11.22</w:t>
            </w:r>
          </w:p>
        </w:tc>
        <w:tc>
          <w:tcPr>
            <w:tcW w:w="1310" w:type="dxa"/>
            <w:vAlign w:val="center"/>
          </w:tcPr>
          <w:p w14:paraId="28BD3911" w14:textId="11596C81" w:rsidR="00B03D7B" w:rsidRPr="00270278" w:rsidRDefault="00B03D7B" w:rsidP="00270278">
            <w:pPr>
              <w:jc w:val="center"/>
              <w:rPr>
                <w:sz w:val="18"/>
                <w:szCs w:val="18"/>
              </w:rPr>
            </w:pPr>
            <w:r w:rsidRPr="00270278">
              <w:rPr>
                <w:rFonts w:ascii="宋体" w:hAnsi="宋体" w:hint="eastAsia"/>
                <w:sz w:val="18"/>
                <w:szCs w:val="18"/>
              </w:rPr>
              <w:t>√</w:t>
            </w:r>
          </w:p>
        </w:tc>
      </w:tr>
      <w:tr w:rsidR="00C80767" w14:paraId="0CD77A71" w14:textId="77777777" w:rsidTr="00C5463D">
        <w:trPr>
          <w:trHeight w:val="568"/>
          <w:jc w:val="center"/>
        </w:trPr>
        <w:tc>
          <w:tcPr>
            <w:tcW w:w="1092" w:type="dxa"/>
            <w:vAlign w:val="center"/>
          </w:tcPr>
          <w:p w14:paraId="6E7BE51D" w14:textId="6BC8CBF0" w:rsidR="0044252F" w:rsidRPr="00270278" w:rsidRDefault="00270278" w:rsidP="00270278">
            <w:pPr>
              <w:jc w:val="center"/>
              <w:rPr>
                <w:sz w:val="18"/>
                <w:szCs w:val="18"/>
              </w:rPr>
            </w:pPr>
            <w:r w:rsidRPr="00270278">
              <w:rPr>
                <w:rFonts w:hint="eastAsia"/>
                <w:sz w:val="18"/>
                <w:szCs w:val="18"/>
              </w:rPr>
              <w:t>质检部</w:t>
            </w:r>
          </w:p>
        </w:tc>
        <w:tc>
          <w:tcPr>
            <w:tcW w:w="1176" w:type="dxa"/>
            <w:vAlign w:val="center"/>
          </w:tcPr>
          <w:p w14:paraId="22118E63" w14:textId="5355B48E" w:rsidR="0044252F" w:rsidRPr="00270278" w:rsidRDefault="00B03D7B" w:rsidP="00270278">
            <w:pPr>
              <w:jc w:val="center"/>
              <w:rPr>
                <w:sz w:val="18"/>
                <w:szCs w:val="18"/>
              </w:rPr>
            </w:pPr>
            <w:r w:rsidRPr="00270278">
              <w:rPr>
                <w:rFonts w:hint="eastAsia"/>
                <w:sz w:val="18"/>
                <w:szCs w:val="18"/>
              </w:rPr>
              <w:t>时光域反射仪</w:t>
            </w:r>
          </w:p>
        </w:tc>
        <w:tc>
          <w:tcPr>
            <w:tcW w:w="1092" w:type="dxa"/>
            <w:vAlign w:val="center"/>
          </w:tcPr>
          <w:p w14:paraId="16902164" w14:textId="3D693A49" w:rsidR="0044252F" w:rsidRPr="00270278" w:rsidRDefault="00B03D7B" w:rsidP="00270278">
            <w:pPr>
              <w:jc w:val="center"/>
              <w:rPr>
                <w:sz w:val="18"/>
                <w:szCs w:val="18"/>
              </w:rPr>
            </w:pPr>
            <w:r w:rsidRPr="00270278">
              <w:rPr>
                <w:rFonts w:hint="eastAsia"/>
                <w:sz w:val="18"/>
                <w:szCs w:val="18"/>
              </w:rPr>
              <w:t>6</w:t>
            </w:r>
            <w:r w:rsidRPr="00270278">
              <w:rPr>
                <w:sz w:val="18"/>
                <w:szCs w:val="18"/>
              </w:rPr>
              <w:t>70209</w:t>
            </w:r>
          </w:p>
        </w:tc>
        <w:tc>
          <w:tcPr>
            <w:tcW w:w="1134" w:type="dxa"/>
            <w:vAlign w:val="center"/>
          </w:tcPr>
          <w:p w14:paraId="325DC05C" w14:textId="3DF1B963" w:rsidR="0044252F" w:rsidRPr="00270278" w:rsidRDefault="00B03D7B" w:rsidP="00270278">
            <w:pPr>
              <w:jc w:val="center"/>
              <w:rPr>
                <w:sz w:val="18"/>
                <w:szCs w:val="18"/>
              </w:rPr>
            </w:pPr>
            <w:r w:rsidRPr="00270278">
              <w:rPr>
                <w:rFonts w:hint="eastAsia"/>
                <w:sz w:val="18"/>
                <w:szCs w:val="18"/>
              </w:rPr>
              <w:t>F</w:t>
            </w:r>
            <w:r w:rsidRPr="00270278">
              <w:rPr>
                <w:sz w:val="18"/>
                <w:szCs w:val="18"/>
              </w:rPr>
              <w:t>TB-720-23B-EI</w:t>
            </w:r>
          </w:p>
        </w:tc>
        <w:tc>
          <w:tcPr>
            <w:tcW w:w="1418" w:type="dxa"/>
            <w:vAlign w:val="center"/>
          </w:tcPr>
          <w:p w14:paraId="4FA3057A" w14:textId="556F0B05" w:rsidR="0044252F" w:rsidRPr="00270278" w:rsidRDefault="00B600EA" w:rsidP="00270278">
            <w:pPr>
              <w:jc w:val="center"/>
              <w:rPr>
                <w:sz w:val="18"/>
                <w:szCs w:val="18"/>
              </w:rPr>
            </w:pPr>
            <w:r w:rsidRPr="00270278">
              <w:rPr>
                <w:rFonts w:hint="eastAsia"/>
                <w:sz w:val="18"/>
                <w:szCs w:val="18"/>
              </w:rPr>
              <w:t>波长</w:t>
            </w:r>
            <w:r w:rsidRPr="00270278">
              <w:rPr>
                <w:rFonts w:hint="eastAsia"/>
                <w:sz w:val="18"/>
                <w:szCs w:val="18"/>
              </w:rPr>
              <w:t>1</w:t>
            </w:r>
            <w:r w:rsidRPr="00270278">
              <w:rPr>
                <w:sz w:val="18"/>
                <w:szCs w:val="18"/>
              </w:rPr>
              <w:t>310nm:</w:t>
            </w:r>
          </w:p>
          <w:p w14:paraId="45BA8C91" w14:textId="1D2F0FC8" w:rsidR="00B600EA" w:rsidRPr="00270278" w:rsidRDefault="00B600EA" w:rsidP="00270278">
            <w:pPr>
              <w:jc w:val="center"/>
              <w:rPr>
                <w:sz w:val="18"/>
                <w:szCs w:val="18"/>
              </w:rPr>
            </w:pPr>
            <w:r w:rsidRPr="00270278">
              <w:rPr>
                <w:rFonts w:hint="eastAsia"/>
                <w:sz w:val="18"/>
                <w:szCs w:val="18"/>
              </w:rPr>
              <w:t>U</w:t>
            </w:r>
            <w:r w:rsidRPr="00270278">
              <w:rPr>
                <w:sz w:val="18"/>
                <w:szCs w:val="18"/>
              </w:rPr>
              <w:t>=0.058dB/</w:t>
            </w:r>
            <w:r w:rsidR="00C5463D">
              <w:rPr>
                <w:sz w:val="18"/>
                <w:szCs w:val="18"/>
              </w:rPr>
              <w:t>kB</w:t>
            </w:r>
            <w:r w:rsidRPr="00270278">
              <w:rPr>
                <w:sz w:val="18"/>
                <w:szCs w:val="18"/>
              </w:rPr>
              <w:t xml:space="preserve"> k=2</w:t>
            </w:r>
          </w:p>
          <w:p w14:paraId="7B501998" w14:textId="509BACFD" w:rsidR="00B600EA" w:rsidRPr="00270278" w:rsidRDefault="00B600EA" w:rsidP="00270278">
            <w:pPr>
              <w:jc w:val="center"/>
              <w:rPr>
                <w:sz w:val="18"/>
                <w:szCs w:val="18"/>
              </w:rPr>
            </w:pPr>
            <w:r w:rsidRPr="00270278">
              <w:rPr>
                <w:rFonts w:hint="eastAsia"/>
                <w:sz w:val="18"/>
                <w:szCs w:val="18"/>
              </w:rPr>
              <w:t>波长</w:t>
            </w:r>
            <w:r w:rsidRPr="00270278">
              <w:rPr>
                <w:rFonts w:hint="eastAsia"/>
                <w:sz w:val="18"/>
                <w:szCs w:val="18"/>
              </w:rPr>
              <w:t>1</w:t>
            </w:r>
            <w:r w:rsidRPr="00270278">
              <w:rPr>
                <w:sz w:val="18"/>
                <w:szCs w:val="18"/>
              </w:rPr>
              <w:t>550nm:</w:t>
            </w:r>
          </w:p>
          <w:p w14:paraId="4B1C0D0E" w14:textId="2CB7D821" w:rsidR="00B600EA" w:rsidRPr="00270278" w:rsidRDefault="00B600EA" w:rsidP="00C5463D">
            <w:pPr>
              <w:rPr>
                <w:sz w:val="18"/>
                <w:szCs w:val="18"/>
              </w:rPr>
            </w:pPr>
            <w:r w:rsidRPr="00270278">
              <w:rPr>
                <w:rFonts w:hint="eastAsia"/>
                <w:sz w:val="18"/>
                <w:szCs w:val="18"/>
              </w:rPr>
              <w:t>U</w:t>
            </w:r>
            <w:r w:rsidRPr="00270278">
              <w:rPr>
                <w:sz w:val="18"/>
                <w:szCs w:val="18"/>
              </w:rPr>
              <w:t>=0.040dB/</w:t>
            </w:r>
            <w:r w:rsidR="00C5463D">
              <w:rPr>
                <w:sz w:val="18"/>
                <w:szCs w:val="18"/>
              </w:rPr>
              <w:t>k</w:t>
            </w:r>
            <w:r w:rsidR="00677694">
              <w:rPr>
                <w:sz w:val="18"/>
                <w:szCs w:val="18"/>
              </w:rPr>
              <w:t>m</w:t>
            </w:r>
          </w:p>
          <w:p w14:paraId="51A96AC1" w14:textId="55C097E8" w:rsidR="00B600EA" w:rsidRPr="00270278" w:rsidRDefault="00B600EA" w:rsidP="00270278">
            <w:pPr>
              <w:jc w:val="center"/>
              <w:rPr>
                <w:sz w:val="18"/>
                <w:szCs w:val="18"/>
              </w:rPr>
            </w:pPr>
            <w:r w:rsidRPr="00270278">
              <w:rPr>
                <w:sz w:val="18"/>
                <w:szCs w:val="18"/>
              </w:rPr>
              <w:t>K=2</w:t>
            </w:r>
          </w:p>
        </w:tc>
        <w:tc>
          <w:tcPr>
            <w:tcW w:w="1417" w:type="dxa"/>
            <w:vAlign w:val="center"/>
          </w:tcPr>
          <w:p w14:paraId="5F4DA573" w14:textId="5D1665F8" w:rsidR="008D7A5F" w:rsidRPr="00270278" w:rsidRDefault="00B03D7B" w:rsidP="004C5270">
            <w:pPr>
              <w:jc w:val="center"/>
              <w:rPr>
                <w:sz w:val="18"/>
                <w:szCs w:val="18"/>
              </w:rPr>
            </w:pPr>
            <w:r w:rsidRPr="00270278">
              <w:rPr>
                <w:rFonts w:hint="eastAsia"/>
                <w:sz w:val="18"/>
                <w:szCs w:val="18"/>
              </w:rPr>
              <w:t>标准光纤</w:t>
            </w:r>
            <w:r w:rsidR="008D7A5F" w:rsidRPr="00270278">
              <w:rPr>
                <w:rFonts w:hint="eastAsia"/>
                <w:sz w:val="18"/>
                <w:szCs w:val="18"/>
              </w:rPr>
              <w:t>长度</w:t>
            </w:r>
            <w:r w:rsidR="008D7A5F" w:rsidRPr="00270278">
              <w:rPr>
                <w:rFonts w:hint="eastAsia"/>
                <w:sz w:val="18"/>
                <w:szCs w:val="18"/>
              </w:rPr>
              <w:t>0</w:t>
            </w:r>
            <w:r w:rsidR="008D7A5F" w:rsidRPr="00270278">
              <w:rPr>
                <w:sz w:val="18"/>
                <w:szCs w:val="18"/>
              </w:rPr>
              <w:t xml:space="preserve">.7/0.7 </w:t>
            </w:r>
            <w:r w:rsidR="008D7A5F" w:rsidRPr="00270278">
              <w:rPr>
                <w:rFonts w:hint="eastAsia"/>
                <w:sz w:val="18"/>
                <w:szCs w:val="18"/>
              </w:rPr>
              <w:t>（</w:t>
            </w:r>
            <w:r w:rsidR="008D7A5F" w:rsidRPr="00270278">
              <w:rPr>
                <w:sz w:val="18"/>
                <w:szCs w:val="18"/>
              </w:rPr>
              <w:t>m</w:t>
            </w:r>
            <w:r w:rsidR="008D7A5F" w:rsidRPr="00270278">
              <w:rPr>
                <w:rFonts w:hint="eastAsia"/>
                <w:sz w:val="18"/>
                <w:szCs w:val="18"/>
              </w:rPr>
              <w:t>）</w:t>
            </w:r>
          </w:p>
          <w:p w14:paraId="35AC1DA1" w14:textId="32D638CB" w:rsidR="0044252F" w:rsidRPr="00270278" w:rsidRDefault="00B03D7B" w:rsidP="00270278">
            <w:pPr>
              <w:jc w:val="center"/>
              <w:rPr>
                <w:sz w:val="18"/>
                <w:szCs w:val="18"/>
              </w:rPr>
            </w:pPr>
            <w:r w:rsidRPr="00270278">
              <w:rPr>
                <w:rFonts w:hint="eastAsia"/>
                <w:sz w:val="18"/>
                <w:szCs w:val="18"/>
              </w:rPr>
              <w:t>波长：</w:t>
            </w:r>
            <w:r w:rsidRPr="00270278">
              <w:rPr>
                <w:rFonts w:hint="eastAsia"/>
                <w:sz w:val="18"/>
                <w:szCs w:val="18"/>
              </w:rPr>
              <w:t>1</w:t>
            </w:r>
            <w:r w:rsidRPr="00270278">
              <w:rPr>
                <w:sz w:val="18"/>
                <w:szCs w:val="18"/>
              </w:rPr>
              <w:t>310/1550nm</w:t>
            </w:r>
          </w:p>
          <w:p w14:paraId="7C88E606" w14:textId="77777777" w:rsidR="008D7A5F" w:rsidRPr="00270278" w:rsidRDefault="00B03D7B" w:rsidP="00270278">
            <w:pPr>
              <w:jc w:val="center"/>
              <w:rPr>
                <w:sz w:val="18"/>
                <w:szCs w:val="18"/>
              </w:rPr>
            </w:pPr>
            <w:r w:rsidRPr="00270278">
              <w:rPr>
                <w:rFonts w:hint="eastAsia"/>
                <w:sz w:val="18"/>
                <w:szCs w:val="18"/>
              </w:rPr>
              <w:t>减：</w:t>
            </w:r>
            <w:r w:rsidRPr="00270278">
              <w:rPr>
                <w:rFonts w:hint="eastAsia"/>
                <w:sz w:val="18"/>
                <w:szCs w:val="18"/>
              </w:rPr>
              <w:t>0</w:t>
            </w:r>
            <w:r w:rsidRPr="00270278">
              <w:rPr>
                <w:sz w:val="18"/>
                <w:szCs w:val="18"/>
              </w:rPr>
              <w:t>.019/0.006</w:t>
            </w:r>
          </w:p>
          <w:p w14:paraId="6B714614" w14:textId="441B92CE" w:rsidR="00B03D7B" w:rsidRPr="00270278" w:rsidRDefault="00B03D7B" w:rsidP="00270278">
            <w:pPr>
              <w:jc w:val="center"/>
              <w:rPr>
                <w:sz w:val="18"/>
                <w:szCs w:val="18"/>
              </w:rPr>
            </w:pPr>
            <w:r w:rsidRPr="00270278">
              <w:rPr>
                <w:sz w:val="18"/>
                <w:szCs w:val="18"/>
              </w:rPr>
              <w:t>(</w:t>
            </w:r>
            <w:r w:rsidR="008D7A5F" w:rsidRPr="00270278">
              <w:rPr>
                <w:sz w:val="18"/>
                <w:szCs w:val="18"/>
              </w:rPr>
              <w:t>dB</w:t>
            </w:r>
            <w:r w:rsidRPr="00270278">
              <w:rPr>
                <w:sz w:val="18"/>
                <w:szCs w:val="18"/>
              </w:rPr>
              <w:t>/</w:t>
            </w:r>
            <w:r w:rsidRPr="00270278">
              <w:rPr>
                <w:rFonts w:hint="eastAsia"/>
                <w:sz w:val="18"/>
                <w:szCs w:val="18"/>
              </w:rPr>
              <w:t>Km</w:t>
            </w:r>
            <w:r w:rsidR="008D7A5F" w:rsidRPr="00270278">
              <w:rPr>
                <w:sz w:val="18"/>
                <w:szCs w:val="18"/>
              </w:rPr>
              <w:t>) k=2</w:t>
            </w:r>
          </w:p>
        </w:tc>
        <w:tc>
          <w:tcPr>
            <w:tcW w:w="1418" w:type="dxa"/>
            <w:vAlign w:val="center"/>
          </w:tcPr>
          <w:p w14:paraId="739A508B" w14:textId="3D97C8FC" w:rsidR="0044252F" w:rsidRPr="00270278" w:rsidRDefault="00B03D7B" w:rsidP="00270278">
            <w:pPr>
              <w:jc w:val="center"/>
              <w:rPr>
                <w:sz w:val="18"/>
                <w:szCs w:val="18"/>
              </w:rPr>
            </w:pPr>
            <w:r w:rsidRPr="00270278">
              <w:rPr>
                <w:rFonts w:hint="eastAsia"/>
                <w:sz w:val="18"/>
                <w:szCs w:val="18"/>
              </w:rPr>
              <w:t>中国电子科技集团公司第二十三研究所检验中心</w:t>
            </w:r>
          </w:p>
        </w:tc>
        <w:tc>
          <w:tcPr>
            <w:tcW w:w="1175" w:type="dxa"/>
            <w:vAlign w:val="center"/>
          </w:tcPr>
          <w:p w14:paraId="0210D844" w14:textId="17FBBCF4" w:rsidR="0044252F" w:rsidRPr="00270278" w:rsidRDefault="00B03D7B" w:rsidP="00270278">
            <w:pPr>
              <w:jc w:val="center"/>
              <w:rPr>
                <w:sz w:val="18"/>
                <w:szCs w:val="18"/>
              </w:rPr>
            </w:pPr>
            <w:r w:rsidRPr="00270278">
              <w:rPr>
                <w:rFonts w:hint="eastAsia"/>
                <w:sz w:val="18"/>
                <w:szCs w:val="18"/>
              </w:rPr>
              <w:t>2</w:t>
            </w:r>
            <w:r w:rsidRPr="00270278">
              <w:rPr>
                <w:sz w:val="18"/>
                <w:szCs w:val="18"/>
              </w:rPr>
              <w:t>022.7.27</w:t>
            </w:r>
          </w:p>
        </w:tc>
        <w:tc>
          <w:tcPr>
            <w:tcW w:w="1310" w:type="dxa"/>
            <w:vAlign w:val="center"/>
          </w:tcPr>
          <w:p w14:paraId="5B454E3E" w14:textId="2D61044F" w:rsidR="0044252F" w:rsidRPr="00270278" w:rsidRDefault="00B03D7B" w:rsidP="00270278">
            <w:pPr>
              <w:jc w:val="center"/>
              <w:rPr>
                <w:sz w:val="18"/>
                <w:szCs w:val="18"/>
              </w:rPr>
            </w:pPr>
            <w:r w:rsidRPr="00270278">
              <w:rPr>
                <w:rFonts w:ascii="宋体" w:hAnsi="宋体" w:hint="eastAsia"/>
                <w:sz w:val="18"/>
                <w:szCs w:val="18"/>
              </w:rPr>
              <w:t>√</w:t>
            </w:r>
          </w:p>
        </w:tc>
      </w:tr>
      <w:tr w:rsidR="006A76AD" w14:paraId="2E256600" w14:textId="77777777" w:rsidTr="00C5463D">
        <w:trPr>
          <w:trHeight w:val="568"/>
          <w:jc w:val="center"/>
        </w:trPr>
        <w:tc>
          <w:tcPr>
            <w:tcW w:w="1092" w:type="dxa"/>
            <w:vAlign w:val="center"/>
          </w:tcPr>
          <w:p w14:paraId="41810A55" w14:textId="2A288E80" w:rsidR="006A76AD" w:rsidRPr="00270278" w:rsidRDefault="00270278" w:rsidP="00270278">
            <w:pPr>
              <w:jc w:val="center"/>
              <w:rPr>
                <w:sz w:val="18"/>
                <w:szCs w:val="18"/>
              </w:rPr>
            </w:pPr>
            <w:r w:rsidRPr="00270278">
              <w:rPr>
                <w:rFonts w:hint="eastAsia"/>
                <w:sz w:val="18"/>
                <w:szCs w:val="18"/>
              </w:rPr>
              <w:t>质检部</w:t>
            </w:r>
          </w:p>
        </w:tc>
        <w:tc>
          <w:tcPr>
            <w:tcW w:w="1176" w:type="dxa"/>
            <w:vAlign w:val="center"/>
          </w:tcPr>
          <w:p w14:paraId="0E762B16" w14:textId="665D9A35" w:rsidR="006A76AD" w:rsidRPr="00270278" w:rsidRDefault="006A76AD" w:rsidP="00270278">
            <w:pPr>
              <w:jc w:val="center"/>
              <w:rPr>
                <w:sz w:val="18"/>
                <w:szCs w:val="18"/>
              </w:rPr>
            </w:pPr>
            <w:r w:rsidRPr="00270278">
              <w:rPr>
                <w:rFonts w:hint="eastAsia"/>
                <w:sz w:val="18"/>
                <w:szCs w:val="18"/>
              </w:rPr>
              <w:t>影像测量仪</w:t>
            </w:r>
          </w:p>
        </w:tc>
        <w:tc>
          <w:tcPr>
            <w:tcW w:w="1092" w:type="dxa"/>
            <w:vAlign w:val="center"/>
          </w:tcPr>
          <w:p w14:paraId="665F940D" w14:textId="6946C541" w:rsidR="006A76AD" w:rsidRPr="00270278" w:rsidRDefault="006A76AD" w:rsidP="00270278">
            <w:pPr>
              <w:jc w:val="center"/>
              <w:rPr>
                <w:sz w:val="18"/>
                <w:szCs w:val="18"/>
              </w:rPr>
            </w:pPr>
            <w:r w:rsidRPr="00270278">
              <w:rPr>
                <w:rFonts w:hint="eastAsia"/>
                <w:sz w:val="18"/>
                <w:szCs w:val="18"/>
              </w:rPr>
              <w:t>D</w:t>
            </w:r>
            <w:r w:rsidRPr="00270278">
              <w:rPr>
                <w:sz w:val="18"/>
                <w:szCs w:val="18"/>
              </w:rPr>
              <w:t>MYQ201101045</w:t>
            </w:r>
          </w:p>
        </w:tc>
        <w:tc>
          <w:tcPr>
            <w:tcW w:w="1134" w:type="dxa"/>
            <w:vAlign w:val="center"/>
          </w:tcPr>
          <w:p w14:paraId="7BBFA53D" w14:textId="6822969A" w:rsidR="006A76AD" w:rsidRPr="00270278" w:rsidRDefault="006A76AD" w:rsidP="00270278">
            <w:pPr>
              <w:jc w:val="center"/>
              <w:rPr>
                <w:sz w:val="18"/>
                <w:szCs w:val="18"/>
              </w:rPr>
            </w:pPr>
            <w:r w:rsidRPr="00270278">
              <w:rPr>
                <w:rFonts w:hint="eastAsia"/>
                <w:sz w:val="18"/>
                <w:szCs w:val="18"/>
              </w:rPr>
              <w:t>D</w:t>
            </w:r>
            <w:r w:rsidRPr="00270278">
              <w:rPr>
                <w:sz w:val="18"/>
                <w:szCs w:val="18"/>
              </w:rPr>
              <w:t>MS2010</w:t>
            </w:r>
          </w:p>
        </w:tc>
        <w:tc>
          <w:tcPr>
            <w:tcW w:w="1418" w:type="dxa"/>
            <w:vAlign w:val="center"/>
          </w:tcPr>
          <w:p w14:paraId="2DD838C6" w14:textId="77777777" w:rsidR="006A76AD" w:rsidRPr="00270278" w:rsidRDefault="006A76AD" w:rsidP="00270278">
            <w:pPr>
              <w:jc w:val="center"/>
              <w:rPr>
                <w:sz w:val="18"/>
                <w:szCs w:val="18"/>
              </w:rPr>
            </w:pPr>
            <w:r w:rsidRPr="00270278">
              <w:rPr>
                <w:rFonts w:hint="eastAsia"/>
                <w:sz w:val="18"/>
                <w:szCs w:val="18"/>
              </w:rPr>
              <w:t>U</w:t>
            </w:r>
            <w:r w:rsidRPr="00270278">
              <w:rPr>
                <w:sz w:val="18"/>
                <w:szCs w:val="18"/>
              </w:rPr>
              <w:t>=(0.5+2L/1000)</w:t>
            </w:r>
            <w:r w:rsidRPr="00270278">
              <w:rPr>
                <w:rFonts w:ascii="宋体" w:eastAsia="宋体" w:hAnsi="宋体" w:hint="eastAsia"/>
                <w:sz w:val="18"/>
                <w:szCs w:val="18"/>
              </w:rPr>
              <w:t xml:space="preserve"> µ</w:t>
            </w:r>
            <w:r w:rsidRPr="00270278">
              <w:rPr>
                <w:sz w:val="18"/>
                <w:szCs w:val="18"/>
              </w:rPr>
              <w:t>m  k=2</w:t>
            </w:r>
          </w:p>
          <w:p w14:paraId="0233124B" w14:textId="0E8D61BE" w:rsidR="006A76AD" w:rsidRPr="00270278" w:rsidRDefault="006A76AD" w:rsidP="00270278">
            <w:pPr>
              <w:jc w:val="center"/>
              <w:rPr>
                <w:sz w:val="18"/>
                <w:szCs w:val="18"/>
              </w:rPr>
            </w:pPr>
            <w:r w:rsidRPr="00270278">
              <w:rPr>
                <w:rFonts w:hint="eastAsia"/>
                <w:sz w:val="18"/>
                <w:szCs w:val="18"/>
              </w:rPr>
              <w:t>L</w:t>
            </w:r>
            <w:r w:rsidRPr="00270278">
              <w:rPr>
                <w:sz w:val="18"/>
                <w:szCs w:val="18"/>
              </w:rPr>
              <w:t>:mm</w:t>
            </w:r>
          </w:p>
        </w:tc>
        <w:tc>
          <w:tcPr>
            <w:tcW w:w="1417" w:type="dxa"/>
            <w:vAlign w:val="center"/>
          </w:tcPr>
          <w:p w14:paraId="7C5187E8" w14:textId="37AC0A40" w:rsidR="006A76AD" w:rsidRPr="00270278" w:rsidRDefault="006A76AD" w:rsidP="00270278">
            <w:pPr>
              <w:jc w:val="center"/>
              <w:rPr>
                <w:sz w:val="18"/>
                <w:szCs w:val="18"/>
              </w:rPr>
            </w:pPr>
            <w:r w:rsidRPr="00270278">
              <w:rPr>
                <w:rFonts w:hint="eastAsia"/>
                <w:sz w:val="18"/>
                <w:szCs w:val="18"/>
              </w:rPr>
              <w:t>标准玻璃线纹尺</w:t>
            </w:r>
            <w:r w:rsidRPr="00270278">
              <w:rPr>
                <w:rFonts w:hint="eastAsia"/>
                <w:sz w:val="18"/>
                <w:szCs w:val="18"/>
              </w:rPr>
              <w:t>2</w:t>
            </w:r>
            <w:r w:rsidRPr="00270278">
              <w:rPr>
                <w:rFonts w:hint="eastAsia"/>
                <w:sz w:val="18"/>
                <w:szCs w:val="18"/>
              </w:rPr>
              <w:t>等</w:t>
            </w:r>
          </w:p>
        </w:tc>
        <w:tc>
          <w:tcPr>
            <w:tcW w:w="1418" w:type="dxa"/>
            <w:vAlign w:val="center"/>
          </w:tcPr>
          <w:p w14:paraId="5ED7C61E" w14:textId="00FBE13A" w:rsidR="006A76AD" w:rsidRPr="00270278" w:rsidRDefault="006A76AD" w:rsidP="00270278">
            <w:pPr>
              <w:jc w:val="center"/>
              <w:rPr>
                <w:sz w:val="18"/>
                <w:szCs w:val="18"/>
              </w:rPr>
            </w:pPr>
            <w:r w:rsidRPr="00270278">
              <w:rPr>
                <w:rFonts w:hint="eastAsia"/>
                <w:sz w:val="18"/>
                <w:szCs w:val="18"/>
              </w:rPr>
              <w:t>苏州赛宝校准技术服务有限公司</w:t>
            </w:r>
          </w:p>
        </w:tc>
        <w:tc>
          <w:tcPr>
            <w:tcW w:w="1175" w:type="dxa"/>
            <w:vAlign w:val="center"/>
          </w:tcPr>
          <w:p w14:paraId="16D860F7" w14:textId="56C5C11C" w:rsidR="006A76AD" w:rsidRPr="00270278" w:rsidRDefault="006A76AD" w:rsidP="00270278">
            <w:pPr>
              <w:jc w:val="center"/>
              <w:rPr>
                <w:sz w:val="18"/>
                <w:szCs w:val="18"/>
              </w:rPr>
            </w:pPr>
            <w:r w:rsidRPr="00270278">
              <w:rPr>
                <w:rFonts w:hint="eastAsia"/>
                <w:sz w:val="18"/>
                <w:szCs w:val="18"/>
              </w:rPr>
              <w:t>2</w:t>
            </w:r>
            <w:r w:rsidRPr="00270278">
              <w:rPr>
                <w:sz w:val="18"/>
                <w:szCs w:val="18"/>
              </w:rPr>
              <w:t>022.8.14</w:t>
            </w:r>
          </w:p>
        </w:tc>
        <w:tc>
          <w:tcPr>
            <w:tcW w:w="1310" w:type="dxa"/>
            <w:vAlign w:val="center"/>
          </w:tcPr>
          <w:p w14:paraId="060CA512" w14:textId="7B8E20D7" w:rsidR="006A76AD" w:rsidRPr="00270278" w:rsidRDefault="006A76AD" w:rsidP="00270278">
            <w:pPr>
              <w:jc w:val="center"/>
              <w:rPr>
                <w:sz w:val="18"/>
                <w:szCs w:val="18"/>
              </w:rPr>
            </w:pPr>
            <w:r w:rsidRPr="00270278">
              <w:rPr>
                <w:rFonts w:ascii="宋体" w:hAnsi="宋体" w:hint="eastAsia"/>
                <w:sz w:val="18"/>
                <w:szCs w:val="18"/>
              </w:rPr>
              <w:t>√</w:t>
            </w:r>
          </w:p>
        </w:tc>
      </w:tr>
      <w:tr w:rsidR="00E53E65" w14:paraId="59953AC6" w14:textId="77777777" w:rsidTr="00C5463D">
        <w:trPr>
          <w:trHeight w:val="568"/>
          <w:jc w:val="center"/>
        </w:trPr>
        <w:tc>
          <w:tcPr>
            <w:tcW w:w="1092" w:type="dxa"/>
            <w:vAlign w:val="center"/>
          </w:tcPr>
          <w:p w14:paraId="3DD56A39" w14:textId="2F2B7057" w:rsidR="00E53E65" w:rsidRPr="00270278" w:rsidRDefault="00270278" w:rsidP="00270278">
            <w:pPr>
              <w:jc w:val="center"/>
              <w:rPr>
                <w:sz w:val="18"/>
                <w:szCs w:val="18"/>
              </w:rPr>
            </w:pPr>
            <w:r w:rsidRPr="00270278">
              <w:rPr>
                <w:rFonts w:hint="eastAsia"/>
                <w:sz w:val="18"/>
                <w:szCs w:val="18"/>
              </w:rPr>
              <w:t>生产部</w:t>
            </w:r>
          </w:p>
        </w:tc>
        <w:tc>
          <w:tcPr>
            <w:tcW w:w="1176" w:type="dxa"/>
            <w:vAlign w:val="center"/>
          </w:tcPr>
          <w:p w14:paraId="3F58D790" w14:textId="07FFF084" w:rsidR="00E53E65" w:rsidRPr="00270278" w:rsidRDefault="00270278" w:rsidP="00270278">
            <w:pPr>
              <w:jc w:val="center"/>
              <w:rPr>
                <w:sz w:val="18"/>
                <w:szCs w:val="18"/>
              </w:rPr>
            </w:pPr>
            <w:r w:rsidRPr="00270278">
              <w:rPr>
                <w:rFonts w:hint="eastAsia"/>
                <w:sz w:val="18"/>
                <w:szCs w:val="18"/>
              </w:rPr>
              <w:t>压力表</w:t>
            </w:r>
          </w:p>
        </w:tc>
        <w:tc>
          <w:tcPr>
            <w:tcW w:w="1092" w:type="dxa"/>
            <w:vAlign w:val="center"/>
          </w:tcPr>
          <w:p w14:paraId="4E527465" w14:textId="5038BCCC" w:rsidR="00E53E65" w:rsidRPr="00270278" w:rsidRDefault="00270278" w:rsidP="00270278">
            <w:pPr>
              <w:jc w:val="center"/>
              <w:rPr>
                <w:sz w:val="18"/>
                <w:szCs w:val="18"/>
              </w:rPr>
            </w:pPr>
            <w:r w:rsidRPr="00270278">
              <w:rPr>
                <w:rFonts w:hint="eastAsia"/>
                <w:sz w:val="18"/>
                <w:szCs w:val="18"/>
              </w:rPr>
              <w:t>K</w:t>
            </w:r>
            <w:r w:rsidRPr="00270278">
              <w:rPr>
                <w:sz w:val="18"/>
                <w:szCs w:val="18"/>
              </w:rPr>
              <w:t>C8269-2</w:t>
            </w:r>
          </w:p>
        </w:tc>
        <w:tc>
          <w:tcPr>
            <w:tcW w:w="1134" w:type="dxa"/>
            <w:vAlign w:val="center"/>
          </w:tcPr>
          <w:p w14:paraId="4C4832AA" w14:textId="6692AA9F" w:rsidR="00E53E65" w:rsidRPr="00270278" w:rsidRDefault="00270278" w:rsidP="00270278">
            <w:pPr>
              <w:jc w:val="center"/>
              <w:rPr>
                <w:sz w:val="18"/>
                <w:szCs w:val="18"/>
              </w:rPr>
            </w:pPr>
            <w:r w:rsidRPr="00270278">
              <w:rPr>
                <w:rFonts w:hint="eastAsia"/>
                <w:sz w:val="18"/>
                <w:szCs w:val="18"/>
              </w:rPr>
              <w:t>（</w:t>
            </w:r>
            <w:r w:rsidRPr="00270278">
              <w:rPr>
                <w:rFonts w:hint="eastAsia"/>
                <w:sz w:val="18"/>
                <w:szCs w:val="18"/>
              </w:rPr>
              <w:t>0</w:t>
            </w:r>
            <w:r w:rsidRPr="00270278">
              <w:rPr>
                <w:sz w:val="18"/>
                <w:szCs w:val="18"/>
              </w:rPr>
              <w:t>-1.6</w:t>
            </w:r>
            <w:r w:rsidRPr="00270278">
              <w:rPr>
                <w:rFonts w:hint="eastAsia"/>
                <w:sz w:val="18"/>
                <w:szCs w:val="18"/>
              </w:rPr>
              <w:t>）</w:t>
            </w:r>
            <w:r w:rsidRPr="00270278">
              <w:rPr>
                <w:sz w:val="18"/>
                <w:szCs w:val="18"/>
              </w:rPr>
              <w:t>MPa</w:t>
            </w:r>
          </w:p>
        </w:tc>
        <w:tc>
          <w:tcPr>
            <w:tcW w:w="1418" w:type="dxa"/>
            <w:vAlign w:val="center"/>
          </w:tcPr>
          <w:p w14:paraId="08CC73C9" w14:textId="3C1B4017" w:rsidR="00E53E65" w:rsidRPr="00270278" w:rsidRDefault="00270278" w:rsidP="00270278">
            <w:pPr>
              <w:jc w:val="center"/>
              <w:rPr>
                <w:sz w:val="18"/>
                <w:szCs w:val="18"/>
              </w:rPr>
            </w:pPr>
            <w:r w:rsidRPr="00270278">
              <w:rPr>
                <w:rFonts w:hint="eastAsia"/>
                <w:sz w:val="18"/>
                <w:szCs w:val="18"/>
              </w:rPr>
              <w:t>1</w:t>
            </w:r>
            <w:r w:rsidRPr="00270278">
              <w:rPr>
                <w:sz w:val="18"/>
                <w:szCs w:val="18"/>
              </w:rPr>
              <w:t>.6</w:t>
            </w:r>
            <w:r w:rsidRPr="00270278">
              <w:rPr>
                <w:rFonts w:hint="eastAsia"/>
                <w:sz w:val="18"/>
                <w:szCs w:val="18"/>
              </w:rPr>
              <w:t>级</w:t>
            </w:r>
          </w:p>
        </w:tc>
        <w:tc>
          <w:tcPr>
            <w:tcW w:w="1417" w:type="dxa"/>
            <w:vAlign w:val="center"/>
          </w:tcPr>
          <w:p w14:paraId="7A173E02" w14:textId="77777777" w:rsidR="00270278" w:rsidRPr="00270278" w:rsidRDefault="00270278" w:rsidP="00270278">
            <w:pPr>
              <w:jc w:val="center"/>
              <w:rPr>
                <w:sz w:val="18"/>
                <w:szCs w:val="18"/>
              </w:rPr>
            </w:pPr>
            <w:r w:rsidRPr="00270278">
              <w:rPr>
                <w:rFonts w:hint="eastAsia"/>
                <w:sz w:val="18"/>
                <w:szCs w:val="18"/>
              </w:rPr>
              <w:t>精密压力表</w:t>
            </w:r>
          </w:p>
          <w:p w14:paraId="26829933" w14:textId="25C46303" w:rsidR="00E53E65" w:rsidRPr="00270278" w:rsidRDefault="00270278" w:rsidP="00270278">
            <w:pPr>
              <w:jc w:val="center"/>
              <w:rPr>
                <w:sz w:val="18"/>
                <w:szCs w:val="18"/>
              </w:rPr>
            </w:pPr>
            <w:r w:rsidRPr="00270278">
              <w:rPr>
                <w:rFonts w:hint="eastAsia"/>
                <w:sz w:val="18"/>
                <w:szCs w:val="18"/>
              </w:rPr>
              <w:t>0</w:t>
            </w:r>
            <w:r w:rsidRPr="00270278">
              <w:rPr>
                <w:sz w:val="18"/>
                <w:szCs w:val="18"/>
              </w:rPr>
              <w:t>.4</w:t>
            </w:r>
            <w:r w:rsidRPr="00270278">
              <w:rPr>
                <w:rFonts w:hint="eastAsia"/>
                <w:sz w:val="18"/>
                <w:szCs w:val="18"/>
              </w:rPr>
              <w:t>级</w:t>
            </w:r>
          </w:p>
        </w:tc>
        <w:tc>
          <w:tcPr>
            <w:tcW w:w="1418" w:type="dxa"/>
            <w:vAlign w:val="center"/>
          </w:tcPr>
          <w:p w14:paraId="7B3BEF53" w14:textId="41DBA89F" w:rsidR="00E53E65" w:rsidRPr="00270278" w:rsidRDefault="00270278" w:rsidP="00270278">
            <w:pPr>
              <w:jc w:val="center"/>
              <w:rPr>
                <w:sz w:val="18"/>
                <w:szCs w:val="18"/>
              </w:rPr>
            </w:pPr>
            <w:r w:rsidRPr="00270278">
              <w:rPr>
                <w:rFonts w:ascii="宋体" w:eastAsia="宋体" w:hAnsi="宋体" w:cs="宋体" w:hint="eastAsia"/>
                <w:kern w:val="0"/>
                <w:szCs w:val="21"/>
              </w:rPr>
              <w:t>苏州市吴江区检验检测中心</w:t>
            </w:r>
          </w:p>
        </w:tc>
        <w:tc>
          <w:tcPr>
            <w:tcW w:w="1175" w:type="dxa"/>
            <w:vAlign w:val="center"/>
          </w:tcPr>
          <w:p w14:paraId="45592D07" w14:textId="211F33AC" w:rsidR="00E53E65" w:rsidRPr="00270278" w:rsidRDefault="00270278" w:rsidP="00270278">
            <w:pPr>
              <w:jc w:val="center"/>
              <w:rPr>
                <w:sz w:val="18"/>
                <w:szCs w:val="18"/>
              </w:rPr>
            </w:pPr>
            <w:r w:rsidRPr="00270278">
              <w:rPr>
                <w:rFonts w:hint="eastAsia"/>
                <w:sz w:val="18"/>
                <w:szCs w:val="18"/>
              </w:rPr>
              <w:t>2</w:t>
            </w:r>
            <w:r w:rsidRPr="00270278">
              <w:rPr>
                <w:sz w:val="18"/>
                <w:szCs w:val="18"/>
              </w:rPr>
              <w:t>022.5.23</w:t>
            </w:r>
          </w:p>
        </w:tc>
        <w:tc>
          <w:tcPr>
            <w:tcW w:w="1310" w:type="dxa"/>
            <w:vAlign w:val="center"/>
          </w:tcPr>
          <w:p w14:paraId="09213259" w14:textId="1EA41CD1" w:rsidR="00E53E65" w:rsidRPr="00270278" w:rsidRDefault="00270278" w:rsidP="00270278">
            <w:pPr>
              <w:jc w:val="center"/>
              <w:rPr>
                <w:rFonts w:ascii="宋体" w:hAnsi="宋体"/>
                <w:sz w:val="18"/>
                <w:szCs w:val="18"/>
              </w:rPr>
            </w:pPr>
            <w:r w:rsidRPr="00270278">
              <w:rPr>
                <w:rFonts w:ascii="宋体" w:hAnsi="宋体" w:hint="eastAsia"/>
                <w:sz w:val="18"/>
                <w:szCs w:val="18"/>
              </w:rPr>
              <w:t>√</w:t>
            </w:r>
          </w:p>
        </w:tc>
      </w:tr>
      <w:tr w:rsidR="006A76AD" w14:paraId="491C58D0" w14:textId="77777777" w:rsidTr="0044252F">
        <w:trPr>
          <w:trHeight w:val="2090"/>
          <w:jc w:val="center"/>
        </w:trPr>
        <w:tc>
          <w:tcPr>
            <w:tcW w:w="11232" w:type="dxa"/>
            <w:gridSpan w:val="9"/>
          </w:tcPr>
          <w:p w14:paraId="0571D0D0" w14:textId="77777777" w:rsidR="006A76AD" w:rsidRDefault="006A76AD" w:rsidP="006A76AD">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7A6467C4" w14:textId="77777777" w:rsidR="006A76AD" w:rsidRDefault="006A76AD" w:rsidP="006A76AD">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color w:val="000000" w:themeColor="text1"/>
                <w:szCs w:val="21"/>
              </w:rPr>
              <w:t>抽查</w:t>
            </w:r>
            <w:r>
              <w:rPr>
                <w:rFonts w:ascii="Times New Roman" w:eastAsia="宋体" w:hAnsi="Times New Roman" w:cs="Times New Roman" w:hint="eastAsia"/>
                <w:szCs w:val="21"/>
              </w:rPr>
              <w:t>有效文件、溯源原始记录、证书报告，进行评价，说明理由</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t>
            </w:r>
          </w:p>
          <w:p w14:paraId="78EDD0D9" w14:textId="77777777" w:rsidR="006A76AD" w:rsidRPr="00270278" w:rsidRDefault="006A76AD" w:rsidP="006A76AD">
            <w:pPr>
              <w:rPr>
                <w:rFonts w:ascii="宋体" w:hAnsi="宋体"/>
                <w:szCs w:val="21"/>
              </w:rPr>
            </w:pPr>
          </w:p>
          <w:p w14:paraId="6E39B312" w14:textId="0E34F33C" w:rsidR="006A76AD" w:rsidRPr="00270278" w:rsidRDefault="006A76AD" w:rsidP="00270278">
            <w:pPr>
              <w:ind w:firstLineChars="200" w:firstLine="420"/>
              <w:rPr>
                <w:rFonts w:ascii="宋体" w:hAnsi="宋体"/>
                <w:szCs w:val="21"/>
              </w:rPr>
            </w:pPr>
            <w:r w:rsidRPr="00270278">
              <w:rPr>
                <w:rFonts w:ascii="宋体" w:eastAsia="宋体" w:hAnsi="宋体" w:cs="宋体" w:hint="eastAsia"/>
                <w:kern w:val="0"/>
                <w:szCs w:val="21"/>
              </w:rPr>
              <w:t>公司已制定《计量确认管理程序》、《外部供方管理程序》，《测量设备溯源管理程序》，</w:t>
            </w:r>
            <w:r w:rsidR="00E53E65" w:rsidRPr="00270278">
              <w:rPr>
                <w:rFonts w:ascii="宋体" w:eastAsia="宋体" w:hAnsi="宋体" w:cs="宋体" w:hint="eastAsia"/>
                <w:kern w:val="0"/>
                <w:szCs w:val="21"/>
              </w:rPr>
              <w:t>测量设备由</w:t>
            </w:r>
            <w:r w:rsidR="00C73274">
              <w:rPr>
                <w:rFonts w:ascii="宋体" w:eastAsia="宋体" w:hAnsi="宋体" w:cs="宋体" w:hint="eastAsia"/>
                <w:kern w:val="0"/>
                <w:szCs w:val="21"/>
              </w:rPr>
              <w:t>质检部</w:t>
            </w:r>
            <w:r w:rsidR="00E53E65" w:rsidRPr="00270278">
              <w:rPr>
                <w:rFonts w:ascii="宋体" w:eastAsia="宋体" w:hAnsi="宋体" w:cs="宋体" w:hint="eastAsia"/>
                <w:kern w:val="0"/>
                <w:szCs w:val="21"/>
              </w:rPr>
              <w:t>负责溯源。</w:t>
            </w:r>
            <w:r w:rsidR="00BF54D3">
              <w:rPr>
                <w:rFonts w:ascii="宋体" w:eastAsia="宋体" w:hAnsi="宋体" w:cs="宋体" w:hint="eastAsia"/>
                <w:kern w:val="0"/>
                <w:szCs w:val="21"/>
              </w:rPr>
              <w:t>公司建立了</w:t>
            </w:r>
            <w:r w:rsidR="006F6671">
              <w:rPr>
                <w:rFonts w:ascii="宋体" w:eastAsia="宋体" w:hAnsi="宋体" w:cs="宋体" w:hint="eastAsia"/>
                <w:kern w:val="0"/>
                <w:szCs w:val="21"/>
              </w:rPr>
              <w:t>一</w:t>
            </w:r>
            <w:r w:rsidR="00BF54D3">
              <w:rPr>
                <w:rFonts w:ascii="宋体" w:eastAsia="宋体" w:hAnsi="宋体" w:cs="宋体" w:hint="eastAsia"/>
                <w:kern w:val="0"/>
                <w:szCs w:val="21"/>
              </w:rPr>
              <w:t>项自校规范：</w:t>
            </w:r>
            <w:r w:rsidR="006F6671">
              <w:rPr>
                <w:rFonts w:ascii="宋体" w:eastAsia="宋体" w:hAnsi="宋体" w:cs="宋体" w:hint="eastAsia"/>
                <w:kern w:val="0"/>
                <w:szCs w:val="21"/>
              </w:rPr>
              <w:t>“</w:t>
            </w:r>
            <w:r w:rsidR="00BF54D3">
              <w:rPr>
                <w:rFonts w:ascii="宋体" w:eastAsia="宋体" w:hAnsi="宋体" w:cs="宋体" w:hint="eastAsia"/>
                <w:kern w:val="0"/>
                <w:szCs w:val="21"/>
              </w:rPr>
              <w:t>光时域反射仪内校规程</w:t>
            </w:r>
            <w:r w:rsidR="006F6671">
              <w:rPr>
                <w:rFonts w:ascii="宋体" w:eastAsia="宋体" w:hAnsi="宋体" w:cs="宋体" w:hint="eastAsia"/>
                <w:kern w:val="0"/>
                <w:szCs w:val="21"/>
              </w:rPr>
              <w:t>”，公司的</w:t>
            </w:r>
            <w:r w:rsidR="00E53E65" w:rsidRPr="00270278">
              <w:rPr>
                <w:rFonts w:ascii="宋体" w:eastAsia="宋体" w:hAnsi="宋体" w:cs="宋体" w:hint="eastAsia"/>
                <w:kern w:val="0"/>
                <w:szCs w:val="21"/>
              </w:rPr>
              <w:t>测量设备</w:t>
            </w:r>
            <w:r w:rsidR="00BF54D3">
              <w:rPr>
                <w:rFonts w:ascii="宋体" w:eastAsia="宋体" w:hAnsi="宋体" w:cs="宋体" w:hint="eastAsia"/>
                <w:kern w:val="0"/>
                <w:szCs w:val="21"/>
              </w:rPr>
              <w:t>除自校以外</w:t>
            </w:r>
            <w:r w:rsidR="00E53E65" w:rsidRPr="00270278">
              <w:rPr>
                <w:rFonts w:ascii="宋体" w:eastAsia="宋体" w:hAnsi="宋体" w:cs="宋体" w:hint="eastAsia"/>
                <w:kern w:val="0"/>
                <w:szCs w:val="21"/>
              </w:rPr>
              <w:t>全部委托苏州赛宝校准技术服务有限公司、上海欧凯计量检测有限公司、中国电子科技集团公司第二十三研究所检验中心及苏州市吴江区检验检测中心检定/校准，检定/校准证书由</w:t>
            </w:r>
            <w:r w:rsidR="00C73274">
              <w:rPr>
                <w:rFonts w:ascii="宋体" w:eastAsia="宋体" w:hAnsi="宋体" w:cs="宋体" w:hint="eastAsia"/>
                <w:kern w:val="0"/>
                <w:szCs w:val="21"/>
              </w:rPr>
              <w:t>质检部</w:t>
            </w:r>
            <w:r w:rsidR="00E53E65" w:rsidRPr="00270278">
              <w:rPr>
                <w:rFonts w:ascii="宋体" w:eastAsia="宋体" w:hAnsi="宋体" w:cs="宋体" w:hint="eastAsia"/>
                <w:kern w:val="0"/>
                <w:szCs w:val="21"/>
              </w:rPr>
              <w:t>保存。根据抽查情况，该公司的校准情况符合溯源性要求。</w:t>
            </w:r>
          </w:p>
          <w:p w14:paraId="7381796E" w14:textId="77777777" w:rsidR="006A76AD" w:rsidRDefault="006A76AD" w:rsidP="006A76AD">
            <w:pPr>
              <w:rPr>
                <w:rFonts w:ascii="Times New Roman" w:eastAsia="宋体" w:hAnsi="Times New Roman" w:cs="Times New Roman"/>
                <w:szCs w:val="21"/>
              </w:rPr>
            </w:pPr>
          </w:p>
        </w:tc>
      </w:tr>
      <w:tr w:rsidR="006A76AD" w14:paraId="08BBCD8C" w14:textId="77777777" w:rsidTr="0044252F">
        <w:trPr>
          <w:trHeight w:val="557"/>
          <w:jc w:val="center"/>
        </w:trPr>
        <w:tc>
          <w:tcPr>
            <w:tcW w:w="11232" w:type="dxa"/>
            <w:gridSpan w:val="9"/>
          </w:tcPr>
          <w:p w14:paraId="5F87F41C" w14:textId="596506C8" w:rsidR="006A76AD" w:rsidRDefault="006A76AD" w:rsidP="006A76AD">
            <w:pPr>
              <w:spacing w:line="360" w:lineRule="auto"/>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sidR="00270278">
              <w:rPr>
                <w:rFonts w:ascii="Times New Roman" w:eastAsia="宋体" w:hAnsi="Times New Roman" w:cs="Times New Roman" w:hint="eastAsia"/>
                <w:szCs w:val="21"/>
              </w:rPr>
              <w:t>2</w:t>
            </w:r>
            <w:r w:rsidR="00270278">
              <w:rPr>
                <w:rFonts w:ascii="Times New Roman" w:eastAsia="宋体" w:hAnsi="Times New Roman" w:cs="Times New Roman"/>
                <w:szCs w:val="21"/>
              </w:rPr>
              <w:t>022</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年</w:t>
            </w:r>
            <w:r w:rsidR="00270278">
              <w:rPr>
                <w:rFonts w:ascii="Times New Roman" w:eastAsia="宋体" w:hAnsi="Times New Roman" w:cs="Times New Roman" w:hint="eastAsia"/>
                <w:szCs w:val="21"/>
              </w:rPr>
              <w:t>0</w:t>
            </w:r>
            <w:r w:rsidR="00270278">
              <w:rPr>
                <w:rFonts w:ascii="Times New Roman" w:eastAsia="宋体" w:hAnsi="Times New Roman" w:cs="Times New Roman"/>
                <w:szCs w:val="21"/>
              </w:rPr>
              <w:t>9</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月</w:t>
            </w:r>
            <w:r w:rsidR="00270278">
              <w:rPr>
                <w:rFonts w:ascii="Times New Roman" w:eastAsia="宋体" w:hAnsi="Times New Roman" w:cs="Times New Roman" w:hint="eastAsia"/>
                <w:szCs w:val="21"/>
              </w:rPr>
              <w:t>0</w:t>
            </w:r>
            <w:r w:rsidR="00270278">
              <w:rPr>
                <w:rFonts w:ascii="Times New Roman" w:eastAsia="宋体" w:hAnsi="Times New Roman" w:cs="Times New Roman"/>
                <w:szCs w:val="21"/>
              </w:rPr>
              <w:t>1</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r>
              <w:rPr>
                <w:rFonts w:ascii="Times New Roman" w:eastAsia="宋体" w:hAnsi="Times New Roman" w:cs="Times New Roman"/>
                <w:szCs w:val="21"/>
              </w:rPr>
              <w:t>~</w:t>
            </w:r>
            <w:r>
              <w:rPr>
                <w:rFonts w:ascii="Times New Roman" w:eastAsia="宋体" w:hAnsi="Times New Roman" w:cs="Times New Roman" w:hint="eastAsia"/>
                <w:szCs w:val="21"/>
              </w:rPr>
              <w:t xml:space="preserve"> </w:t>
            </w:r>
            <w:r w:rsidR="00270278">
              <w:rPr>
                <w:rFonts w:ascii="Times New Roman" w:eastAsia="宋体" w:hAnsi="Times New Roman" w:cs="Times New Roman"/>
                <w:szCs w:val="21"/>
              </w:rPr>
              <w:t>09</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月</w:t>
            </w:r>
            <w:r>
              <w:rPr>
                <w:rFonts w:ascii="Times New Roman" w:eastAsia="宋体" w:hAnsi="Times New Roman" w:cs="Times New Roman" w:hint="eastAsia"/>
                <w:szCs w:val="21"/>
              </w:rPr>
              <w:t xml:space="preserve"> </w:t>
            </w:r>
            <w:r w:rsidR="00270278">
              <w:rPr>
                <w:rFonts w:ascii="Times New Roman" w:eastAsia="宋体" w:hAnsi="Times New Roman" w:cs="Times New Roman"/>
                <w:szCs w:val="21"/>
              </w:rPr>
              <w:t>02</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p>
          <w:p w14:paraId="5FC5C20F" w14:textId="05F756C1" w:rsidR="00270278" w:rsidRDefault="00C73274" w:rsidP="006A76AD">
            <w:pPr>
              <w:spacing w:line="360" w:lineRule="auto"/>
              <w:rPr>
                <w:rFonts w:ascii="宋体" w:eastAsia="宋体" w:hAnsi="宋体" w:cs="Times New Roman"/>
                <w:szCs w:val="21"/>
              </w:rPr>
            </w:pPr>
            <w:r w:rsidRPr="001C7CBA">
              <w:rPr>
                <w:rFonts w:ascii="等线" w:eastAsia="等线" w:hAnsi="等线" w:cs="Times New Roman"/>
                <w:noProof/>
              </w:rPr>
              <w:drawing>
                <wp:anchor distT="0" distB="0" distL="114300" distR="114300" simplePos="0" relativeHeight="251659776" behindDoc="0" locked="0" layoutInCell="1" allowOverlap="1" wp14:anchorId="043D6F78" wp14:editId="0D6323D0">
                  <wp:simplePos x="0" y="0"/>
                  <wp:positionH relativeFrom="column">
                    <wp:posOffset>3914495</wp:posOffset>
                  </wp:positionH>
                  <wp:positionV relativeFrom="paragraph">
                    <wp:posOffset>168954</wp:posOffset>
                  </wp:positionV>
                  <wp:extent cx="751114" cy="481993"/>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biLevel thresh="50000"/>
                            <a:extLst>
                              <a:ext uri="{28A0092B-C50C-407E-A947-70E740481C1C}">
                                <a14:useLocalDpi xmlns:a14="http://schemas.microsoft.com/office/drawing/2010/main" val="0"/>
                              </a:ext>
                            </a:extLst>
                          </a:blip>
                          <a:srcRect/>
                          <a:stretch>
                            <a:fillRect/>
                          </a:stretch>
                        </pic:blipFill>
                        <pic:spPr bwMode="auto">
                          <a:xfrm>
                            <a:off x="0" y="0"/>
                            <a:ext cx="751114" cy="4819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50618D8F" wp14:editId="6DC45F23">
                  <wp:simplePos x="0" y="0"/>
                  <wp:positionH relativeFrom="column">
                    <wp:posOffset>1001173</wp:posOffset>
                  </wp:positionH>
                  <wp:positionV relativeFrom="paragraph">
                    <wp:posOffset>275280</wp:posOffset>
                  </wp:positionV>
                  <wp:extent cx="577874" cy="338653"/>
                  <wp:effectExtent l="0" t="0" r="0" b="4445"/>
                  <wp:wrapNone/>
                  <wp:docPr id="3" name="图片 3" descr="841e3a0acff788e15a661ec9f2df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41e3a0acff788e15a661ec9f2df766"/>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77874" cy="338653"/>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DACBA1F" w14:textId="7C2A832D" w:rsidR="006A76AD" w:rsidRDefault="006A76AD" w:rsidP="006A76AD">
            <w:pPr>
              <w:spacing w:line="360" w:lineRule="auto"/>
              <w:rPr>
                <w:rFonts w:ascii="Times New Roman" w:eastAsia="宋体" w:hAnsi="Times New Roman" w:cs="Times New Roman"/>
                <w:color w:val="0000FF"/>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r>
              <w:rPr>
                <w:rFonts w:ascii="Times New Roman" w:eastAsia="宋体" w:hAnsi="Times New Roman" w:cs="Times New Roman"/>
                <w:color w:val="0000FF"/>
                <w:szCs w:val="21"/>
              </w:rPr>
              <w:t xml:space="preserve"> </w:t>
            </w:r>
          </w:p>
          <w:p w14:paraId="666D434D" w14:textId="77777777" w:rsidR="006A76AD" w:rsidRDefault="006A76AD" w:rsidP="006A76AD">
            <w:pPr>
              <w:rPr>
                <w:rFonts w:ascii="Times New Roman" w:eastAsia="宋体" w:hAnsi="Times New Roman" w:cs="Times New Roman"/>
                <w:szCs w:val="21"/>
              </w:rPr>
            </w:pPr>
          </w:p>
        </w:tc>
      </w:tr>
    </w:tbl>
    <w:p w14:paraId="27C92EE8" w14:textId="77777777" w:rsidR="008D0A78" w:rsidRDefault="00000000" w:rsidP="005C0A53"/>
    <w:p w14:paraId="6C1932DA" w14:textId="77777777" w:rsidR="008F6BDE" w:rsidRPr="0044252F" w:rsidRDefault="00000000" w:rsidP="005C0A53">
      <w:r w:rsidRPr="008D0A78">
        <w:rPr>
          <w:rFonts w:hint="eastAsia"/>
        </w:rPr>
        <w:t>说明：“计量特性”可以填写测量设备的最大允差、准确度等级或校准结果的测量不确定度。</w:t>
      </w:r>
    </w:p>
    <w:sectPr w:rsidR="008F6BDE" w:rsidRPr="0044252F" w:rsidSect="00AD4B1E">
      <w:headerReference w:type="default" r:id="rId9"/>
      <w:footerReference w:type="default" r:id="rId10"/>
      <w:pgSz w:w="11906" w:h="16838"/>
      <w:pgMar w:top="720" w:right="720" w:bottom="720" w:left="720" w:header="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519D" w14:textId="77777777" w:rsidR="00BA2D91" w:rsidRDefault="00BA2D91">
      <w:r>
        <w:separator/>
      </w:r>
    </w:p>
  </w:endnote>
  <w:endnote w:type="continuationSeparator" w:id="0">
    <w:p w14:paraId="6A7064BA" w14:textId="77777777" w:rsidR="00BA2D91" w:rsidRDefault="00BA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3FF8" w14:textId="77777777" w:rsidR="008F6BDE" w:rsidRDefault="00000000" w:rsidP="005C0A53">
    <w:pPr>
      <w:pStyle w:val="a5"/>
    </w:pPr>
  </w:p>
  <w:p w14:paraId="3D4AC4D7" w14:textId="77777777" w:rsidR="008F6BDE"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525D9" w14:textId="77777777" w:rsidR="00BA2D91" w:rsidRDefault="00BA2D91">
      <w:r>
        <w:separator/>
      </w:r>
    </w:p>
  </w:footnote>
  <w:footnote w:type="continuationSeparator" w:id="0">
    <w:p w14:paraId="2844C4E5" w14:textId="77777777" w:rsidR="00BA2D91" w:rsidRDefault="00BA2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86A8" w14:textId="77777777" w:rsidR="008F6BDE" w:rsidRDefault="00000000" w:rsidP="005C0A53">
    <w:pPr>
      <w:pStyle w:val="a7"/>
      <w:pBdr>
        <w:bottom w:val="nil"/>
      </w:pBdr>
      <w:tabs>
        <w:tab w:val="left" w:pos="3168"/>
      </w:tabs>
      <w:spacing w:line="320" w:lineRule="exact"/>
      <w:ind w:leftChars="-41" w:left="-86" w:firstLineChars="400" w:firstLine="720"/>
      <w:jc w:val="left"/>
    </w:pPr>
    <w:r>
      <w:rPr>
        <w:noProof/>
      </w:rPr>
      <w:drawing>
        <wp:anchor distT="0" distB="0" distL="114300" distR="114300" simplePos="0" relativeHeight="251660800" behindDoc="0" locked="0" layoutInCell="1" allowOverlap="1" wp14:anchorId="3B68EA29" wp14:editId="42EBF7AB">
          <wp:simplePos x="0" y="0"/>
          <wp:positionH relativeFrom="column">
            <wp:posOffset>-21590</wp:posOffset>
          </wp:positionH>
          <wp:positionV relativeFrom="paragraph">
            <wp:posOffset>153035</wp:posOffset>
          </wp:positionV>
          <wp:extent cx="478155" cy="482600"/>
          <wp:effectExtent l="19050" t="0" r="0" b="0"/>
          <wp:wrapTopAndBottom/>
          <wp:docPr id="4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0CF6855F" w14:textId="77777777" w:rsidR="008F6BDE" w:rsidRDefault="00000000" w:rsidP="007D1B15">
    <w:pPr>
      <w:pStyle w:val="a7"/>
      <w:pBdr>
        <w:bottom w:val="nil"/>
      </w:pBdr>
      <w:spacing w:line="320" w:lineRule="exact"/>
      <w:ind w:leftChars="-487" w:left="-1023" w:firstLineChars="854" w:firstLine="1793"/>
      <w:jc w:val="left"/>
      <w:rPr>
        <w:rStyle w:val="CharChar1"/>
        <w:rFonts w:ascii="Times New Roman" w:hAnsi="Times New Roman" w:cs="Times New Roman" w:hint="default"/>
        <w:szCs w:val="21"/>
      </w:rPr>
    </w:pPr>
    <w:r>
      <w:rPr>
        <w:rFonts w:ascii="Times New Roman" w:hAnsi="Times New Roman" w:cs="Times New Roman"/>
        <w:sz w:val="21"/>
        <w:szCs w:val="21"/>
      </w:rPr>
      <w:pict w14:anchorId="71892D9D">
        <v:shapetype id="_x0000_t202" coordsize="21600,21600" o:spt="202" path="m,l,21600r21600,l21600,xe">
          <v:stroke joinstyle="miter"/>
          <v:path gradientshapeok="t" o:connecttype="rect"/>
        </v:shapetype>
        <v:shape id="文本框 1" o:spid="_x0000_s3073" type="#_x0000_t202" style="position:absolute;left:0;text-align:left;margin-left:309.75pt;margin-top:6pt;width:215.85pt;height:20.6pt;z-index:251658240" stroked="f">
          <v:textbox>
            <w:txbxContent>
              <w:p w14:paraId="613E36BC" w14:textId="77777777" w:rsidR="008F6BDE" w:rsidRDefault="00000000">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07</w:t>
                </w:r>
                <w:r>
                  <w:rPr>
                    <w:rFonts w:ascii="Times New Roman" w:hAnsi="Times New Roman" w:cs="Times New Roman" w:hint="eastAsia"/>
                    <w:szCs w:val="21"/>
                  </w:rPr>
                  <w:t>版）</w:t>
                </w:r>
              </w:p>
            </w:txbxContent>
          </v:textbox>
        </v:shape>
      </w:pict>
    </w:r>
    <w:r>
      <w:rPr>
        <w:rStyle w:val="CharChar1"/>
        <w:rFonts w:ascii="Times New Roman" w:hAnsi="Times New Roman" w:cs="Times New Roman" w:hint="default"/>
        <w:szCs w:val="21"/>
      </w:rPr>
      <w:t>北京国标联合认证有限公司</w:t>
    </w:r>
  </w:p>
  <w:p w14:paraId="686732AD" w14:textId="77777777" w:rsidR="008F6BDE" w:rsidRDefault="00000000" w:rsidP="007D1B15">
    <w:pPr>
      <w:pStyle w:val="a7"/>
      <w:pBdr>
        <w:bottom w:val="nil"/>
      </w:pBdr>
      <w:spacing w:line="320" w:lineRule="exact"/>
      <w:ind w:firstLineChars="450" w:firstLine="753"/>
      <w:jc w:val="left"/>
    </w:pPr>
    <w:r>
      <w:rPr>
        <w:rStyle w:val="CharChar1"/>
        <w:rFonts w:ascii="Times New Roman" w:hAnsi="Times New Roman" w:cs="Times New Roman" w:hint="default"/>
        <w:w w:val="80"/>
        <w:szCs w:val="21"/>
      </w:rPr>
      <w:t>Beijing International Standard united Certification Co.,Ltd.</w:t>
    </w:r>
  </w:p>
  <w:p w14:paraId="5A0FFFC9" w14:textId="77777777" w:rsidR="008F6BDE" w:rsidRDefault="00000000">
    <w:r>
      <w:pict w14:anchorId="36A7DFB7">
        <v:shapetype id="_x0000_t32" coordsize="21600,21600" o:spt="32" o:oned="t" path="m,l21600,21600e" filled="f">
          <v:path arrowok="t" fillok="f" o:connecttype="none"/>
          <o:lock v:ext="edit" shapetype="t"/>
        </v:shapetype>
        <v:shape id="直接连接符 3" o:spid="_x0000_s3074" type="#_x0000_t32" style="position:absolute;left:0;text-align:left;margin-left:-.45pt;margin-top:3pt;width:526.05pt;height:0;z-index:251659264" adj="-1460,-1,-1460"/>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rules v:ext="edit">
        <o:r id="V:Rule1" type="connector" idref="#直接连接符 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80767"/>
    <w:rsid w:val="001729A4"/>
    <w:rsid w:val="00270278"/>
    <w:rsid w:val="004C5270"/>
    <w:rsid w:val="00677694"/>
    <w:rsid w:val="006A76AD"/>
    <w:rsid w:val="006F6671"/>
    <w:rsid w:val="00736C06"/>
    <w:rsid w:val="008D7A5F"/>
    <w:rsid w:val="00A14E6B"/>
    <w:rsid w:val="00A74887"/>
    <w:rsid w:val="00B03D7B"/>
    <w:rsid w:val="00B600EA"/>
    <w:rsid w:val="00BA2D91"/>
    <w:rsid w:val="00BB316A"/>
    <w:rsid w:val="00BE760D"/>
    <w:rsid w:val="00BF54D3"/>
    <w:rsid w:val="00C5463D"/>
    <w:rsid w:val="00C73274"/>
    <w:rsid w:val="00C80767"/>
    <w:rsid w:val="00CC1C71"/>
    <w:rsid w:val="00DC0DC4"/>
    <w:rsid w:val="00DE221A"/>
    <w:rsid w:val="00E53E65"/>
    <w:rsid w:val="00E90F24"/>
    <w:rsid w:val="00FD4BE9"/>
    <w:rsid w:val="00FE7E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B1D8522"/>
  <w15:docId w15:val="{90950149-CADE-4711-B28D-1843F0FC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9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9BC"/>
    <w:rPr>
      <w:sz w:val="18"/>
      <w:szCs w:val="18"/>
    </w:rPr>
  </w:style>
  <w:style w:type="paragraph" w:styleId="a5">
    <w:name w:val="footer"/>
    <w:basedOn w:val="a"/>
    <w:link w:val="a6"/>
    <w:uiPriority w:val="99"/>
    <w:unhideWhenUsed/>
    <w:qFormat/>
    <w:rsid w:val="00A479BC"/>
    <w:pPr>
      <w:tabs>
        <w:tab w:val="center" w:pos="4153"/>
        <w:tab w:val="right" w:pos="8306"/>
      </w:tabs>
      <w:snapToGrid w:val="0"/>
      <w:jc w:val="left"/>
    </w:pPr>
    <w:rPr>
      <w:sz w:val="18"/>
      <w:szCs w:val="18"/>
    </w:rPr>
  </w:style>
  <w:style w:type="paragraph" w:styleId="a7">
    <w:name w:val="header"/>
    <w:basedOn w:val="a"/>
    <w:link w:val="a8"/>
    <w:uiPriority w:val="99"/>
    <w:unhideWhenUsed/>
    <w:rsid w:val="00A479BC"/>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A47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sid w:val="00A479BC"/>
    <w:rPr>
      <w:sz w:val="18"/>
      <w:szCs w:val="18"/>
    </w:rPr>
  </w:style>
  <w:style w:type="character" w:customStyle="1" w:styleId="a6">
    <w:name w:val="页脚 字符"/>
    <w:basedOn w:val="a0"/>
    <w:link w:val="a5"/>
    <w:uiPriority w:val="99"/>
    <w:rsid w:val="00A479BC"/>
    <w:rPr>
      <w:sz w:val="18"/>
      <w:szCs w:val="18"/>
    </w:rPr>
  </w:style>
  <w:style w:type="paragraph" w:customStyle="1" w:styleId="1">
    <w:name w:val="列出段落1"/>
    <w:basedOn w:val="a"/>
    <w:uiPriority w:val="34"/>
    <w:qFormat/>
    <w:rsid w:val="00A479BC"/>
    <w:pPr>
      <w:ind w:firstLineChars="200" w:firstLine="420"/>
    </w:pPr>
  </w:style>
  <w:style w:type="character" w:customStyle="1" w:styleId="CharChar1">
    <w:name w:val="Char Char1"/>
    <w:qFormat/>
    <w:locked/>
    <w:rsid w:val="00A479BC"/>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sid w:val="00A479B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7574">
      <w:bodyDiv w:val="1"/>
      <w:marLeft w:val="0"/>
      <w:marRight w:val="0"/>
      <w:marTop w:val="0"/>
      <w:marBottom w:val="0"/>
      <w:divBdr>
        <w:top w:val="none" w:sz="0" w:space="0" w:color="auto"/>
        <w:left w:val="none" w:sz="0" w:space="0" w:color="auto"/>
        <w:bottom w:val="none" w:sz="0" w:space="0" w:color="auto"/>
        <w:right w:val="none" w:sz="0" w:space="0" w:color="auto"/>
      </w:divBdr>
    </w:div>
    <w:div w:id="889459906">
      <w:bodyDiv w:val="1"/>
      <w:marLeft w:val="0"/>
      <w:marRight w:val="0"/>
      <w:marTop w:val="0"/>
      <w:marBottom w:val="0"/>
      <w:divBdr>
        <w:top w:val="none" w:sz="0" w:space="0" w:color="auto"/>
        <w:left w:val="none" w:sz="0" w:space="0" w:color="auto"/>
        <w:bottom w:val="none" w:sz="0" w:space="0" w:color="auto"/>
        <w:right w:val="none" w:sz="0" w:space="0" w:color="auto"/>
      </w:divBdr>
    </w:div>
    <w:div w:id="1156996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170</Words>
  <Characters>972</Characters>
  <Application>Microsoft Office Word</Application>
  <DocSecurity>0</DocSecurity>
  <Lines>8</Lines>
  <Paragraphs>2</Paragraphs>
  <ScaleCrop>false</ScaleCrop>
  <Company>Microsoft</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57</cp:revision>
  <dcterms:created xsi:type="dcterms:W3CDTF">2015-11-02T14:51:00Z</dcterms:created>
  <dcterms:modified xsi:type="dcterms:W3CDTF">2022-09-02T04:30:00Z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