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0856-2022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主阀块孔径</w:t>
            </w:r>
            <w:r>
              <w:rPr>
                <w:rFonts w:hint="eastAsia" w:ascii="宋体" w:hAnsi="宋体"/>
                <w:sz w:val="21"/>
                <w:szCs w:val="21"/>
              </w:rPr>
              <w:t>检验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65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㎜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+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0.3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㎜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  <w:lang w:val="en-US" w:eastAsia="zh-CN"/>
              </w:rPr>
              <w:t>数显</w:t>
            </w:r>
            <w:r>
              <w:rPr>
                <w:rFonts w:hint="eastAsia"/>
                <w:color w:val="auto"/>
                <w:lang w:val="en-US" w:eastAsia="zh-CN"/>
              </w:rPr>
              <w:t>游标卡尺K20H170234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(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0-200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)㎜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㎜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CQCY-GK-001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CQCY-GK-001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张雪慧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主阀块孔径</w:t>
            </w:r>
            <w:r>
              <w:rPr>
                <w:rFonts w:hint="eastAsia" w:ascii="宋体" w:hAnsi="宋体"/>
                <w:sz w:val="21"/>
                <w:szCs w:val="21"/>
              </w:rPr>
              <w:t>检验</w:t>
            </w:r>
            <w:r>
              <w:rPr>
                <w:rFonts w:hint="eastAsia" w:ascii="Times New Roman" w:hAnsi="Times New Roman" w:cs="Times New Roman"/>
              </w:rPr>
              <w:t>测量不确定度评定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高度控制测量过程有效性确认记录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主阀块孔径</w:t>
            </w:r>
            <w:r>
              <w:rPr>
                <w:rFonts w:hint="eastAsia" w:ascii="宋体" w:hAnsi="宋体"/>
                <w:sz w:val="21"/>
                <w:szCs w:val="21"/>
              </w:rPr>
              <w:t>检验</w:t>
            </w:r>
            <w:r>
              <w:rPr>
                <w:rFonts w:hint="eastAsia" w:ascii="Times New Roman" w:hAnsi="Times New Roman" w:cs="Times New Roman"/>
              </w:rPr>
              <w:t>测量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监视记录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主阀块孔径</w:t>
            </w:r>
            <w:r>
              <w:rPr>
                <w:rFonts w:hint="eastAsia" w:ascii="宋体" w:hAnsi="宋体"/>
                <w:sz w:val="21"/>
                <w:szCs w:val="21"/>
              </w:rPr>
              <w:t>检验</w:t>
            </w:r>
            <w:r>
              <w:rPr>
                <w:rFonts w:hint="eastAsia" w:ascii="Times New Roman" w:hAnsi="Times New Roman" w:cs="Times New Roman"/>
              </w:rPr>
              <w:t>测量</w:t>
            </w:r>
            <w:r>
              <w:rPr>
                <w:rFonts w:ascii="Times New Roman" w:hAnsi="Times New Roman" w:cs="Times New Roman"/>
                <w:szCs w:val="21"/>
              </w:rPr>
              <w:t>控制图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vAlign w:val="top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2837815</wp:posOffset>
            </wp:positionH>
            <wp:positionV relativeFrom="paragraph">
              <wp:posOffset>40640</wp:posOffset>
            </wp:positionV>
            <wp:extent cx="946150" cy="306705"/>
            <wp:effectExtent l="0" t="0" r="6350" b="10795"/>
            <wp:wrapNone/>
            <wp:docPr id="1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_GoBack"/>
      <w:r>
        <w:rPr>
          <w:rFonts w:ascii="宋体" w:hAnsi="宋体" w:cs="宋体"/>
          <w:kern w:val="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4869180</wp:posOffset>
            </wp:positionH>
            <wp:positionV relativeFrom="paragraph">
              <wp:posOffset>26035</wp:posOffset>
            </wp:positionV>
            <wp:extent cx="653415" cy="356870"/>
            <wp:effectExtent l="0" t="0" r="6985" b="11430"/>
            <wp:wrapNone/>
            <wp:docPr id="3" name="图片 3" descr="c4dd485b175f808c26c42b5183260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4dd485b175f808c26c42b5183260df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hint="eastAsia" w:ascii="Times New Roman" w:hAnsi="Times New Roman" w:eastAsia="宋体" w:cs="Times New Roman"/>
          <w:szCs w:val="21"/>
        </w:rPr>
        <w:t xml:space="preserve">审核日期：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08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116D10CB"/>
    <w:rsid w:val="144B070D"/>
    <w:rsid w:val="22A80D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460</Words>
  <Characters>519</Characters>
  <Lines>4</Lines>
  <Paragraphs>1</Paragraphs>
  <TotalTime>0</TotalTime>
  <ScaleCrop>false</ScaleCrop>
  <LinksUpToDate>false</LinksUpToDate>
  <CharactersWithSpaces>563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2022-08-12T01:52:13Z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37D6657741EA4581BD25AEAD6998F84E</vt:lpwstr>
  </property>
</Properties>
</file>