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-1157605</wp:posOffset>
            </wp:positionH>
            <wp:positionV relativeFrom="paragraph">
              <wp:posOffset>-691515</wp:posOffset>
            </wp:positionV>
            <wp:extent cx="7945755" cy="10546715"/>
            <wp:effectExtent l="0" t="0" r="4445" b="6985"/>
            <wp:wrapNone/>
            <wp:docPr id="1" name="图片 1" descr="SCAN0000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CAN0000_0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945755" cy="10546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0135-2020-2022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52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西安亚大塑料制品有限公司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2022.08.05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13659297979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-1115695</wp:posOffset>
            </wp:positionH>
            <wp:positionV relativeFrom="paragraph">
              <wp:posOffset>-600075</wp:posOffset>
            </wp:positionV>
            <wp:extent cx="7339330" cy="10466070"/>
            <wp:effectExtent l="0" t="0" r="1270" b="11430"/>
            <wp:wrapNone/>
            <wp:docPr id="2" name="图片 2" descr="SCAN0000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CAN0000_0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39330" cy="10466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0135-2020-2022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A3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首 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52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西安亚大塑料制品有限公司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2022.8.、6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13659297979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bookmarkStart w:id="2" w:name="_GoBack"/>
      <w:r>
        <w:rPr>
          <w:rFonts w:hint="eastAsia" w:ascii="宋体" w:hAnsi="宋体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-643255</wp:posOffset>
            </wp:positionV>
            <wp:extent cx="7139940" cy="10514330"/>
            <wp:effectExtent l="0" t="0" r="10160" b="1270"/>
            <wp:wrapNone/>
            <wp:docPr id="3" name="图片 3" descr="SCAN0000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SCAN0000_0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39940" cy="10514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</w:t>
      </w:r>
      <w:r>
        <w:rPr>
          <w:rFonts w:hint="eastAsia" w:ascii="宋体" w:hAnsi="宋体"/>
          <w:b/>
          <w:sz w:val="24"/>
        </w:rPr>
        <w:t>记录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（07版）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714" w:firstLineChars="397"/>
      <w:jc w:val="left"/>
    </w:pPr>
    <w:r>
      <w:pict>
        <v:line id="_x0000_s4098" o:spid="_x0000_s4098" o:spt="20" style="position:absolute;left:0pt;margin-left:-3.25pt;margin-top:16.7pt;height:0.45pt;width:440.6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140C3A0D"/>
    <w:rsid w:val="24B43A3C"/>
    <w:rsid w:val="3F4543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582</Words>
  <Characters>646</Characters>
  <Lines>4</Lines>
  <Paragraphs>1</Paragraphs>
  <TotalTime>2</TotalTime>
  <ScaleCrop>false</ScaleCrop>
  <LinksUpToDate>false</LinksUpToDate>
  <CharactersWithSpaces>689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兴武老孙</cp:lastModifiedBy>
  <dcterms:modified xsi:type="dcterms:W3CDTF">2022-08-06T02:17:07Z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1AC518E09CA84190A55D5A9DA102AB02</vt:lpwstr>
  </property>
</Properties>
</file>