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A55278" w:rsidP="0012312B">
      <w:pPr>
        <w:jc w:val="center"/>
      </w:pPr>
    </w:p>
    <w:p w:rsidR="0012312B" w:rsidRDefault="00A55278" w:rsidP="0012312B">
      <w:pPr>
        <w:jc w:val="center"/>
      </w:pPr>
    </w:p>
    <w:p w:rsidR="0012312B" w:rsidRDefault="00A55278" w:rsidP="0012312B">
      <w:pPr>
        <w:jc w:val="center"/>
      </w:pPr>
    </w:p>
    <w:p w:rsidR="0012312B" w:rsidRDefault="00A55278" w:rsidP="0012312B">
      <w:pPr>
        <w:jc w:val="center"/>
      </w:pPr>
    </w:p>
    <w:p w:rsidR="0012312B" w:rsidRPr="00093B5A" w:rsidRDefault="00A55278" w:rsidP="0012312B">
      <w:pPr>
        <w:jc w:val="center"/>
      </w:pPr>
    </w:p>
    <w:p w:rsidR="0012312B" w:rsidRPr="00093B5A" w:rsidRDefault="00A55278" w:rsidP="0012312B">
      <w:pPr>
        <w:jc w:val="center"/>
      </w:pPr>
    </w:p>
    <w:p w:rsidR="0012312B" w:rsidRPr="00093B5A" w:rsidRDefault="00A55278" w:rsidP="0012312B">
      <w:pPr>
        <w:jc w:val="center"/>
      </w:pPr>
    </w:p>
    <w:p w:rsidR="0012312B" w:rsidRPr="00093B5A" w:rsidRDefault="00CE50C2"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A55278" w:rsidP="0012312B">
      <w:pPr>
        <w:jc w:val="center"/>
      </w:pPr>
    </w:p>
    <w:p w:rsidR="0012312B" w:rsidRPr="00093B5A" w:rsidRDefault="00A55278" w:rsidP="0012312B"/>
    <w:p w:rsidR="0012312B" w:rsidRPr="00093B5A" w:rsidRDefault="00A55278" w:rsidP="0012312B">
      <w:pPr>
        <w:spacing w:line="0" w:lineRule="atLeast"/>
        <w:rPr>
          <w:rFonts w:ascii="宋体" w:hAnsi="宋体"/>
          <w:sz w:val="48"/>
        </w:rPr>
      </w:pPr>
    </w:p>
    <w:p w:rsidR="0012312B" w:rsidRPr="00093B5A" w:rsidRDefault="00A55278" w:rsidP="0012312B">
      <w:pPr>
        <w:spacing w:line="0" w:lineRule="atLeast"/>
        <w:rPr>
          <w:rFonts w:ascii="宋体" w:hAnsi="宋体"/>
          <w:sz w:val="48"/>
        </w:rPr>
      </w:pPr>
    </w:p>
    <w:p w:rsidR="0012312B" w:rsidRPr="00093B5A" w:rsidRDefault="00A55278" w:rsidP="0012312B">
      <w:pPr>
        <w:spacing w:line="0" w:lineRule="atLeast"/>
        <w:rPr>
          <w:rFonts w:ascii="宋体" w:hAnsi="宋体"/>
          <w:sz w:val="24"/>
          <w:szCs w:val="15"/>
        </w:rPr>
      </w:pPr>
    </w:p>
    <w:p w:rsidR="0012312B" w:rsidRPr="00093B5A" w:rsidRDefault="00A55278" w:rsidP="0012312B">
      <w:pPr>
        <w:spacing w:line="500" w:lineRule="exact"/>
        <w:rPr>
          <w:rFonts w:ascii="宋体" w:hAnsi="宋体"/>
          <w:sz w:val="40"/>
          <w:szCs w:val="21"/>
        </w:rPr>
      </w:pPr>
    </w:p>
    <w:p w:rsidR="0012312B" w:rsidRPr="00093B5A" w:rsidRDefault="00CE50C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CE50C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CE50C2"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A55278" w:rsidP="0012312B">
      <w:pPr>
        <w:widowControl/>
        <w:rPr>
          <w:rFonts w:ascii="宋体" w:hAnsi="宋体"/>
          <w:b/>
          <w:sz w:val="52"/>
          <w:szCs w:val="52"/>
        </w:rPr>
      </w:pPr>
    </w:p>
    <w:p w:rsidR="0012312B" w:rsidRPr="00093B5A" w:rsidRDefault="00A55278" w:rsidP="0012312B">
      <w:pPr>
        <w:widowControl/>
        <w:rPr>
          <w:rFonts w:ascii="宋体" w:hAnsi="宋体"/>
          <w:b/>
          <w:sz w:val="52"/>
          <w:szCs w:val="52"/>
        </w:rPr>
      </w:pPr>
    </w:p>
    <w:p w:rsidR="0012312B" w:rsidRPr="00093B5A" w:rsidRDefault="00A55278" w:rsidP="0012312B">
      <w:pPr>
        <w:widowControl/>
        <w:rPr>
          <w:rFonts w:ascii="宋体" w:hAnsi="宋体"/>
          <w:b/>
          <w:sz w:val="52"/>
          <w:szCs w:val="52"/>
        </w:rPr>
      </w:pPr>
    </w:p>
    <w:p w:rsidR="0012312B" w:rsidRPr="00093B5A" w:rsidRDefault="00A55278" w:rsidP="0012312B">
      <w:pPr>
        <w:spacing w:line="365" w:lineRule="exact"/>
        <w:rPr>
          <w:rFonts w:ascii="宋体" w:hAnsi="宋体"/>
          <w:sz w:val="32"/>
          <w:szCs w:val="24"/>
        </w:rPr>
      </w:pPr>
    </w:p>
    <w:p w:rsidR="0012312B" w:rsidRPr="00093B5A" w:rsidRDefault="00A55278" w:rsidP="0012312B">
      <w:pPr>
        <w:spacing w:line="365" w:lineRule="exact"/>
        <w:rPr>
          <w:rFonts w:ascii="宋体" w:hAnsi="宋体"/>
          <w:sz w:val="32"/>
        </w:rPr>
      </w:pPr>
    </w:p>
    <w:p w:rsidR="0012312B" w:rsidRPr="008A6CA7" w:rsidRDefault="00CE50C2"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四川方鑫达测绘有限公司</w:t>
      </w:r>
      <w:bookmarkEnd w:id="1"/>
    </w:p>
    <w:p w:rsidR="0012312B" w:rsidRPr="00DD2ABC" w:rsidRDefault="00CE50C2"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0802-2021-2022</w:t>
      </w:r>
      <w:bookmarkEnd w:id="2"/>
    </w:p>
    <w:p w:rsidR="0012312B" w:rsidRPr="00093B5A" w:rsidRDefault="00CE50C2"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A55278" w:rsidP="0012312B">
      <w:pPr>
        <w:widowControl/>
        <w:spacing w:line="360" w:lineRule="auto"/>
        <w:ind w:right="360"/>
        <w:rPr>
          <w:rFonts w:ascii="宋体" w:hAnsi="宋体"/>
          <w:spacing w:val="80"/>
          <w:sz w:val="32"/>
        </w:rPr>
      </w:pPr>
    </w:p>
    <w:p w:rsidR="00AF6EBD" w:rsidRDefault="00A55278" w:rsidP="0012312B">
      <w:pPr>
        <w:widowControl/>
        <w:spacing w:line="360" w:lineRule="auto"/>
        <w:ind w:right="360"/>
        <w:rPr>
          <w:rFonts w:ascii="Times New Roman" w:eastAsia="宋体" w:hAnsi="Times New Roman" w:cs="Times New Roman"/>
          <w:bCs/>
          <w:kern w:val="0"/>
          <w:sz w:val="18"/>
          <w:szCs w:val="18"/>
        </w:rPr>
      </w:pPr>
    </w:p>
    <w:p w:rsidR="00CB61F2" w:rsidRPr="00CB61F2" w:rsidRDefault="00A55278" w:rsidP="0012312B">
      <w:pPr>
        <w:widowControl/>
        <w:spacing w:line="360" w:lineRule="auto"/>
        <w:ind w:right="360"/>
        <w:rPr>
          <w:rFonts w:ascii="Times New Roman" w:eastAsia="宋体" w:hAnsi="Times New Roman" w:cs="Times New Roman"/>
          <w:bCs/>
          <w:kern w:val="0"/>
          <w:sz w:val="18"/>
          <w:szCs w:val="18"/>
        </w:rPr>
      </w:pPr>
    </w:p>
    <w:p w:rsidR="00863661" w:rsidRPr="00093B5A" w:rsidRDefault="00CE50C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0802-2021-2022</w:t>
      </w:r>
      <w:bookmarkEnd w:id="3"/>
    </w:p>
    <w:p w:rsidR="00863661" w:rsidRPr="00093B5A" w:rsidRDefault="00CE50C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r w:rsidR="00E243B4">
        <w:rPr>
          <w:rFonts w:ascii="宋体" w:eastAsia="宋体" w:hAnsi="宋体" w:cs="宋体" w:hint="eastAsia"/>
          <w:b/>
          <w:bCs/>
          <w:kern w:val="0"/>
          <w:sz w:val="30"/>
          <w:szCs w:val="30"/>
        </w:rPr>
        <w:t>（远程）</w:t>
      </w:r>
    </w:p>
    <w:p w:rsidR="00863661" w:rsidRPr="00093B5A" w:rsidRDefault="00CE50C2">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A60CE1" w:rsidTr="00A200CD">
        <w:tc>
          <w:tcPr>
            <w:tcW w:w="1849" w:type="dxa"/>
          </w:tcPr>
          <w:p w:rsidR="00863661" w:rsidRPr="00093B5A" w:rsidRDefault="00CE50C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CE50C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四川方鑫达测绘有限公司</w:t>
            </w:r>
            <w:bookmarkEnd w:id="4"/>
          </w:p>
        </w:tc>
        <w:tc>
          <w:tcPr>
            <w:tcW w:w="1984" w:type="dxa"/>
          </w:tcPr>
          <w:p w:rsidR="00863661" w:rsidRPr="00093B5A" w:rsidRDefault="00CE50C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CE50C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刘富文</w:t>
            </w:r>
            <w:bookmarkEnd w:id="5"/>
          </w:p>
        </w:tc>
      </w:tr>
      <w:tr w:rsidR="00A60CE1" w:rsidTr="00A200CD">
        <w:tc>
          <w:tcPr>
            <w:tcW w:w="1849" w:type="dxa"/>
          </w:tcPr>
          <w:p w:rsidR="00863661" w:rsidRPr="00093B5A" w:rsidRDefault="00CE50C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CE50C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ISC-2021-1086</w:t>
            </w:r>
            <w:bookmarkEnd w:id="6"/>
          </w:p>
        </w:tc>
        <w:tc>
          <w:tcPr>
            <w:tcW w:w="1984" w:type="dxa"/>
          </w:tcPr>
          <w:p w:rsidR="00863661" w:rsidRPr="00093B5A" w:rsidRDefault="00CE50C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CE50C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2026-08-11 0:00:00</w:t>
            </w:r>
            <w:bookmarkEnd w:id="7"/>
          </w:p>
        </w:tc>
      </w:tr>
      <w:tr w:rsidR="00A60CE1" w:rsidTr="00A200CD">
        <w:tc>
          <w:tcPr>
            <w:tcW w:w="1849" w:type="dxa"/>
          </w:tcPr>
          <w:p w:rsidR="00863661" w:rsidRPr="00093B5A" w:rsidRDefault="00CE50C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CE50C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一</w:t>
            </w:r>
            <w:bookmarkEnd w:id="8"/>
          </w:p>
        </w:tc>
        <w:tc>
          <w:tcPr>
            <w:tcW w:w="1984" w:type="dxa"/>
          </w:tcPr>
          <w:p w:rsidR="00863661" w:rsidRPr="00093B5A" w:rsidRDefault="00CE50C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CE50C2" w:rsidP="00E243B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2022年07月29日 </w:t>
            </w:r>
            <w:bookmarkEnd w:id="9"/>
          </w:p>
        </w:tc>
      </w:tr>
      <w:tr w:rsidR="00A60CE1" w:rsidTr="00A200CD">
        <w:trPr>
          <w:trHeight w:val="856"/>
        </w:trPr>
        <w:tc>
          <w:tcPr>
            <w:tcW w:w="1849" w:type="dxa"/>
          </w:tcPr>
          <w:p w:rsidR="00863661" w:rsidRPr="00093B5A" w:rsidRDefault="00CE50C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CE50C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rsidRDefault="00A200C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color w:val="000000"/>
                <w:szCs w:val="21"/>
                <w:shd w:val="pct10" w:color="auto" w:fill="FFFFFF"/>
              </w:rPr>
              <w:t>耿丽修</w:t>
            </w:r>
            <w:r>
              <w:rPr>
                <w:rFonts w:ascii="宋体" w:hAnsi="宋体"/>
                <w:color w:val="000000"/>
                <w:szCs w:val="21"/>
                <w:shd w:val="pct10" w:color="auto" w:fill="FFFFFF"/>
              </w:rPr>
              <w:t>2021-M1MMS-2274460</w:t>
            </w:r>
          </w:p>
        </w:tc>
        <w:tc>
          <w:tcPr>
            <w:tcW w:w="1984" w:type="dxa"/>
          </w:tcPr>
          <w:p w:rsidR="00863661" w:rsidRPr="00093B5A" w:rsidRDefault="00CE50C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rsidRDefault="00A200CD">
            <w:pPr>
              <w:tabs>
                <w:tab w:val="left" w:pos="880"/>
              </w:tabs>
              <w:autoSpaceDE w:val="0"/>
              <w:autoSpaceDN w:val="0"/>
              <w:adjustRightInd w:val="0"/>
              <w:spacing w:before="35" w:line="360" w:lineRule="auto"/>
              <w:ind w:right="161"/>
              <w:rPr>
                <w:rFonts w:asciiTheme="minorEastAsia" w:hAnsiTheme="minorEastAsia" w:cs="宋体"/>
                <w:kern w:val="0"/>
                <w:szCs w:val="21"/>
              </w:rPr>
            </w:pPr>
            <w:r w:rsidRPr="00E61F19">
              <w:rPr>
                <w:rFonts w:ascii="等线" w:hAnsi="等线" w:cs="宋体" w:hint="eastAsia"/>
                <w:kern w:val="0"/>
                <w:szCs w:val="21"/>
              </w:rPr>
              <w:t>管理者代表、综合部</w:t>
            </w:r>
            <w:r>
              <w:rPr>
                <w:rFonts w:ascii="等线" w:hAnsi="等线" w:cs="宋体" w:hint="eastAsia"/>
                <w:kern w:val="0"/>
                <w:szCs w:val="21"/>
              </w:rPr>
              <w:t>、</w:t>
            </w:r>
            <w:r w:rsidRPr="00E61F19">
              <w:rPr>
                <w:rFonts w:eastAsia="新宋体" w:hint="eastAsia"/>
                <w:szCs w:val="21"/>
              </w:rPr>
              <w:t>技术部</w:t>
            </w:r>
            <w:r w:rsidRPr="00E61F19">
              <w:rPr>
                <w:rFonts w:ascii="等线" w:hAnsi="等线" w:cs="宋体" w:hint="eastAsia"/>
                <w:kern w:val="0"/>
                <w:szCs w:val="21"/>
              </w:rPr>
              <w:t>、项目部</w:t>
            </w:r>
          </w:p>
        </w:tc>
      </w:tr>
    </w:tbl>
    <w:p w:rsidR="00863661" w:rsidRPr="00093B5A" w:rsidRDefault="00CE50C2" w:rsidP="00F72A4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F72A49" w:rsidRDefault="00CE50C2" w:rsidP="00F72A49">
      <w:pPr>
        <w:widowControl/>
        <w:spacing w:line="360" w:lineRule="auto"/>
        <w:rPr>
          <w:rFonts w:asciiTheme="minorEastAsia" w:hAnsiTheme="minorEastAsia" w:cs="宋体"/>
          <w:bCs/>
          <w:kern w:val="0"/>
          <w:szCs w:val="21"/>
        </w:rPr>
      </w:pPr>
      <w:r w:rsidRPr="00F72A49">
        <w:rPr>
          <w:rFonts w:asciiTheme="minorEastAsia" w:hAnsiTheme="minorEastAsia" w:cs="宋体" w:hint="eastAsia"/>
          <w:bCs/>
          <w:kern w:val="0"/>
          <w:szCs w:val="21"/>
        </w:rPr>
        <w:t>1.</w:t>
      </w:r>
      <w:r w:rsidRPr="00F72A49">
        <w:rPr>
          <w:rFonts w:asciiTheme="minorEastAsia" w:hAnsiTheme="minorEastAsia" w:cs="宋体"/>
          <w:bCs/>
          <w:kern w:val="0"/>
          <w:szCs w:val="21"/>
        </w:rPr>
        <w:t>一年内违反法律法规</w:t>
      </w:r>
      <w:r w:rsidRPr="00F72A49">
        <w:rPr>
          <w:rFonts w:asciiTheme="minorEastAsia" w:hAnsiTheme="minorEastAsia" w:cs="宋体" w:hint="eastAsia"/>
          <w:bCs/>
          <w:kern w:val="0"/>
          <w:szCs w:val="21"/>
        </w:rPr>
        <w:t>或</w:t>
      </w:r>
      <w:r w:rsidRPr="00F72A49">
        <w:rPr>
          <w:rFonts w:asciiTheme="minorEastAsia" w:hAnsiTheme="minorEastAsia" w:cs="宋体"/>
          <w:bCs/>
          <w:kern w:val="0"/>
          <w:szCs w:val="21"/>
        </w:rPr>
        <w:t>重大事故的情况：</w:t>
      </w:r>
    </w:p>
    <w:p w:rsidR="00456656" w:rsidRPr="00F72A49" w:rsidRDefault="00CE50C2" w:rsidP="00F72A49">
      <w:pPr>
        <w:spacing w:line="360" w:lineRule="auto"/>
        <w:rPr>
          <w:rFonts w:ascii="宋体" w:hAnsi="宋体"/>
          <w:kern w:val="24"/>
          <w:szCs w:val="21"/>
        </w:rPr>
      </w:pPr>
      <w:r w:rsidRPr="00F72A49">
        <w:rPr>
          <w:rFonts w:ascii="宋体" w:hAnsi="宋体" w:cs="宋体" w:hint="eastAsia"/>
          <w:bCs/>
          <w:kern w:val="0"/>
          <w:szCs w:val="21"/>
        </w:rPr>
        <w:t>20</w:t>
      </w:r>
      <w:r w:rsidR="00686C6A" w:rsidRPr="00F72A49">
        <w:rPr>
          <w:rFonts w:ascii="宋体" w:hAnsi="宋体" w:cs="宋体"/>
          <w:bCs/>
          <w:kern w:val="0"/>
          <w:szCs w:val="21"/>
        </w:rPr>
        <w:t>21</w:t>
      </w:r>
      <w:r w:rsidRPr="00F72A49">
        <w:rPr>
          <w:rFonts w:ascii="宋体" w:hAnsi="宋体" w:cs="宋体" w:hint="eastAsia"/>
          <w:bCs/>
          <w:kern w:val="0"/>
          <w:szCs w:val="21"/>
        </w:rPr>
        <w:t>年</w:t>
      </w:r>
      <w:r w:rsidR="00686C6A" w:rsidRPr="00F72A49">
        <w:rPr>
          <w:rFonts w:ascii="宋体" w:hAnsi="宋体" w:cs="宋体"/>
          <w:bCs/>
          <w:kern w:val="0"/>
          <w:szCs w:val="21"/>
        </w:rPr>
        <w:t>6</w:t>
      </w:r>
      <w:r w:rsidRPr="00F72A49">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F72A49">
        <w:rPr>
          <w:rFonts w:ascii="宋体" w:hAnsi="宋体" w:hint="eastAsia"/>
          <w:kern w:val="24"/>
          <w:szCs w:val="21"/>
        </w:rPr>
        <w:t>公司一年来重点做了以下工作：</w:t>
      </w:r>
    </w:p>
    <w:p w:rsidR="00E243B4" w:rsidRPr="00F72A49" w:rsidRDefault="00CE50C2" w:rsidP="00F72A49">
      <w:pPr>
        <w:spacing w:line="360" w:lineRule="auto"/>
        <w:rPr>
          <w:rFonts w:ascii="宋体" w:hAnsi="宋体" w:cs="宋体"/>
          <w:bCs/>
          <w:kern w:val="0"/>
          <w:szCs w:val="21"/>
        </w:rPr>
      </w:pPr>
      <w:r w:rsidRPr="00F72A49">
        <w:rPr>
          <w:rFonts w:ascii="宋体" w:hAnsi="宋体" w:cs="宋体" w:hint="eastAsia"/>
          <w:bCs/>
          <w:kern w:val="0"/>
          <w:szCs w:val="21"/>
        </w:rPr>
        <w:t xml:space="preserve">1.1 </w:t>
      </w:r>
      <w:r w:rsidR="00E243B4" w:rsidRPr="00F72A49">
        <w:rPr>
          <w:rFonts w:ascii="宋体" w:hAnsi="宋体" w:cs="宋体" w:hint="eastAsia"/>
          <w:bCs/>
          <w:kern w:val="0"/>
          <w:szCs w:val="21"/>
        </w:rPr>
        <w:t>202</w:t>
      </w:r>
      <w:r w:rsidR="00E243B4" w:rsidRPr="00F72A49">
        <w:rPr>
          <w:rFonts w:ascii="宋体" w:hAnsi="宋体" w:cs="宋体"/>
          <w:bCs/>
          <w:kern w:val="0"/>
          <w:szCs w:val="21"/>
        </w:rPr>
        <w:t>1</w:t>
      </w:r>
      <w:r w:rsidR="00E243B4" w:rsidRPr="00F72A49">
        <w:rPr>
          <w:rFonts w:ascii="宋体" w:hAnsi="宋体" w:cs="宋体" w:hint="eastAsia"/>
          <w:bCs/>
          <w:kern w:val="0"/>
          <w:szCs w:val="21"/>
        </w:rPr>
        <w:t>年，虽然受疫情影响，企业工业总收入仍保持在</w:t>
      </w:r>
      <w:r w:rsidR="00E243B4" w:rsidRPr="00F72A49">
        <w:rPr>
          <w:rFonts w:ascii="宋体" w:hAnsi="宋体" w:cs="宋体"/>
          <w:bCs/>
          <w:kern w:val="0"/>
          <w:szCs w:val="21"/>
        </w:rPr>
        <w:t>113.7</w:t>
      </w:r>
      <w:r w:rsidR="00E243B4" w:rsidRPr="00F72A49">
        <w:rPr>
          <w:rFonts w:ascii="宋体" w:hAnsi="宋体" w:cs="宋体" w:hint="eastAsia"/>
          <w:bCs/>
          <w:kern w:val="0"/>
          <w:szCs w:val="21"/>
        </w:rPr>
        <w:t>万元水平。</w:t>
      </w:r>
    </w:p>
    <w:p w:rsidR="00E243B4" w:rsidRPr="00F72A49" w:rsidRDefault="00E243B4" w:rsidP="00F72A49">
      <w:pPr>
        <w:spacing w:line="360" w:lineRule="auto"/>
        <w:rPr>
          <w:kern w:val="0"/>
        </w:rPr>
      </w:pPr>
      <w:r w:rsidRPr="00F72A49">
        <w:rPr>
          <w:rFonts w:hint="eastAsia"/>
          <w:kern w:val="0"/>
        </w:rPr>
        <w:t xml:space="preserve">1.2  </w:t>
      </w:r>
      <w:r w:rsidRPr="00F72A49">
        <w:rPr>
          <w:rFonts w:ascii="宋体" w:hAnsi="宋体" w:cs="宋体" w:hint="eastAsia"/>
          <w:szCs w:val="21"/>
        </w:rPr>
        <w:t>企业的产品质量、测量设备和测量过程持续满足顾客的测量要求。截止审核期间，企业在测绘工程、安全、现场管理等方面，未有顾客投诉、纠纷、处理等状况。</w:t>
      </w:r>
    </w:p>
    <w:p w:rsidR="00456656" w:rsidRPr="00F72A49" w:rsidRDefault="00CE50C2" w:rsidP="00F72A49">
      <w:pPr>
        <w:widowControl/>
        <w:spacing w:line="360" w:lineRule="auto"/>
        <w:rPr>
          <w:rFonts w:asciiTheme="minorEastAsia" w:hAnsiTheme="minorEastAsia" w:cs="宋体"/>
          <w:bCs/>
          <w:kern w:val="0"/>
          <w:szCs w:val="21"/>
        </w:rPr>
      </w:pPr>
      <w:r w:rsidRPr="00F72A49">
        <w:rPr>
          <w:rFonts w:ascii="宋体" w:hAnsi="宋体" w:cs="宋体" w:hint="eastAsia"/>
          <w:bCs/>
          <w:kern w:val="0"/>
          <w:szCs w:val="21"/>
        </w:rPr>
        <w:t>2.</w:t>
      </w:r>
      <w:r w:rsidRPr="00F72A49">
        <w:rPr>
          <w:rFonts w:asciiTheme="minorEastAsia" w:hAnsiTheme="minorEastAsia" w:hint="eastAsia"/>
          <w:bCs/>
          <w:szCs w:val="21"/>
        </w:rPr>
        <w:t>内部审核和管理评审</w:t>
      </w:r>
      <w:r w:rsidRPr="00F72A49">
        <w:rPr>
          <w:rFonts w:asciiTheme="minorEastAsia" w:hAnsiTheme="minorEastAsia" w:cs="宋体"/>
          <w:bCs/>
          <w:kern w:val="0"/>
          <w:szCs w:val="21"/>
        </w:rPr>
        <w:t>的情况：</w:t>
      </w:r>
    </w:p>
    <w:p w:rsidR="00456656" w:rsidRPr="00F72A49" w:rsidRDefault="00CE50C2" w:rsidP="00F72A49">
      <w:pPr>
        <w:spacing w:line="360" w:lineRule="auto"/>
        <w:rPr>
          <w:rFonts w:ascii="宋体" w:hAnsi="宋体"/>
          <w:bCs/>
          <w:szCs w:val="21"/>
        </w:rPr>
      </w:pPr>
      <w:r w:rsidRPr="00F72A49">
        <w:rPr>
          <w:rStyle w:val="FontStyle99"/>
          <w:rFonts w:ascii="宋体" w:eastAsia="宋体" w:hint="eastAsia"/>
          <w:sz w:val="21"/>
          <w:szCs w:val="21"/>
        </w:rPr>
        <w:t>2.1内审情况：</w:t>
      </w:r>
      <w:r w:rsidR="00E243B4" w:rsidRPr="00F72A49">
        <w:rPr>
          <w:rFonts w:ascii="宋体" w:hAnsi="宋体" w:cs="宋体" w:hint="eastAsia"/>
          <w:bCs/>
          <w:szCs w:val="21"/>
        </w:rPr>
        <w:t>公司202</w:t>
      </w:r>
      <w:r w:rsidR="00E243B4" w:rsidRPr="00F72A49">
        <w:rPr>
          <w:rFonts w:ascii="宋体" w:hAnsi="宋体" w:cs="宋体"/>
          <w:bCs/>
          <w:szCs w:val="21"/>
        </w:rPr>
        <w:t>2</w:t>
      </w:r>
      <w:r w:rsidR="00E243B4" w:rsidRPr="00F72A49">
        <w:rPr>
          <w:rFonts w:ascii="宋体" w:hAnsi="宋体" w:cs="宋体" w:hint="eastAsia"/>
          <w:bCs/>
          <w:szCs w:val="21"/>
        </w:rPr>
        <w:t>年</w:t>
      </w:r>
      <w:r w:rsidR="00E243B4" w:rsidRPr="00F72A49">
        <w:rPr>
          <w:rFonts w:ascii="宋体" w:hAnsi="宋体" w:cs="宋体"/>
          <w:bCs/>
          <w:szCs w:val="21"/>
        </w:rPr>
        <w:t>3</w:t>
      </w:r>
      <w:r w:rsidR="00E243B4" w:rsidRPr="00F72A49">
        <w:rPr>
          <w:rFonts w:ascii="宋体" w:hAnsi="宋体" w:cs="宋体" w:hint="eastAsia"/>
          <w:bCs/>
          <w:szCs w:val="21"/>
        </w:rPr>
        <w:t>月</w:t>
      </w:r>
      <w:r w:rsidR="00E243B4" w:rsidRPr="00F72A49">
        <w:rPr>
          <w:rFonts w:ascii="宋体" w:hAnsi="宋体" w:cs="宋体"/>
          <w:bCs/>
          <w:szCs w:val="21"/>
        </w:rPr>
        <w:t>2</w:t>
      </w:r>
      <w:r w:rsidR="00E243B4" w:rsidRPr="00F72A49">
        <w:rPr>
          <w:rFonts w:ascii="宋体" w:hAnsi="宋体" w:cs="宋体" w:hint="eastAsia"/>
          <w:bCs/>
          <w:szCs w:val="21"/>
        </w:rPr>
        <w:t>日，组织了公司测量管理体系单体系内审。内审由管理者代表</w:t>
      </w:r>
      <w:r w:rsidR="00E243B4" w:rsidRPr="00F72A49">
        <w:rPr>
          <w:rFonts w:ascii="宋体" w:hAnsi="宋体" w:cs="宋体" w:hint="eastAsia"/>
          <w:kern w:val="0"/>
          <w:szCs w:val="21"/>
        </w:rPr>
        <w:t>刘福志</w:t>
      </w:r>
      <w:r w:rsidR="00E243B4" w:rsidRPr="00F72A49">
        <w:rPr>
          <w:rFonts w:ascii="宋体" w:hAnsi="宋体" w:cs="宋体" w:hint="eastAsia"/>
          <w:bCs/>
          <w:szCs w:val="21"/>
        </w:rPr>
        <w:t>组织。内审组织井井有条、内审通知、内审计划、内审检查表、内审报告、记录规范。</w:t>
      </w:r>
      <w:r w:rsidR="00E243B4" w:rsidRPr="00F72A49">
        <w:rPr>
          <w:rFonts w:ascii="宋体" w:hAnsi="宋体" w:hint="eastAsia"/>
          <w:bCs/>
          <w:szCs w:val="21"/>
        </w:rPr>
        <w:t>企业通过内审工作，可以对企业的测量管理体系运行情况及时进行检查和审查，达到了发现问题马上解决的目的，收到了很好的效果。</w:t>
      </w:r>
    </w:p>
    <w:p w:rsidR="00456656" w:rsidRPr="00F72A49" w:rsidRDefault="00CE50C2" w:rsidP="00F72A49">
      <w:pPr>
        <w:spacing w:line="360" w:lineRule="auto"/>
        <w:rPr>
          <w:szCs w:val="21"/>
        </w:rPr>
      </w:pPr>
      <w:r w:rsidRPr="00F72A49">
        <w:rPr>
          <w:rStyle w:val="FontStyle99"/>
          <w:rFonts w:ascii="宋体" w:eastAsia="宋体" w:hint="eastAsia"/>
          <w:sz w:val="21"/>
          <w:szCs w:val="21"/>
        </w:rPr>
        <w:t>2.2管理评审情况：</w:t>
      </w:r>
      <w:r w:rsidR="00E243B4" w:rsidRPr="00F72A49">
        <w:rPr>
          <w:rFonts w:ascii="宋体" w:hAnsi="宋体" w:cs="宋体" w:hint="eastAsia"/>
          <w:bCs/>
          <w:szCs w:val="21"/>
        </w:rPr>
        <w:t>企业</w:t>
      </w:r>
      <w:r w:rsidR="00E243B4" w:rsidRPr="00F72A49">
        <w:rPr>
          <w:rFonts w:ascii="宋体" w:hAnsi="宋体" w:cs="宋体" w:hint="eastAsia"/>
          <w:szCs w:val="21"/>
        </w:rPr>
        <w:t>于202</w:t>
      </w:r>
      <w:r w:rsidR="00E243B4" w:rsidRPr="00F72A49">
        <w:rPr>
          <w:rFonts w:ascii="宋体" w:hAnsi="宋体" w:cs="宋体"/>
          <w:szCs w:val="21"/>
        </w:rPr>
        <w:t>2</w:t>
      </w:r>
      <w:r w:rsidR="00E243B4" w:rsidRPr="00F72A49">
        <w:rPr>
          <w:rFonts w:ascii="宋体" w:hAnsi="宋体" w:cs="宋体" w:hint="eastAsia"/>
          <w:szCs w:val="21"/>
        </w:rPr>
        <w:t>年</w:t>
      </w:r>
      <w:r w:rsidR="00E243B4" w:rsidRPr="00F72A49">
        <w:rPr>
          <w:rFonts w:ascii="宋体" w:hAnsi="宋体" w:cs="宋体"/>
          <w:szCs w:val="21"/>
        </w:rPr>
        <w:t>3</w:t>
      </w:r>
      <w:r w:rsidR="00E243B4" w:rsidRPr="00F72A49">
        <w:rPr>
          <w:rFonts w:ascii="宋体" w:hAnsi="宋体" w:cs="宋体" w:hint="eastAsia"/>
          <w:szCs w:val="21"/>
        </w:rPr>
        <w:t>月</w:t>
      </w:r>
      <w:r w:rsidR="00E243B4" w:rsidRPr="00F72A49">
        <w:rPr>
          <w:rFonts w:ascii="宋体" w:hAnsi="宋体" w:cs="宋体"/>
          <w:szCs w:val="21"/>
        </w:rPr>
        <w:t>15</w:t>
      </w:r>
      <w:r w:rsidR="00E243B4" w:rsidRPr="00F72A49">
        <w:rPr>
          <w:rFonts w:ascii="宋体" w:hAnsi="宋体" w:cs="宋体" w:hint="eastAsia"/>
          <w:szCs w:val="21"/>
        </w:rPr>
        <w:t>日，开展了体系管理评审。会议由公司总经理</w:t>
      </w:r>
      <w:r w:rsidR="00E243B4" w:rsidRPr="00F72A49">
        <w:rPr>
          <w:rFonts w:ascii="宋体" w:hAnsi="宋体" w:cs="宋体" w:hint="eastAsia"/>
          <w:kern w:val="0"/>
          <w:szCs w:val="21"/>
        </w:rPr>
        <w:t>刘富文</w:t>
      </w:r>
      <w:r w:rsidR="00E243B4" w:rsidRPr="00F72A49">
        <w:rPr>
          <w:rFonts w:ascii="宋体" w:hAnsi="宋体" w:cs="宋体" w:hint="eastAsia"/>
          <w:szCs w:val="21"/>
        </w:rPr>
        <w:t>主持，由管理者代表</w:t>
      </w:r>
      <w:r w:rsidR="00E243B4" w:rsidRPr="00F72A49">
        <w:rPr>
          <w:rFonts w:ascii="宋体" w:hAnsi="宋体" w:cs="宋体" w:hint="eastAsia"/>
          <w:kern w:val="0"/>
          <w:szCs w:val="21"/>
        </w:rPr>
        <w:t>刘福志</w:t>
      </w:r>
      <w:r w:rsidR="00E243B4" w:rsidRPr="00F72A49">
        <w:rPr>
          <w:rFonts w:ascii="宋体" w:hAnsi="宋体" w:cs="宋体" w:hint="eastAsia"/>
          <w:szCs w:val="21"/>
        </w:rPr>
        <w:t>汇报了体系运行情况，</w:t>
      </w:r>
      <w:r w:rsidR="00E243B4" w:rsidRPr="00F72A49">
        <w:rPr>
          <w:rFonts w:hint="eastAsia"/>
          <w:szCs w:val="21"/>
        </w:rPr>
        <w:t>对测量管理体系运行有关情况的效果进行了验证。会议进行了汇报交流</w:t>
      </w:r>
      <w:r w:rsidR="00E243B4" w:rsidRPr="00F72A49">
        <w:rPr>
          <w:rFonts w:hint="eastAsia"/>
          <w:szCs w:val="21"/>
        </w:rPr>
        <w:t xml:space="preserve">, </w:t>
      </w:r>
      <w:r w:rsidR="00E243B4" w:rsidRPr="00F72A49">
        <w:rPr>
          <w:rFonts w:hint="eastAsia"/>
          <w:szCs w:val="21"/>
        </w:rPr>
        <w:t>体系运行中的有些问题及时进行了沟通</w:t>
      </w:r>
      <w:r w:rsidR="00E243B4" w:rsidRPr="00F72A49">
        <w:rPr>
          <w:rFonts w:hint="eastAsia"/>
          <w:szCs w:val="21"/>
        </w:rPr>
        <w:t xml:space="preserve">, </w:t>
      </w:r>
      <w:r w:rsidR="00E243B4" w:rsidRPr="00F72A49">
        <w:rPr>
          <w:rFonts w:hint="eastAsia"/>
          <w:szCs w:val="21"/>
        </w:rPr>
        <w:t>得到了解决。</w:t>
      </w:r>
      <w:r w:rsidR="00E243B4" w:rsidRPr="00F72A49">
        <w:rPr>
          <w:rFonts w:ascii="宋体" w:hAnsi="宋体" w:cs="宋体" w:hint="eastAsia"/>
          <w:szCs w:val="21"/>
        </w:rPr>
        <w:t>会议肯定了公司测量管理体系的充分性、有效性和适宜性。形成了管理评审报告</w:t>
      </w:r>
      <w:r w:rsidRPr="00F72A49">
        <w:rPr>
          <w:rFonts w:hint="eastAsia"/>
          <w:szCs w:val="21"/>
        </w:rPr>
        <w:t>。</w:t>
      </w:r>
    </w:p>
    <w:p w:rsidR="00456656" w:rsidRPr="00F72A49" w:rsidRDefault="00CE50C2" w:rsidP="00F72A49">
      <w:pPr>
        <w:widowControl/>
        <w:spacing w:line="360" w:lineRule="auto"/>
        <w:rPr>
          <w:rFonts w:asciiTheme="minorEastAsia" w:hAnsiTheme="minorEastAsia" w:cs="宋体"/>
          <w:bCs/>
          <w:kern w:val="0"/>
          <w:szCs w:val="21"/>
        </w:rPr>
      </w:pPr>
      <w:r w:rsidRPr="00F72A49">
        <w:rPr>
          <w:rFonts w:asciiTheme="minorEastAsia" w:hAnsiTheme="minorEastAsia" w:cs="宋体" w:hint="eastAsia"/>
          <w:bCs/>
          <w:kern w:val="0"/>
          <w:szCs w:val="21"/>
        </w:rPr>
        <w:t>3.为持续改进而策划的活动的进展企业对识别的关键测量过程</w:t>
      </w:r>
      <w:r w:rsidR="00BB1CE3" w:rsidRPr="00F72A49">
        <w:rPr>
          <w:rFonts w:ascii="宋体" w:hAnsi="宋体" w:cs="宋体" w:hint="eastAsia"/>
          <w:bCs/>
          <w:szCs w:val="21"/>
        </w:rPr>
        <w:t>《</w:t>
      </w:r>
      <w:r w:rsidR="00BB1CE3" w:rsidRPr="00F72A49">
        <w:rPr>
          <w:rFonts w:ascii="宋体" w:hAnsi="宋体" w:cs="宋体" w:hint="eastAsia"/>
          <w:szCs w:val="21"/>
        </w:rPr>
        <w:t>房屋边长测量过程</w:t>
      </w:r>
      <w:r w:rsidR="00BB1CE3" w:rsidRPr="00F72A49">
        <w:rPr>
          <w:rFonts w:ascii="宋体" w:hAnsi="宋体" w:cs="宋体" w:hint="eastAsia"/>
          <w:bCs/>
          <w:szCs w:val="21"/>
        </w:rPr>
        <w:t>》</w:t>
      </w:r>
      <w:r w:rsidRPr="00F72A49">
        <w:rPr>
          <w:rFonts w:asciiTheme="minorEastAsia" w:hAnsiTheme="minorEastAsia" w:cs="宋体" w:hint="eastAsia"/>
          <w:bCs/>
          <w:kern w:val="0"/>
          <w:szCs w:val="21"/>
        </w:rPr>
        <w:t>进行了持续的控制，</w:t>
      </w:r>
      <w:r w:rsidR="00E243B4" w:rsidRPr="00F72A49">
        <w:rPr>
          <w:rFonts w:asciiTheme="minorEastAsia" w:hAnsiTheme="minorEastAsia" w:cs="宋体" w:hint="eastAsia"/>
          <w:bCs/>
          <w:kern w:val="0"/>
          <w:szCs w:val="21"/>
        </w:rPr>
        <w:t>本年度没有</w:t>
      </w:r>
      <w:r w:rsidRPr="00F72A49">
        <w:rPr>
          <w:rFonts w:asciiTheme="minorEastAsia" w:hAnsiTheme="minorEastAsia" w:cs="宋体" w:hint="eastAsia"/>
          <w:bCs/>
          <w:kern w:val="0"/>
          <w:szCs w:val="21"/>
        </w:rPr>
        <w:t>新增关键测量过程：</w:t>
      </w:r>
    </w:p>
    <w:p w:rsidR="00456656" w:rsidRPr="00F72A49" w:rsidRDefault="00CE50C2" w:rsidP="00F72A49">
      <w:pPr>
        <w:widowControl/>
        <w:spacing w:line="360" w:lineRule="auto"/>
        <w:jc w:val="left"/>
        <w:rPr>
          <w:rFonts w:asciiTheme="minorEastAsia" w:hAnsiTheme="minorEastAsia" w:cs="宋体"/>
          <w:bCs/>
          <w:kern w:val="0"/>
          <w:szCs w:val="21"/>
        </w:rPr>
      </w:pPr>
      <w:r w:rsidRPr="00F72A49">
        <w:rPr>
          <w:rFonts w:asciiTheme="minorEastAsia" w:hAnsiTheme="minorEastAsia" w:cs="宋体" w:hint="eastAsia"/>
          <w:bCs/>
          <w:kern w:val="0"/>
          <w:szCs w:val="21"/>
        </w:rPr>
        <w:t>a)计量要求的导出和验证：查</w:t>
      </w:r>
      <w:r w:rsidR="00BB1CE3" w:rsidRPr="00F72A49">
        <w:rPr>
          <w:rFonts w:ascii="宋体" w:hAnsi="宋体" w:cs="宋体" w:hint="eastAsia"/>
          <w:bCs/>
          <w:szCs w:val="21"/>
        </w:rPr>
        <w:t>《</w:t>
      </w:r>
      <w:r w:rsidR="00BB1CE3" w:rsidRPr="00F72A49">
        <w:rPr>
          <w:rFonts w:ascii="宋体" w:hAnsi="宋体" w:cs="宋体" w:hint="eastAsia"/>
          <w:szCs w:val="21"/>
        </w:rPr>
        <w:t>房屋边长测量过程</w:t>
      </w:r>
      <w:r w:rsidR="00BB1CE3" w:rsidRPr="00F72A49">
        <w:rPr>
          <w:rFonts w:ascii="宋体" w:hAnsi="宋体" w:cs="宋体" w:hint="eastAsia"/>
          <w:bCs/>
          <w:szCs w:val="21"/>
        </w:rPr>
        <w:t>》</w:t>
      </w:r>
      <w:r w:rsidRPr="00F72A49">
        <w:rPr>
          <w:rFonts w:hint="eastAsia"/>
        </w:rPr>
        <w:t>，计量要求导出方法正确，验证满足测量过程要求。祥见附件《</w:t>
      </w:r>
      <w:r w:rsidR="00BB1CE3" w:rsidRPr="00F72A49">
        <w:rPr>
          <w:rFonts w:ascii="宋体" w:hAnsi="宋体" w:cs="宋体" w:hint="eastAsia"/>
          <w:szCs w:val="21"/>
        </w:rPr>
        <w:t>房屋边长测量过程</w:t>
      </w:r>
      <w:r w:rsidRPr="00F72A49">
        <w:rPr>
          <w:rFonts w:hint="eastAsia"/>
        </w:rPr>
        <w:t>计量要求导出及验证记录表》</w:t>
      </w:r>
    </w:p>
    <w:p w:rsidR="00456656" w:rsidRPr="00F72A49" w:rsidRDefault="00CE50C2" w:rsidP="00F72A49">
      <w:pPr>
        <w:widowControl/>
        <w:spacing w:line="360" w:lineRule="auto"/>
        <w:rPr>
          <w:rFonts w:asciiTheme="minorEastAsia" w:hAnsiTheme="minorEastAsia" w:cs="宋体"/>
          <w:kern w:val="0"/>
          <w:szCs w:val="21"/>
        </w:rPr>
      </w:pPr>
      <w:r w:rsidRPr="00F72A49">
        <w:rPr>
          <w:rFonts w:asciiTheme="minorEastAsia" w:hAnsiTheme="minorEastAsia" w:cs="宋体" w:hint="eastAsia"/>
          <w:kern w:val="0"/>
          <w:szCs w:val="21"/>
        </w:rPr>
        <w:t>b)</w:t>
      </w:r>
      <w:r w:rsidRPr="00F72A49">
        <w:rPr>
          <w:rFonts w:asciiTheme="minorEastAsia" w:hAnsiTheme="minorEastAsia" w:cs="宋体"/>
          <w:kern w:val="0"/>
          <w:szCs w:val="21"/>
        </w:rPr>
        <w:t>测量不确定评定</w:t>
      </w:r>
      <w:r w:rsidRPr="00F72A49">
        <w:rPr>
          <w:rFonts w:asciiTheme="minorEastAsia" w:hAnsiTheme="minorEastAsia" w:cs="宋体" w:hint="eastAsia"/>
          <w:kern w:val="0"/>
          <w:szCs w:val="21"/>
        </w:rPr>
        <w:t>：查</w:t>
      </w:r>
      <w:r w:rsidR="00BB1CE3" w:rsidRPr="00F72A49">
        <w:rPr>
          <w:rFonts w:ascii="宋体" w:hAnsi="宋体" w:cs="宋体" w:hint="eastAsia"/>
          <w:bCs/>
          <w:szCs w:val="21"/>
        </w:rPr>
        <w:t>《</w:t>
      </w:r>
      <w:r w:rsidR="00BB1CE3" w:rsidRPr="00F72A49">
        <w:rPr>
          <w:rFonts w:ascii="宋体" w:hAnsi="宋体" w:cs="宋体" w:hint="eastAsia"/>
          <w:szCs w:val="21"/>
        </w:rPr>
        <w:t>房屋边长测量过程</w:t>
      </w:r>
      <w:r w:rsidR="00BB1CE3" w:rsidRPr="00F72A49">
        <w:rPr>
          <w:rFonts w:ascii="宋体" w:hAnsi="宋体" w:cs="宋体" w:hint="eastAsia"/>
          <w:bCs/>
          <w:szCs w:val="21"/>
        </w:rPr>
        <w:t>》</w:t>
      </w:r>
      <w:r w:rsidRPr="00F72A49">
        <w:rPr>
          <w:rFonts w:hint="eastAsia"/>
        </w:rPr>
        <w:t>，测量不确定度评定正确。祥见附件《</w:t>
      </w:r>
      <w:r w:rsidR="00BB1CE3" w:rsidRPr="00F72A49">
        <w:rPr>
          <w:rFonts w:ascii="宋体" w:hAnsi="宋体" w:cs="宋体" w:hint="eastAsia"/>
          <w:szCs w:val="21"/>
        </w:rPr>
        <w:t>房屋边长</w:t>
      </w:r>
      <w:r w:rsidRPr="00F72A49">
        <w:rPr>
          <w:rFonts w:hint="eastAsia"/>
        </w:rPr>
        <w:t>测量不确定度评定》</w:t>
      </w:r>
    </w:p>
    <w:p w:rsidR="00456656" w:rsidRPr="00F72A49" w:rsidRDefault="00CE50C2" w:rsidP="00F72A49">
      <w:pPr>
        <w:widowControl/>
        <w:spacing w:line="360" w:lineRule="auto"/>
        <w:rPr>
          <w:rFonts w:asciiTheme="minorEastAsia" w:hAnsiTheme="minorEastAsia" w:cs="宋体"/>
          <w:kern w:val="0"/>
          <w:szCs w:val="21"/>
        </w:rPr>
      </w:pPr>
      <w:r w:rsidRPr="00F72A49">
        <w:rPr>
          <w:rFonts w:asciiTheme="minorEastAsia" w:hAnsiTheme="minorEastAsia" w:cs="宋体" w:hint="eastAsia"/>
          <w:kern w:val="0"/>
          <w:szCs w:val="21"/>
        </w:rPr>
        <w:t>c)有效性确认：查</w:t>
      </w:r>
      <w:r w:rsidR="00BB1CE3" w:rsidRPr="00F72A49">
        <w:rPr>
          <w:rFonts w:ascii="宋体" w:hAnsi="宋体" w:cs="宋体" w:hint="eastAsia"/>
          <w:bCs/>
          <w:szCs w:val="21"/>
        </w:rPr>
        <w:t>《</w:t>
      </w:r>
      <w:r w:rsidR="00BB1CE3" w:rsidRPr="00F72A49">
        <w:rPr>
          <w:rFonts w:ascii="宋体" w:hAnsi="宋体" w:cs="宋体" w:hint="eastAsia"/>
          <w:szCs w:val="21"/>
        </w:rPr>
        <w:t>房屋边长测量过程</w:t>
      </w:r>
      <w:r w:rsidR="00BB1CE3" w:rsidRPr="00F72A49">
        <w:rPr>
          <w:rFonts w:ascii="宋体" w:hAnsi="宋体" w:cs="宋体" w:hint="eastAsia"/>
          <w:bCs/>
          <w:szCs w:val="21"/>
        </w:rPr>
        <w:t>》</w:t>
      </w:r>
      <w:r w:rsidRPr="00F72A49">
        <w:rPr>
          <w:rFonts w:hint="eastAsia"/>
        </w:rPr>
        <w:t>，采用</w:t>
      </w:r>
      <w:r w:rsidR="00BB1CE3" w:rsidRPr="00F72A49">
        <w:rPr>
          <w:rFonts w:hint="eastAsia"/>
        </w:rPr>
        <w:t>比对进行有效性确认，满足要求。祥见附件</w:t>
      </w:r>
      <w:r w:rsidR="00BB1CE3" w:rsidRPr="00F72A49">
        <w:rPr>
          <w:rFonts w:ascii="宋体" w:hAnsi="宋体" w:cs="宋体" w:hint="eastAsia"/>
          <w:bCs/>
          <w:szCs w:val="21"/>
        </w:rPr>
        <w:t>《</w:t>
      </w:r>
      <w:r w:rsidR="00BB1CE3" w:rsidRPr="00F72A49">
        <w:rPr>
          <w:rFonts w:ascii="宋体" w:hAnsi="宋体" w:cs="宋体" w:hint="eastAsia"/>
          <w:szCs w:val="21"/>
        </w:rPr>
        <w:t>房屋边长</w:t>
      </w:r>
      <w:r w:rsidRPr="00F72A49">
        <w:rPr>
          <w:rFonts w:hint="eastAsia"/>
        </w:rPr>
        <w:t>测量过程有效性确认</w:t>
      </w:r>
      <w:r w:rsidR="00BB1CE3" w:rsidRPr="00F72A49">
        <w:rPr>
          <w:rFonts w:hint="eastAsia"/>
        </w:rPr>
        <w:t>记录</w:t>
      </w:r>
      <w:r w:rsidRPr="00F72A49">
        <w:rPr>
          <w:rFonts w:hint="eastAsia"/>
        </w:rPr>
        <w:t>》</w:t>
      </w:r>
    </w:p>
    <w:p w:rsidR="00456656" w:rsidRPr="00F72A49" w:rsidRDefault="00CE50C2" w:rsidP="00F72A49">
      <w:pPr>
        <w:widowControl/>
        <w:spacing w:line="360" w:lineRule="auto"/>
        <w:rPr>
          <w:rFonts w:asciiTheme="minorEastAsia" w:hAnsiTheme="minorEastAsia" w:cs="宋体"/>
          <w:kern w:val="0"/>
          <w:szCs w:val="21"/>
        </w:rPr>
      </w:pPr>
      <w:r w:rsidRPr="00F72A49">
        <w:rPr>
          <w:rFonts w:asciiTheme="minorEastAsia" w:hAnsiTheme="minorEastAsia" w:cs="宋体" w:hint="eastAsia"/>
          <w:kern w:val="0"/>
          <w:szCs w:val="21"/>
        </w:rPr>
        <w:t>d)</w:t>
      </w:r>
      <w:r w:rsidRPr="00F72A49">
        <w:rPr>
          <w:rFonts w:asciiTheme="minorEastAsia" w:hAnsiTheme="minorEastAsia" w:cs="宋体"/>
          <w:kern w:val="0"/>
          <w:szCs w:val="21"/>
        </w:rPr>
        <w:t>测量过程的控制</w:t>
      </w:r>
      <w:r w:rsidRPr="00F72A49">
        <w:rPr>
          <w:rFonts w:asciiTheme="minorEastAsia" w:hAnsiTheme="minorEastAsia" w:cs="宋体" w:hint="eastAsia"/>
          <w:kern w:val="0"/>
          <w:szCs w:val="21"/>
        </w:rPr>
        <w:t>：查</w:t>
      </w:r>
      <w:r w:rsidR="00BB1CE3" w:rsidRPr="00F72A49">
        <w:rPr>
          <w:rFonts w:ascii="宋体" w:hAnsi="宋体" w:cs="宋体" w:hint="eastAsia"/>
          <w:bCs/>
          <w:szCs w:val="21"/>
        </w:rPr>
        <w:t>《</w:t>
      </w:r>
      <w:r w:rsidR="00BB1CE3" w:rsidRPr="00F72A49">
        <w:rPr>
          <w:rFonts w:ascii="宋体" w:hAnsi="宋体" w:cs="宋体" w:hint="eastAsia"/>
          <w:szCs w:val="21"/>
        </w:rPr>
        <w:t>房屋边长测量过程</w:t>
      </w:r>
      <w:r w:rsidR="00BB1CE3" w:rsidRPr="00F72A49">
        <w:rPr>
          <w:rFonts w:ascii="宋体" w:hAnsi="宋体" w:cs="宋体" w:hint="eastAsia"/>
          <w:bCs/>
          <w:szCs w:val="21"/>
        </w:rPr>
        <w:t>》</w:t>
      </w:r>
      <w:r w:rsidRPr="00F72A49">
        <w:rPr>
          <w:rFonts w:hint="eastAsia"/>
        </w:rPr>
        <w:t>，编制了控制规范，对测量人员、测量设备、测量环境进行控制，满足要求。</w:t>
      </w:r>
    </w:p>
    <w:p w:rsidR="00456656" w:rsidRPr="00F72A49" w:rsidRDefault="00CE50C2" w:rsidP="00F72A49">
      <w:pPr>
        <w:widowControl/>
        <w:spacing w:line="360" w:lineRule="auto"/>
        <w:rPr>
          <w:rFonts w:asciiTheme="minorEastAsia" w:hAnsiTheme="minorEastAsia" w:cs="宋体"/>
          <w:kern w:val="0"/>
          <w:szCs w:val="21"/>
        </w:rPr>
      </w:pPr>
      <w:r w:rsidRPr="00F72A49">
        <w:rPr>
          <w:rFonts w:asciiTheme="minorEastAsia" w:hAnsiTheme="minorEastAsia" w:cs="宋体" w:hint="eastAsia"/>
          <w:kern w:val="0"/>
          <w:szCs w:val="21"/>
        </w:rPr>
        <w:t>e)</w:t>
      </w:r>
      <w:r w:rsidRPr="00F72A49">
        <w:rPr>
          <w:rFonts w:asciiTheme="minorEastAsia" w:hAnsiTheme="minorEastAsia" w:cs="宋体"/>
          <w:kern w:val="0"/>
          <w:szCs w:val="21"/>
        </w:rPr>
        <w:t>测量过程的监视</w:t>
      </w:r>
      <w:r w:rsidRPr="00F72A49">
        <w:rPr>
          <w:rFonts w:asciiTheme="minorEastAsia" w:hAnsiTheme="minorEastAsia" w:cs="宋体" w:hint="eastAsia"/>
          <w:kern w:val="0"/>
          <w:szCs w:val="21"/>
        </w:rPr>
        <w:t>：查</w:t>
      </w:r>
      <w:r w:rsidR="00B110D8" w:rsidRPr="00F72A49">
        <w:rPr>
          <w:rFonts w:ascii="宋体" w:hAnsi="宋体" w:cs="宋体" w:hint="eastAsia"/>
          <w:bCs/>
          <w:szCs w:val="21"/>
        </w:rPr>
        <w:t>《</w:t>
      </w:r>
      <w:r w:rsidR="00B110D8" w:rsidRPr="00F72A49">
        <w:rPr>
          <w:rFonts w:ascii="宋体" w:hAnsi="宋体" w:cs="宋体" w:hint="eastAsia"/>
          <w:szCs w:val="21"/>
        </w:rPr>
        <w:t>房屋边长测量过程</w:t>
      </w:r>
      <w:r w:rsidR="00B110D8" w:rsidRPr="00F72A49">
        <w:rPr>
          <w:rFonts w:ascii="宋体" w:hAnsi="宋体" w:cs="宋体" w:hint="eastAsia"/>
          <w:bCs/>
          <w:szCs w:val="21"/>
        </w:rPr>
        <w:t>》</w:t>
      </w:r>
      <w:r w:rsidRPr="00F72A49">
        <w:rPr>
          <w:rFonts w:hint="eastAsia"/>
        </w:rPr>
        <w:t>，</w:t>
      </w:r>
      <w:r w:rsidRPr="00F72A49">
        <w:rPr>
          <w:rFonts w:asciiTheme="minorEastAsia" w:hAnsiTheme="minorEastAsia" w:cs="宋体" w:hint="eastAsia"/>
          <w:kern w:val="0"/>
          <w:szCs w:val="21"/>
        </w:rPr>
        <w:t>采用统计技术进行控制和监视测量过程。祥见《</w:t>
      </w:r>
      <w:r w:rsidR="00B110D8" w:rsidRPr="00F72A49">
        <w:rPr>
          <w:rFonts w:ascii="宋体" w:hAnsi="宋体" w:cs="宋体" w:hint="eastAsia"/>
          <w:szCs w:val="21"/>
        </w:rPr>
        <w:t>房屋边长</w:t>
      </w:r>
      <w:r w:rsidRPr="00F72A49">
        <w:rPr>
          <w:rFonts w:asciiTheme="minorEastAsia" w:hAnsiTheme="minorEastAsia" w:cs="宋体" w:hint="eastAsia"/>
          <w:kern w:val="0"/>
          <w:szCs w:val="21"/>
        </w:rPr>
        <w:t>测量过程监视记录》</w:t>
      </w:r>
    </w:p>
    <w:p w:rsidR="00D12CFB" w:rsidRPr="00F72A49" w:rsidRDefault="00CE50C2" w:rsidP="001E6BCE">
      <w:pPr>
        <w:widowControl/>
        <w:spacing w:line="360" w:lineRule="auto"/>
        <w:jc w:val="left"/>
        <w:rPr>
          <w:rFonts w:asciiTheme="minorEastAsia" w:hAnsiTheme="minorEastAsia"/>
          <w:szCs w:val="21"/>
        </w:rPr>
      </w:pPr>
      <w:r w:rsidRPr="00F72A49">
        <w:rPr>
          <w:rFonts w:asciiTheme="minorEastAsia" w:hAnsiTheme="minorEastAsia" w:cs="宋体" w:hint="eastAsia"/>
          <w:kern w:val="0"/>
          <w:szCs w:val="21"/>
        </w:rPr>
        <w:t>f)测量设备的溯源：</w:t>
      </w:r>
      <w:r w:rsidR="00D12CFB" w:rsidRPr="00F72A49">
        <w:rPr>
          <w:rFonts w:asciiTheme="minorEastAsia" w:hAnsiTheme="minorEastAsia" w:cs="宋体" w:hint="eastAsia"/>
          <w:kern w:val="0"/>
          <w:szCs w:val="21"/>
        </w:rPr>
        <w:t>公司</w:t>
      </w:r>
      <w:r w:rsidR="00D12CFB" w:rsidRPr="00F72A49">
        <w:rPr>
          <w:rFonts w:asciiTheme="minorEastAsia" w:hAnsiTheme="minorEastAsia" w:cs="宋体" w:hint="eastAsia"/>
          <w:b/>
          <w:bCs/>
          <w:kern w:val="0"/>
          <w:szCs w:val="21"/>
        </w:rPr>
        <w:t>未</w:t>
      </w:r>
      <w:r w:rsidR="00D12CFB" w:rsidRPr="00F72A49">
        <w:rPr>
          <w:rFonts w:asciiTheme="minorEastAsia" w:hAnsiTheme="minorEastAsia" w:cs="宋体" w:hint="eastAsia"/>
          <w:kern w:val="0"/>
          <w:szCs w:val="21"/>
        </w:rPr>
        <w:t>建最高计量标准，测量设备由</w:t>
      </w:r>
      <w:r w:rsidR="00D12CFB" w:rsidRPr="00F72A49">
        <w:rPr>
          <w:rFonts w:asciiTheme="minorEastAsia" w:hAnsiTheme="minorEastAsia"/>
          <w:szCs w:val="21"/>
        </w:rPr>
        <w:t>综合部</w:t>
      </w:r>
      <w:r w:rsidR="00D12CFB" w:rsidRPr="00F72A49">
        <w:rPr>
          <w:rFonts w:asciiTheme="minorEastAsia" w:hAnsiTheme="minorEastAsia" w:cs="宋体" w:hint="eastAsia"/>
          <w:kern w:val="0"/>
          <w:szCs w:val="21"/>
        </w:rPr>
        <w:t>负责溯源。公司测量设备除自检外全部委托</w:t>
      </w:r>
      <w:r w:rsidR="00D12CFB" w:rsidRPr="00F72A49">
        <w:rPr>
          <w:rFonts w:asciiTheme="minorEastAsia" w:hAnsiTheme="minorEastAsia"/>
          <w:szCs w:val="21"/>
        </w:rPr>
        <w:t>深圳中电计量测试技术有限公司</w:t>
      </w:r>
      <w:r w:rsidR="00D12CFB" w:rsidRPr="00F72A49">
        <w:rPr>
          <w:rFonts w:asciiTheme="minorEastAsia" w:hAnsiTheme="minorEastAsia" w:cs="宋体" w:hint="eastAsia"/>
          <w:kern w:val="0"/>
          <w:szCs w:val="21"/>
        </w:rPr>
        <w:t>等机构检定/校准，校准</w:t>
      </w:r>
      <w:r w:rsidR="00D12CFB" w:rsidRPr="00F72A49">
        <w:rPr>
          <w:rFonts w:asciiTheme="minorEastAsia" w:hAnsiTheme="minorEastAsia" w:cs="Calibri"/>
          <w:kern w:val="0"/>
          <w:szCs w:val="21"/>
        </w:rPr>
        <w:t>/</w:t>
      </w:r>
      <w:r w:rsidR="00D12CFB" w:rsidRPr="00F72A49">
        <w:rPr>
          <w:rFonts w:asciiTheme="minorEastAsia" w:hAnsiTheme="minorEastAsia" w:cs="宋体" w:hint="eastAsia"/>
          <w:kern w:val="0"/>
          <w:szCs w:val="21"/>
        </w:rPr>
        <w:t>检定证书由</w:t>
      </w:r>
      <w:r w:rsidR="00D12CFB" w:rsidRPr="00F72A49">
        <w:rPr>
          <w:rFonts w:asciiTheme="minorEastAsia" w:hAnsiTheme="minorEastAsia"/>
          <w:szCs w:val="21"/>
        </w:rPr>
        <w:t>综合部</w:t>
      </w:r>
      <w:r w:rsidR="00D12CFB" w:rsidRPr="00F72A49">
        <w:rPr>
          <w:rFonts w:asciiTheme="minorEastAsia" w:hAnsiTheme="minorEastAsia" w:cs="宋体" w:hint="eastAsia"/>
          <w:kern w:val="0"/>
          <w:szCs w:val="21"/>
        </w:rPr>
        <w:t>保存。根据抽查4台测量设备情况，该公司的校准情况符合溯源性要求。</w:t>
      </w:r>
    </w:p>
    <w:p w:rsidR="00456656" w:rsidRPr="00F72A49" w:rsidRDefault="00CE50C2" w:rsidP="00F72A49">
      <w:pPr>
        <w:widowControl/>
        <w:spacing w:line="360" w:lineRule="auto"/>
        <w:rPr>
          <w:szCs w:val="21"/>
        </w:rPr>
      </w:pPr>
      <w:r w:rsidRPr="00F72A49">
        <w:rPr>
          <w:rFonts w:hint="eastAsia"/>
          <w:szCs w:val="21"/>
        </w:rPr>
        <w:t>4.</w:t>
      </w:r>
      <w:r w:rsidRPr="00F72A49">
        <w:rPr>
          <w:rFonts w:hint="eastAsia"/>
          <w:szCs w:val="21"/>
        </w:rPr>
        <w:t>能源管理情况：</w:t>
      </w:r>
    </w:p>
    <w:p w:rsidR="00D12CFB" w:rsidRPr="00F72A49" w:rsidRDefault="00D12CFB" w:rsidP="00F72A49">
      <w:pPr>
        <w:widowControl/>
        <w:spacing w:line="360" w:lineRule="auto"/>
        <w:ind w:firstLineChars="200" w:firstLine="420"/>
        <w:rPr>
          <w:szCs w:val="21"/>
        </w:rPr>
      </w:pPr>
      <w:r w:rsidRPr="00F72A49">
        <w:rPr>
          <w:rFonts w:hint="eastAsia"/>
          <w:szCs w:val="21"/>
        </w:rPr>
        <w:t>企业是测绘行业，野外现场作业，不需配备能源测量设备，无能源消耗。</w:t>
      </w:r>
    </w:p>
    <w:p w:rsidR="00456656" w:rsidRPr="00F72A49" w:rsidRDefault="00CE50C2" w:rsidP="00F72A49">
      <w:pPr>
        <w:widowControl/>
        <w:spacing w:line="360" w:lineRule="auto"/>
        <w:rPr>
          <w:rFonts w:asciiTheme="minorEastAsia" w:hAnsiTheme="minorEastAsia" w:cs="宋体"/>
          <w:kern w:val="0"/>
          <w:szCs w:val="21"/>
        </w:rPr>
      </w:pPr>
      <w:r w:rsidRPr="00F72A49">
        <w:rPr>
          <w:rFonts w:asciiTheme="minorEastAsia" w:hAnsiTheme="minorEastAsia" w:hint="eastAsia"/>
          <w:bCs/>
          <w:szCs w:val="21"/>
        </w:rPr>
        <w:t>5.对认证审核时提出的的不符合项的纠正措施情况有表述</w:t>
      </w:r>
      <w:r w:rsidRPr="00F72A49">
        <w:rPr>
          <w:rFonts w:asciiTheme="minorEastAsia" w:hAnsiTheme="minorEastAsia" w:cs="宋体"/>
          <w:bCs/>
          <w:kern w:val="0"/>
          <w:szCs w:val="21"/>
        </w:rPr>
        <w:t>：</w:t>
      </w:r>
      <w:r w:rsidRPr="00F72A49">
        <w:rPr>
          <w:rFonts w:asciiTheme="minorEastAsia" w:hAnsiTheme="minorEastAsia" w:cs="宋体"/>
          <w:kern w:val="0"/>
          <w:szCs w:val="21"/>
        </w:rPr>
        <w:t> </w:t>
      </w:r>
    </w:p>
    <w:p w:rsidR="00D12CFB" w:rsidRPr="00F72A49" w:rsidRDefault="00D12CFB" w:rsidP="00F72A49">
      <w:pPr>
        <w:spacing w:before="240" w:after="240" w:line="360" w:lineRule="auto"/>
        <w:ind w:firstLineChars="200" w:firstLine="420"/>
        <w:rPr>
          <w:rFonts w:ascii="宋体" w:hAnsi="宋体" w:cs="宋体"/>
          <w:bCs/>
          <w:kern w:val="0"/>
          <w:szCs w:val="21"/>
        </w:rPr>
      </w:pPr>
      <w:r w:rsidRPr="00F72A49">
        <w:rPr>
          <w:rFonts w:ascii="宋体" w:hAnsi="宋体" w:cs="宋体" w:hint="eastAsia"/>
          <w:bCs/>
          <w:kern w:val="0"/>
          <w:szCs w:val="21"/>
        </w:rPr>
        <w:t>20</w:t>
      </w:r>
      <w:r w:rsidRPr="00F72A49">
        <w:rPr>
          <w:rFonts w:ascii="宋体" w:hAnsi="宋体" w:cs="宋体"/>
          <w:bCs/>
          <w:kern w:val="0"/>
          <w:szCs w:val="21"/>
        </w:rPr>
        <w:t>21</w:t>
      </w:r>
      <w:r w:rsidRPr="00F72A49">
        <w:rPr>
          <w:rFonts w:ascii="宋体" w:hAnsi="宋体" w:cs="宋体" w:hint="eastAsia"/>
          <w:bCs/>
          <w:kern w:val="0"/>
          <w:szCs w:val="21"/>
        </w:rPr>
        <w:t>年认证审核开出了一项不符合项报告</w:t>
      </w:r>
      <w:r w:rsidRPr="00F72A49">
        <w:rPr>
          <w:rFonts w:cs="宋体" w:hint="eastAsia"/>
          <w:szCs w:val="21"/>
        </w:rPr>
        <w:t>。</w:t>
      </w:r>
      <w:r w:rsidRPr="00F72A49">
        <w:rPr>
          <w:rFonts w:ascii="宋体" w:hAnsi="宋体" w:cs="宋体" w:hint="eastAsia"/>
          <w:bCs/>
          <w:kern w:val="0"/>
          <w:szCs w:val="21"/>
        </w:rPr>
        <w:t>企业对此项不符合，制定了</w:t>
      </w:r>
      <w:r w:rsidRPr="00F72A49">
        <w:rPr>
          <w:rFonts w:ascii="宋体" w:hAnsi="宋体" w:hint="eastAsia"/>
          <w:bCs/>
          <w:szCs w:val="21"/>
        </w:rPr>
        <w:t>预防纠正措施，并</w:t>
      </w:r>
      <w:r w:rsidRPr="00F72A49">
        <w:rPr>
          <w:rFonts w:ascii="宋体" w:hAnsi="宋体" w:cs="宋体" w:hint="eastAsia"/>
          <w:bCs/>
          <w:kern w:val="0"/>
          <w:szCs w:val="21"/>
        </w:rPr>
        <w:t>组织了及时纠正，避免相同问题重复发生。经本次审核验证，该不符合项纠正措施有效可行，同意关闭。</w:t>
      </w:r>
    </w:p>
    <w:p w:rsidR="00456656" w:rsidRPr="00F72A49" w:rsidRDefault="00CE50C2" w:rsidP="00F72A49">
      <w:pPr>
        <w:widowControl/>
        <w:numPr>
          <w:ilvl w:val="0"/>
          <w:numId w:val="1"/>
        </w:numPr>
        <w:spacing w:line="360" w:lineRule="auto"/>
        <w:rPr>
          <w:rFonts w:asciiTheme="minorEastAsia" w:hAnsiTheme="minorEastAsia" w:cs="宋体"/>
          <w:bCs/>
          <w:kern w:val="0"/>
          <w:szCs w:val="21"/>
        </w:rPr>
      </w:pPr>
      <w:r w:rsidRPr="00F72A49">
        <w:rPr>
          <w:rFonts w:asciiTheme="minorEastAsia" w:hAnsiTheme="minorEastAsia" w:cs="宋体" w:hint="eastAsia"/>
          <w:kern w:val="0"/>
          <w:szCs w:val="21"/>
        </w:rPr>
        <w:t>对</w:t>
      </w:r>
      <w:r w:rsidRPr="00F72A49">
        <w:rPr>
          <w:rFonts w:asciiTheme="minorEastAsia" w:hAnsiTheme="minorEastAsia" w:hint="eastAsia"/>
          <w:bCs/>
          <w:szCs w:val="21"/>
        </w:rPr>
        <w:t>投诉的处理</w:t>
      </w:r>
      <w:r w:rsidRPr="00F72A49">
        <w:rPr>
          <w:rFonts w:asciiTheme="minorEastAsia" w:hAnsiTheme="minorEastAsia" w:cs="宋体"/>
          <w:bCs/>
          <w:kern w:val="0"/>
          <w:szCs w:val="21"/>
        </w:rPr>
        <w:t>情况：</w:t>
      </w:r>
    </w:p>
    <w:p w:rsidR="00456656" w:rsidRPr="00F72A49" w:rsidRDefault="00CE50C2" w:rsidP="00F72A49">
      <w:pPr>
        <w:widowControl/>
        <w:spacing w:line="360" w:lineRule="auto"/>
        <w:ind w:firstLineChars="200" w:firstLine="420"/>
        <w:rPr>
          <w:rFonts w:ascii="宋体" w:hAnsi="宋体" w:cs="宋体"/>
          <w:bCs/>
          <w:kern w:val="0"/>
          <w:szCs w:val="21"/>
        </w:rPr>
      </w:pPr>
      <w:r w:rsidRPr="00F72A49">
        <w:rPr>
          <w:rFonts w:asciiTheme="minorEastAsia" w:hAnsiTheme="minorEastAsia" w:cs="宋体" w:hint="eastAsia"/>
          <w:bCs/>
          <w:kern w:val="0"/>
          <w:szCs w:val="21"/>
        </w:rPr>
        <w:t>企业202</w:t>
      </w:r>
      <w:r w:rsidR="00D12CFB" w:rsidRPr="00F72A49">
        <w:rPr>
          <w:rFonts w:asciiTheme="minorEastAsia" w:hAnsiTheme="minorEastAsia" w:cs="宋体"/>
          <w:bCs/>
          <w:kern w:val="0"/>
          <w:szCs w:val="21"/>
        </w:rPr>
        <w:t>1</w:t>
      </w:r>
      <w:r w:rsidR="006F423D">
        <w:rPr>
          <w:rFonts w:asciiTheme="minorEastAsia" w:hAnsiTheme="minorEastAsia" w:cs="宋体" w:hint="eastAsia"/>
          <w:bCs/>
          <w:kern w:val="0"/>
          <w:szCs w:val="21"/>
        </w:rPr>
        <w:t>年</w:t>
      </w:r>
      <w:r w:rsidR="00D12CFB" w:rsidRPr="00F72A49">
        <w:rPr>
          <w:rFonts w:asciiTheme="minorEastAsia" w:hAnsiTheme="minorEastAsia" w:cs="宋体" w:hint="eastAsia"/>
          <w:bCs/>
          <w:kern w:val="0"/>
          <w:szCs w:val="21"/>
        </w:rPr>
        <w:t>没</w:t>
      </w:r>
      <w:r w:rsidRPr="00F72A49">
        <w:rPr>
          <w:rFonts w:asciiTheme="minorEastAsia" w:hAnsiTheme="minorEastAsia" w:cs="宋体" w:hint="eastAsia"/>
          <w:bCs/>
          <w:kern w:val="0"/>
          <w:szCs w:val="21"/>
        </w:rPr>
        <w:t>有顾客的投诉。</w:t>
      </w:r>
      <w:r w:rsidRPr="00F72A49">
        <w:rPr>
          <w:rFonts w:hint="eastAsia"/>
          <w:bCs/>
          <w:szCs w:val="21"/>
        </w:rPr>
        <w:t>企业未有</w:t>
      </w:r>
      <w:r w:rsidRPr="00F72A49">
        <w:rPr>
          <w:rFonts w:ascii="宋体" w:hAnsi="宋体" w:cs="宋体"/>
          <w:bCs/>
          <w:kern w:val="0"/>
          <w:szCs w:val="21"/>
        </w:rPr>
        <w:t>违反法律</w:t>
      </w:r>
      <w:r w:rsidRPr="00F72A49">
        <w:rPr>
          <w:rFonts w:ascii="宋体" w:hAnsi="宋体" w:cs="宋体" w:hint="eastAsia"/>
          <w:bCs/>
          <w:kern w:val="0"/>
          <w:szCs w:val="21"/>
        </w:rPr>
        <w:t>、</w:t>
      </w:r>
      <w:r w:rsidRPr="00F72A49">
        <w:rPr>
          <w:rFonts w:ascii="宋体" w:hAnsi="宋体" w:cs="宋体"/>
          <w:bCs/>
          <w:kern w:val="0"/>
          <w:szCs w:val="21"/>
        </w:rPr>
        <w:t>法规</w:t>
      </w:r>
      <w:r w:rsidRPr="00F72A49">
        <w:rPr>
          <w:rFonts w:ascii="宋体" w:hAnsi="宋体" w:cs="宋体" w:hint="eastAsia"/>
          <w:bCs/>
          <w:kern w:val="0"/>
          <w:szCs w:val="21"/>
        </w:rPr>
        <w:t>问题和产品质量问题的投诉或</w:t>
      </w:r>
      <w:r w:rsidRPr="00F72A49">
        <w:rPr>
          <w:rFonts w:ascii="宋体" w:hAnsi="宋体" w:cs="宋体"/>
          <w:bCs/>
          <w:kern w:val="0"/>
          <w:szCs w:val="21"/>
        </w:rPr>
        <w:t>重大</w:t>
      </w:r>
      <w:r w:rsidRPr="00F72A49">
        <w:rPr>
          <w:rFonts w:ascii="宋体" w:hAnsi="宋体" w:cs="宋体" w:hint="eastAsia"/>
          <w:bCs/>
          <w:kern w:val="0"/>
          <w:szCs w:val="21"/>
        </w:rPr>
        <w:t>质量</w:t>
      </w:r>
      <w:r w:rsidRPr="00F72A49">
        <w:rPr>
          <w:rFonts w:ascii="宋体" w:hAnsi="宋体" w:cs="宋体"/>
          <w:bCs/>
          <w:kern w:val="0"/>
          <w:szCs w:val="21"/>
        </w:rPr>
        <w:t>事故</w:t>
      </w:r>
      <w:r w:rsidRPr="00F72A49">
        <w:rPr>
          <w:rFonts w:ascii="宋体" w:hAnsi="宋体" w:cs="宋体" w:hint="eastAsia"/>
          <w:bCs/>
          <w:kern w:val="0"/>
          <w:szCs w:val="21"/>
        </w:rPr>
        <w:t>发生。</w:t>
      </w:r>
    </w:p>
    <w:p w:rsidR="00456656" w:rsidRPr="00F72A49" w:rsidRDefault="00CE50C2" w:rsidP="00F72A49">
      <w:pPr>
        <w:widowControl/>
        <w:numPr>
          <w:ilvl w:val="0"/>
          <w:numId w:val="1"/>
        </w:numPr>
        <w:spacing w:line="360" w:lineRule="auto"/>
        <w:rPr>
          <w:rFonts w:asciiTheme="minorEastAsia" w:hAnsiTheme="minorEastAsia" w:cs="宋体"/>
          <w:bCs/>
          <w:kern w:val="0"/>
          <w:szCs w:val="21"/>
        </w:rPr>
      </w:pPr>
      <w:r w:rsidRPr="00F72A49">
        <w:rPr>
          <w:rFonts w:asciiTheme="minorEastAsia" w:hAnsiTheme="minorEastAsia" w:hint="eastAsia"/>
          <w:bCs/>
          <w:szCs w:val="21"/>
        </w:rPr>
        <w:t>测量管理体系在实现获证客户目标方面的有效性及持续的运作控制</w:t>
      </w:r>
      <w:r w:rsidRPr="00F72A49">
        <w:rPr>
          <w:rFonts w:asciiTheme="minorEastAsia" w:hAnsiTheme="minorEastAsia" w:cs="宋体"/>
          <w:bCs/>
          <w:kern w:val="0"/>
          <w:szCs w:val="21"/>
        </w:rPr>
        <w:t>情况：</w:t>
      </w:r>
    </w:p>
    <w:p w:rsidR="00017AA6" w:rsidRPr="00F72A49" w:rsidRDefault="00017AA6" w:rsidP="00F72A49">
      <w:pPr>
        <w:spacing w:line="360" w:lineRule="auto"/>
        <w:ind w:firstLineChars="200" w:firstLine="420"/>
        <w:rPr>
          <w:rFonts w:ascii="宋体" w:hAnsi="宋体" w:cs="宋体"/>
          <w:bCs/>
          <w:szCs w:val="21"/>
        </w:rPr>
      </w:pPr>
      <w:r w:rsidRPr="00F72A49">
        <w:rPr>
          <w:rFonts w:ascii="宋体" w:hAnsi="宋体" w:cs="宋体" w:hint="eastAsia"/>
          <w:bCs/>
          <w:kern w:val="0"/>
          <w:szCs w:val="21"/>
        </w:rPr>
        <w:t>规定了公司的计量工作目标4项，质量目标与计量方针一致。质量目标与计量方针一致，</w:t>
      </w:r>
      <w:r w:rsidRPr="00F72A49">
        <w:rPr>
          <w:rFonts w:ascii="宋体" w:hAnsi="宋体" w:cs="宋体" w:hint="eastAsia"/>
          <w:bCs/>
          <w:szCs w:val="21"/>
        </w:rPr>
        <w:t>质量目标已经分解到有关部门。本年度企业进行了测量管理体系相关的质量目标完成情况统计分析。</w:t>
      </w:r>
    </w:p>
    <w:p w:rsidR="00017AA6" w:rsidRPr="00F72A49" w:rsidRDefault="00017AA6" w:rsidP="00F72A49">
      <w:pPr>
        <w:widowControl/>
        <w:tabs>
          <w:tab w:val="left" w:pos="312"/>
        </w:tabs>
        <w:spacing w:line="360" w:lineRule="auto"/>
        <w:rPr>
          <w:rFonts w:asciiTheme="minorEastAsia" w:hAnsiTheme="minorEastAsia"/>
          <w:bCs/>
          <w:szCs w:val="21"/>
        </w:rPr>
      </w:pPr>
      <w:r w:rsidRPr="00F72A49">
        <w:rPr>
          <w:rFonts w:ascii="宋体" w:hAnsi="宋体" w:cs="宋体" w:hint="eastAsia"/>
          <w:kern w:val="0"/>
          <w:szCs w:val="21"/>
          <w:lang w:bidi="ar"/>
        </w:rPr>
        <w:t>抽查《</w:t>
      </w:r>
      <w:r w:rsidRPr="00F72A49">
        <w:rPr>
          <w:rFonts w:hint="eastAsia"/>
          <w:szCs w:val="21"/>
        </w:rPr>
        <w:t>四川方鑫达测绘有限公司</w:t>
      </w:r>
      <w:r w:rsidRPr="00F72A49">
        <w:rPr>
          <w:rFonts w:ascii="宋体" w:hAnsi="宋体" w:cs="宋体" w:hint="eastAsia"/>
          <w:kern w:val="0"/>
          <w:szCs w:val="21"/>
          <w:lang w:bidi="ar"/>
        </w:rPr>
        <w:t>202</w:t>
      </w:r>
      <w:r w:rsidRPr="00F72A49">
        <w:rPr>
          <w:rFonts w:ascii="宋体" w:hAnsi="宋体" w:cs="宋体"/>
          <w:kern w:val="0"/>
          <w:szCs w:val="21"/>
          <w:lang w:bidi="ar"/>
        </w:rPr>
        <w:t>2</w:t>
      </w:r>
      <w:r w:rsidRPr="00F72A49">
        <w:rPr>
          <w:rFonts w:ascii="宋体" w:hAnsi="宋体" w:cs="宋体" w:hint="eastAsia"/>
          <w:kern w:val="0"/>
          <w:szCs w:val="21"/>
          <w:lang w:bidi="ar"/>
        </w:rPr>
        <w:t>年一、二季度质量目标完成情况统计表》。</w:t>
      </w:r>
      <w:r w:rsidRPr="00F72A49">
        <w:rPr>
          <w:rFonts w:ascii="宋体" w:hAnsi="宋体" w:cs="宋体" w:hint="eastAsia"/>
          <w:bCs/>
          <w:szCs w:val="21"/>
        </w:rPr>
        <w:t>有考核分类和考核记录。</w:t>
      </w:r>
      <w:r w:rsidRPr="00F72A49">
        <w:rPr>
          <w:rFonts w:ascii="宋体" w:hAnsi="宋体" w:cs="宋体" w:hint="eastAsia"/>
          <w:bCs/>
          <w:kern w:val="0"/>
          <w:szCs w:val="21"/>
        </w:rPr>
        <w:t>已达到满足顾客、质量、服务等方面的要求。符合GB/T 19022-2003标准要求。</w:t>
      </w:r>
    </w:p>
    <w:p w:rsidR="00456656" w:rsidRPr="00F72A49" w:rsidRDefault="00CE50C2" w:rsidP="00F72A49">
      <w:pPr>
        <w:widowControl/>
        <w:numPr>
          <w:ilvl w:val="0"/>
          <w:numId w:val="1"/>
        </w:numPr>
        <w:spacing w:line="360" w:lineRule="auto"/>
        <w:rPr>
          <w:rFonts w:asciiTheme="minorEastAsia" w:hAnsiTheme="minorEastAsia"/>
          <w:bCs/>
          <w:szCs w:val="21"/>
        </w:rPr>
      </w:pPr>
      <w:r w:rsidRPr="00F72A49">
        <w:rPr>
          <w:rFonts w:asciiTheme="minorEastAsia" w:hAnsiTheme="minorEastAsia" w:hint="eastAsia"/>
          <w:bCs/>
          <w:szCs w:val="21"/>
        </w:rPr>
        <w:t>对企业组织任何变更的审核</w:t>
      </w:r>
    </w:p>
    <w:p w:rsidR="00456656" w:rsidRPr="00F72A49" w:rsidRDefault="00CE50C2" w:rsidP="00F72A49">
      <w:pPr>
        <w:widowControl/>
        <w:spacing w:line="360" w:lineRule="auto"/>
        <w:ind w:firstLineChars="200" w:firstLine="420"/>
        <w:rPr>
          <w:rFonts w:asciiTheme="minorEastAsia" w:hAnsiTheme="minorEastAsia"/>
          <w:bCs/>
          <w:szCs w:val="21"/>
        </w:rPr>
      </w:pPr>
      <w:r w:rsidRPr="00F72A49">
        <w:rPr>
          <w:rFonts w:asciiTheme="minorEastAsia" w:hAnsiTheme="minorEastAsia" w:hint="eastAsia"/>
          <w:bCs/>
          <w:szCs w:val="21"/>
        </w:rPr>
        <w:t>企业营业执照和组织机构未发生变化。</w:t>
      </w:r>
    </w:p>
    <w:p w:rsidR="00456656" w:rsidRPr="00F72A49" w:rsidRDefault="00CE50C2" w:rsidP="00F72A49">
      <w:pPr>
        <w:widowControl/>
        <w:numPr>
          <w:ilvl w:val="0"/>
          <w:numId w:val="1"/>
        </w:numPr>
        <w:spacing w:line="360" w:lineRule="auto"/>
        <w:rPr>
          <w:rFonts w:asciiTheme="minorEastAsia" w:hAnsiTheme="minorEastAsia" w:cs="宋体"/>
          <w:bCs/>
          <w:kern w:val="0"/>
          <w:szCs w:val="21"/>
        </w:rPr>
      </w:pPr>
      <w:r w:rsidRPr="00F72A49">
        <w:rPr>
          <w:rFonts w:asciiTheme="minorEastAsia" w:hAnsiTheme="minorEastAsia" w:hint="eastAsia"/>
          <w:bCs/>
          <w:szCs w:val="21"/>
        </w:rPr>
        <w:t>标志的使用和（或）任何其他对认证资</w:t>
      </w:r>
      <w:r w:rsidRPr="00F72A49">
        <w:rPr>
          <w:rFonts w:hint="eastAsia"/>
          <w:bCs/>
        </w:rPr>
        <w:t>格引用</w:t>
      </w:r>
      <w:r w:rsidRPr="00F72A49">
        <w:rPr>
          <w:rFonts w:asciiTheme="minorEastAsia" w:hAnsiTheme="minorEastAsia" w:cs="宋体"/>
          <w:bCs/>
          <w:kern w:val="0"/>
          <w:szCs w:val="21"/>
        </w:rPr>
        <w:t>的情况：</w:t>
      </w:r>
    </w:p>
    <w:p w:rsidR="00017AA6" w:rsidRPr="00F72A49" w:rsidRDefault="00CE50C2" w:rsidP="00F72A49">
      <w:pPr>
        <w:widowControl/>
        <w:spacing w:line="360" w:lineRule="auto"/>
        <w:ind w:firstLineChars="200" w:firstLine="420"/>
        <w:rPr>
          <w:rFonts w:ascii="宋体" w:hAnsi="宋体" w:cs="宋体"/>
          <w:bCs/>
          <w:szCs w:val="21"/>
        </w:rPr>
      </w:pPr>
      <w:r w:rsidRPr="00F72A49">
        <w:rPr>
          <w:rFonts w:asciiTheme="minorEastAsia" w:hAnsiTheme="minorEastAsia" w:cs="宋体" w:hint="eastAsia"/>
          <w:bCs/>
          <w:kern w:val="0"/>
          <w:szCs w:val="21"/>
        </w:rPr>
        <w:t xml:space="preserve"> </w:t>
      </w:r>
      <w:r w:rsidR="00017AA6" w:rsidRPr="00F72A49">
        <w:rPr>
          <w:rFonts w:ascii="宋体" w:hAnsi="宋体" w:cs="宋体" w:hint="eastAsia"/>
          <w:bCs/>
          <w:kern w:val="0"/>
          <w:szCs w:val="21"/>
        </w:rPr>
        <w:t>公司对</w:t>
      </w:r>
      <w:r w:rsidR="00017AA6" w:rsidRPr="00F72A49">
        <w:rPr>
          <w:rFonts w:ascii="宋体" w:hAnsi="宋体" w:cs="宋体" w:hint="eastAsia"/>
          <w:bCs/>
          <w:szCs w:val="21"/>
        </w:rPr>
        <w:t>标志的使用，符合相关标准和规定。公司测量管理体系认证证书用于：1、开发国内和海外市场企业形象广告宣传；2、用于企业产品招投标加分。</w:t>
      </w:r>
    </w:p>
    <w:p w:rsidR="00753133" w:rsidRPr="00F72A49" w:rsidRDefault="00753133" w:rsidP="00F72A49">
      <w:pPr>
        <w:widowControl/>
        <w:spacing w:line="360" w:lineRule="auto"/>
        <w:rPr>
          <w:rFonts w:ascii="宋体" w:hAnsi="宋体" w:cs="宋体"/>
          <w:kern w:val="0"/>
          <w:szCs w:val="21"/>
        </w:rPr>
      </w:pPr>
      <w:r w:rsidRPr="00F72A49">
        <w:rPr>
          <w:rFonts w:ascii="宋体" w:hAnsi="宋体" w:cs="宋体" w:hint="eastAsia"/>
          <w:bCs/>
          <w:szCs w:val="21"/>
        </w:rPr>
        <w:t>1</w:t>
      </w:r>
      <w:r w:rsidRPr="00F72A49">
        <w:rPr>
          <w:rFonts w:ascii="宋体" w:hAnsi="宋体" w:cs="宋体"/>
          <w:bCs/>
          <w:szCs w:val="21"/>
        </w:rPr>
        <w:t>0</w:t>
      </w:r>
      <w:r w:rsidRPr="00F72A49">
        <w:rPr>
          <w:rFonts w:ascii="宋体" w:hAnsi="宋体" w:cs="宋体" w:hint="eastAsia"/>
          <w:bCs/>
          <w:szCs w:val="21"/>
        </w:rPr>
        <w:t>、</w:t>
      </w:r>
      <w:r w:rsidRPr="00F72A49">
        <w:rPr>
          <w:rFonts w:ascii="宋体" w:hAnsi="宋体" w:cs="宋体" w:hint="eastAsia"/>
          <w:kern w:val="0"/>
          <w:szCs w:val="21"/>
        </w:rPr>
        <w:t>本次审核</w:t>
      </w:r>
      <w:r w:rsidR="00D12CFB" w:rsidRPr="00F72A49">
        <w:rPr>
          <w:rFonts w:ascii="宋体" w:hAnsi="宋体" w:cs="宋体" w:hint="eastAsia"/>
          <w:kern w:val="0"/>
          <w:szCs w:val="21"/>
        </w:rPr>
        <w:t>没有不符合项。</w:t>
      </w:r>
    </w:p>
    <w:p w:rsidR="00017AA6" w:rsidRPr="00F72A49" w:rsidRDefault="00753133" w:rsidP="00F72A49">
      <w:pPr>
        <w:spacing w:line="360" w:lineRule="auto"/>
        <w:jc w:val="left"/>
        <w:rPr>
          <w:rFonts w:ascii="宋体" w:hAnsi="宋体"/>
          <w:szCs w:val="21"/>
        </w:rPr>
      </w:pPr>
      <w:r w:rsidRPr="00F72A49">
        <w:rPr>
          <w:rFonts w:ascii="宋体" w:hAnsi="宋体" w:cs="宋体" w:hint="eastAsia"/>
          <w:kern w:val="0"/>
          <w:szCs w:val="21"/>
        </w:rPr>
        <w:t>1</w:t>
      </w:r>
      <w:r w:rsidRPr="00F72A49">
        <w:rPr>
          <w:rFonts w:ascii="宋体" w:hAnsi="宋体" w:cs="宋体"/>
          <w:kern w:val="0"/>
          <w:szCs w:val="21"/>
        </w:rPr>
        <w:t>1</w:t>
      </w:r>
      <w:r w:rsidRPr="00F72A49">
        <w:rPr>
          <w:rFonts w:ascii="宋体" w:hAnsi="宋体" w:cs="宋体" w:hint="eastAsia"/>
          <w:kern w:val="0"/>
          <w:szCs w:val="21"/>
        </w:rPr>
        <w:t>、</w:t>
      </w:r>
      <w:r w:rsidR="00017AA6" w:rsidRPr="00F72A49">
        <w:rPr>
          <w:rFonts w:ascii="宋体" w:hAnsi="宋体" w:cs="宋体" w:hint="eastAsia"/>
          <w:kern w:val="0"/>
          <w:szCs w:val="21"/>
        </w:rPr>
        <w:t>销售服务合同的审核</w:t>
      </w:r>
      <w:r w:rsidRPr="00F72A49">
        <w:rPr>
          <w:rFonts w:ascii="宋体" w:hAnsi="宋体" w:cs="宋体" w:hint="eastAsia"/>
          <w:kern w:val="0"/>
          <w:szCs w:val="21"/>
        </w:rPr>
        <w:t>：</w:t>
      </w:r>
      <w:r w:rsidR="00017AA6" w:rsidRPr="00F72A49">
        <w:rPr>
          <w:rFonts w:ascii="宋体" w:hAnsi="宋体" w:hint="eastAsia"/>
          <w:szCs w:val="21"/>
        </w:rPr>
        <w:t>抽查：《《202109大熊猫国家公园勘界服务合同》，签订时间202</w:t>
      </w:r>
      <w:r w:rsidR="00017AA6" w:rsidRPr="00F72A49">
        <w:rPr>
          <w:rFonts w:ascii="宋体" w:hAnsi="宋体"/>
          <w:szCs w:val="21"/>
        </w:rPr>
        <w:t>1</w:t>
      </w:r>
      <w:r w:rsidR="00017AA6" w:rsidRPr="00F72A49">
        <w:rPr>
          <w:rFonts w:ascii="宋体" w:hAnsi="宋体" w:hint="eastAsia"/>
          <w:szCs w:val="21"/>
        </w:rPr>
        <w:t>年</w:t>
      </w:r>
      <w:r w:rsidR="00017AA6" w:rsidRPr="00F72A49">
        <w:rPr>
          <w:rFonts w:ascii="宋体" w:hAnsi="宋体"/>
          <w:szCs w:val="21"/>
        </w:rPr>
        <w:t>9</w:t>
      </w:r>
      <w:r w:rsidR="00017AA6" w:rsidRPr="00F72A49">
        <w:rPr>
          <w:rFonts w:ascii="宋体" w:hAnsi="宋体" w:hint="eastAsia"/>
          <w:szCs w:val="21"/>
        </w:rPr>
        <w:t>月</w:t>
      </w:r>
      <w:r w:rsidR="00017AA6" w:rsidRPr="00F72A49">
        <w:rPr>
          <w:rFonts w:ascii="宋体" w:hAnsi="宋体"/>
          <w:szCs w:val="21"/>
        </w:rPr>
        <w:t>30</w:t>
      </w:r>
      <w:r w:rsidR="00017AA6" w:rsidRPr="00F72A49">
        <w:rPr>
          <w:rFonts w:ascii="宋体" w:hAnsi="宋体" w:hint="eastAsia"/>
          <w:szCs w:val="21"/>
        </w:rPr>
        <w:t>日，合同编号</w:t>
      </w:r>
      <w:r w:rsidR="00017AA6" w:rsidRPr="00F72A49">
        <w:rPr>
          <w:rFonts w:ascii="宋体" w:hAnsi="宋体"/>
          <w:szCs w:val="21"/>
        </w:rPr>
        <w:t>510601202100254</w:t>
      </w:r>
      <w:r w:rsidR="00017AA6" w:rsidRPr="00F72A49">
        <w:rPr>
          <w:rFonts w:ascii="宋体" w:hAnsi="宋体" w:hint="eastAsia"/>
          <w:szCs w:val="21"/>
        </w:rPr>
        <w:t>。合同内容：企业《202109大熊猫国家公园勘界》地质勘测项目服务。履约验收、知识产权等。对质量要求技术标准的规定为：符合技术手册中的描述、合同标的及质量要求、合同中验收标准、设备交付、违约责任、方法及异议处理做了详细描述；合同对地质勘测项目后期服务工作做了承诺。</w:t>
      </w:r>
    </w:p>
    <w:p w:rsidR="00753133" w:rsidRPr="00F72A49" w:rsidRDefault="00753133" w:rsidP="00F72A49">
      <w:pPr>
        <w:spacing w:line="360" w:lineRule="auto"/>
        <w:jc w:val="left"/>
        <w:rPr>
          <w:rFonts w:ascii="宋体" w:hAnsi="宋体"/>
          <w:szCs w:val="21"/>
        </w:rPr>
      </w:pPr>
      <w:r w:rsidRPr="00F72A49">
        <w:rPr>
          <w:rFonts w:ascii="宋体" w:hAnsi="宋体" w:hint="eastAsia"/>
          <w:szCs w:val="21"/>
        </w:rPr>
        <w:t>1</w:t>
      </w:r>
      <w:r w:rsidRPr="00F72A49">
        <w:rPr>
          <w:rFonts w:ascii="宋体" w:hAnsi="宋体"/>
          <w:szCs w:val="21"/>
        </w:rPr>
        <w:t>2</w:t>
      </w:r>
      <w:r w:rsidRPr="00F72A49">
        <w:rPr>
          <w:rFonts w:ascii="宋体" w:hAnsi="宋体" w:hint="eastAsia"/>
          <w:szCs w:val="21"/>
        </w:rPr>
        <w:t>、</w:t>
      </w:r>
      <w:r w:rsidRPr="00F72A49">
        <w:rPr>
          <w:rFonts w:ascii="宋体" w:hAnsi="宋体" w:cs="宋体" w:hint="eastAsia"/>
          <w:kern w:val="0"/>
          <w:szCs w:val="21"/>
        </w:rPr>
        <w:t>其他需要说明的事项:</w:t>
      </w:r>
    </w:p>
    <w:p w:rsidR="00753133" w:rsidRPr="00F72A49" w:rsidRDefault="00753133" w:rsidP="00F72A49">
      <w:pPr>
        <w:widowControl/>
        <w:spacing w:line="360" w:lineRule="auto"/>
        <w:ind w:firstLineChars="200" w:firstLine="420"/>
        <w:jc w:val="left"/>
        <w:rPr>
          <w:rFonts w:ascii="宋体" w:hAnsi="宋体"/>
          <w:bCs/>
          <w:szCs w:val="21"/>
        </w:rPr>
      </w:pPr>
      <w:r w:rsidRPr="00F72A49">
        <w:rPr>
          <w:rFonts w:ascii="宋体" w:hAnsi="宋体" w:hint="eastAsia"/>
          <w:bCs/>
          <w:szCs w:val="21"/>
        </w:rPr>
        <w:t>审核前，已与企业签订了《关于在新型冠状病毒肺炎疫情防控期间实施远程审核的审核补充协议》。审核组已识别远程审核的风险（例如信息传输，审核实施过程、信息保密处理等风险），并采取了应对措施，</w:t>
      </w:r>
      <w:r w:rsidRPr="00F72A49">
        <w:rPr>
          <w:rFonts w:ascii="宋体" w:hAnsi="宋体" w:hint="eastAsia"/>
          <w:szCs w:val="21"/>
        </w:rPr>
        <w:t>审核过程未遇到影响审核过程的突发事件，远程审核计划顺利完成。本次远程审核，</w:t>
      </w:r>
      <w:r w:rsidRPr="00F72A49">
        <w:rPr>
          <w:rFonts w:ascii="宋体" w:hAnsi="宋体" w:hint="eastAsia"/>
          <w:bCs/>
          <w:szCs w:val="21"/>
        </w:rPr>
        <w:t>已完全达到了与实施现场审核相同的目的。审核组全面掌握了</w:t>
      </w:r>
      <w:r w:rsidR="00052BA9" w:rsidRPr="00F72A49">
        <w:rPr>
          <w:rFonts w:asciiTheme="minorEastAsia" w:hAnsiTheme="minorEastAsia" w:cs="宋体"/>
          <w:kern w:val="0"/>
          <w:szCs w:val="21"/>
        </w:rPr>
        <w:t>四川方鑫达测绘有限公司</w:t>
      </w:r>
      <w:r w:rsidRPr="00F72A49">
        <w:rPr>
          <w:rFonts w:ascii="宋体" w:hAnsi="宋体" w:hint="eastAsia"/>
          <w:bCs/>
          <w:szCs w:val="21"/>
        </w:rPr>
        <w:t>的测量管理体系运行状况，并给出了明确的审核结论。</w:t>
      </w:r>
      <w:r w:rsidRPr="00F72A49">
        <w:rPr>
          <w:rFonts w:ascii="宋体" w:eastAsia="宋体" w:hAnsi="宋体" w:cs="Times New Roman" w:hint="eastAsia"/>
          <w:bCs/>
          <w:szCs w:val="21"/>
        </w:rPr>
        <w:t>无需再开展补充现场验证。</w:t>
      </w:r>
    </w:p>
    <w:p w:rsidR="00456656" w:rsidRPr="00F72A49" w:rsidRDefault="00CE50C2" w:rsidP="00F72A49">
      <w:pPr>
        <w:snapToGrid w:val="0"/>
        <w:spacing w:line="360" w:lineRule="auto"/>
        <w:ind w:rightChars="-244" w:right="-512"/>
        <w:rPr>
          <w:rFonts w:ascii="宋体" w:eastAsia="宋体" w:hAnsi="宋体" w:cs="宋体"/>
          <w:kern w:val="0"/>
          <w:szCs w:val="28"/>
        </w:rPr>
      </w:pPr>
      <w:r w:rsidRPr="00F72A49">
        <w:rPr>
          <w:rFonts w:ascii="宋体" w:eastAsia="宋体" w:hAnsi="宋体" w:cs="宋体" w:hint="eastAsia"/>
          <w:b/>
          <w:bCs/>
          <w:kern w:val="0"/>
          <w:szCs w:val="21"/>
        </w:rPr>
        <w:t>三、</w:t>
      </w:r>
      <w:r w:rsidRPr="00F72A49">
        <w:rPr>
          <w:rFonts w:ascii="宋体" w:eastAsia="宋体" w:hAnsi="宋体" w:cs="宋体"/>
          <w:b/>
          <w:bCs/>
          <w:kern w:val="0"/>
          <w:szCs w:val="21"/>
        </w:rPr>
        <w:t>监督审核结论意见</w:t>
      </w:r>
      <w:r w:rsidRPr="00F72A49">
        <w:rPr>
          <w:rFonts w:ascii="宋体" w:eastAsia="宋体" w:hAnsi="宋体" w:cs="宋体"/>
          <w:bCs/>
          <w:kern w:val="0"/>
          <w:szCs w:val="21"/>
        </w:rPr>
        <w:t>(</w:t>
      </w:r>
      <w:r w:rsidRPr="00F72A49">
        <w:rPr>
          <w:rFonts w:ascii="宋体" w:eastAsia="宋体" w:hAnsi="宋体" w:cs="宋体"/>
          <w:kern w:val="0"/>
          <w:szCs w:val="21"/>
        </w:rPr>
        <w:t>含需要说</w:t>
      </w:r>
      <w:r w:rsidRPr="00F72A49">
        <w:rPr>
          <w:rFonts w:ascii="宋体" w:eastAsia="宋体" w:hAnsi="宋体" w:cs="宋体"/>
          <w:kern w:val="0"/>
          <w:szCs w:val="28"/>
        </w:rPr>
        <w:t>明的事项):</w:t>
      </w:r>
    </w:p>
    <w:p w:rsidR="00456656" w:rsidRPr="00F72A49" w:rsidRDefault="00CE50C2" w:rsidP="00F72A49">
      <w:pPr>
        <w:snapToGrid w:val="0"/>
        <w:spacing w:line="360" w:lineRule="auto"/>
        <w:ind w:rightChars="-244" w:right="-512" w:firstLineChars="200" w:firstLine="420"/>
        <w:rPr>
          <w:rFonts w:ascii="宋体" w:hAnsi="宋体"/>
          <w:szCs w:val="21"/>
        </w:rPr>
      </w:pPr>
      <w:r w:rsidRPr="00F72A49">
        <w:rPr>
          <w:rStyle w:val="FontStyle137"/>
          <w:rFonts w:ascii="宋体" w:eastAsia="宋体" w:hAnsi="宋体" w:hint="eastAsia"/>
          <w:sz w:val="21"/>
          <w:szCs w:val="21"/>
        </w:rPr>
        <w:t>通过20</w:t>
      </w:r>
      <w:r w:rsidR="00052BA9" w:rsidRPr="00F72A49">
        <w:rPr>
          <w:rStyle w:val="FontStyle137"/>
          <w:rFonts w:ascii="宋体" w:eastAsia="宋体" w:hAnsi="宋体"/>
          <w:sz w:val="21"/>
          <w:szCs w:val="21"/>
        </w:rPr>
        <w:t>22</w:t>
      </w:r>
      <w:r w:rsidRPr="00F72A49">
        <w:rPr>
          <w:rStyle w:val="FontStyle137"/>
          <w:rFonts w:ascii="宋体" w:eastAsia="宋体" w:hAnsi="宋体"/>
          <w:sz w:val="21"/>
          <w:szCs w:val="21"/>
        </w:rPr>
        <w:t>年</w:t>
      </w:r>
      <w:r w:rsidR="00052BA9" w:rsidRPr="00F72A49">
        <w:rPr>
          <w:rStyle w:val="FontStyle137"/>
          <w:rFonts w:ascii="宋体" w:eastAsia="宋体" w:hAnsi="宋体"/>
          <w:sz w:val="21"/>
          <w:szCs w:val="21"/>
        </w:rPr>
        <w:t>7</w:t>
      </w:r>
      <w:r w:rsidRPr="00F72A49">
        <w:rPr>
          <w:rStyle w:val="FontStyle137"/>
          <w:rFonts w:ascii="宋体" w:eastAsia="宋体" w:hAnsi="宋体"/>
          <w:sz w:val="21"/>
          <w:szCs w:val="21"/>
        </w:rPr>
        <w:t>月</w:t>
      </w:r>
      <w:r w:rsidR="00052BA9" w:rsidRPr="00F72A49">
        <w:rPr>
          <w:rStyle w:val="FontStyle137"/>
          <w:rFonts w:ascii="宋体" w:eastAsia="宋体" w:hAnsi="宋体"/>
          <w:sz w:val="21"/>
          <w:szCs w:val="21"/>
        </w:rPr>
        <w:t>29</w:t>
      </w:r>
      <w:r w:rsidRPr="00F72A49">
        <w:rPr>
          <w:rStyle w:val="FontStyle137"/>
          <w:rFonts w:ascii="宋体" w:eastAsia="宋体" w:hAnsi="宋体"/>
          <w:sz w:val="21"/>
          <w:szCs w:val="21"/>
        </w:rPr>
        <w:t>日</w:t>
      </w:r>
      <w:r w:rsidRPr="00F72A49">
        <w:rPr>
          <w:rStyle w:val="FontStyle137"/>
          <w:rFonts w:ascii="宋体" w:eastAsia="宋体" w:hAnsi="宋体" w:hint="eastAsia"/>
          <w:sz w:val="21"/>
          <w:szCs w:val="21"/>
        </w:rPr>
        <w:t>，</w:t>
      </w:r>
      <w:r w:rsidRPr="00F72A49">
        <w:rPr>
          <w:rStyle w:val="FontStyle137"/>
          <w:rFonts w:ascii="宋体" w:eastAsia="宋体" w:hAnsi="宋体"/>
          <w:sz w:val="21"/>
          <w:szCs w:val="21"/>
        </w:rPr>
        <w:t>对</w:t>
      </w:r>
      <w:r w:rsidR="00052BA9" w:rsidRPr="00F72A49">
        <w:rPr>
          <w:rFonts w:asciiTheme="minorEastAsia" w:hAnsiTheme="minorEastAsia" w:cs="宋体"/>
          <w:kern w:val="0"/>
          <w:szCs w:val="21"/>
        </w:rPr>
        <w:t>四川方鑫达测绘有限公司</w:t>
      </w:r>
      <w:r w:rsidR="00052BA9" w:rsidRPr="00F72A49">
        <w:rPr>
          <w:rFonts w:asciiTheme="minorEastAsia" w:hAnsiTheme="minorEastAsia" w:cs="宋体" w:hint="eastAsia"/>
          <w:kern w:val="0"/>
          <w:szCs w:val="21"/>
        </w:rPr>
        <w:t>远程</w:t>
      </w:r>
      <w:r w:rsidRPr="00F72A49">
        <w:rPr>
          <w:rStyle w:val="FontStyle137"/>
          <w:rFonts w:ascii="宋体" w:eastAsia="宋体" w:hAnsi="宋体" w:hint="eastAsia"/>
          <w:sz w:val="21"/>
          <w:szCs w:val="21"/>
        </w:rPr>
        <w:t>监督</w:t>
      </w:r>
      <w:r w:rsidRPr="00F72A49">
        <w:rPr>
          <w:rStyle w:val="FontStyle137"/>
          <w:rFonts w:ascii="宋体" w:eastAsia="宋体" w:hAnsi="宋体"/>
          <w:sz w:val="21"/>
          <w:szCs w:val="21"/>
        </w:rPr>
        <w:t>审核</w:t>
      </w:r>
      <w:r w:rsidR="00F87C32">
        <w:rPr>
          <w:rStyle w:val="FontStyle137"/>
          <w:rFonts w:ascii="宋体" w:eastAsia="宋体" w:hAnsi="宋体" w:hint="eastAsia"/>
          <w:sz w:val="21"/>
          <w:szCs w:val="21"/>
        </w:rPr>
        <w:t>，</w:t>
      </w:r>
      <w:bookmarkStart w:id="10" w:name="_GoBack"/>
      <w:bookmarkEnd w:id="10"/>
      <w:r w:rsidRPr="00F72A49">
        <w:rPr>
          <w:rFonts w:asciiTheme="minorEastAsia" w:hAnsiTheme="minorEastAsia" w:hint="eastAsia"/>
          <w:bCs/>
          <w:szCs w:val="21"/>
        </w:rPr>
        <w:t>验证了公司在去年一年内，测量管理体系运作情况，</w:t>
      </w:r>
      <w:r w:rsidRPr="00F72A49">
        <w:rPr>
          <w:rFonts w:ascii="宋体" w:hAnsi="宋体" w:hint="eastAsia"/>
          <w:szCs w:val="21"/>
        </w:rPr>
        <w:t>公司领导重视体系运行和管理，体系文件得到有效实施，企业管理规范，</w:t>
      </w:r>
      <w:r w:rsidR="00FB61D1" w:rsidRPr="00F72A49">
        <w:rPr>
          <w:rFonts w:ascii="宋体" w:hAnsi="宋体" w:hint="eastAsia"/>
          <w:szCs w:val="21"/>
        </w:rPr>
        <w:t>关键测量</w:t>
      </w:r>
      <w:r w:rsidRPr="00F72A49">
        <w:rPr>
          <w:rFonts w:ascii="宋体" w:hAnsi="宋体" w:hint="eastAsia"/>
          <w:szCs w:val="21"/>
        </w:rPr>
        <w:t>过程受控、监视方法正确有效</w:t>
      </w:r>
      <w:r w:rsidR="00FB61D1" w:rsidRPr="00F72A49">
        <w:rPr>
          <w:rFonts w:ascii="宋体" w:hAnsi="宋体" w:hint="eastAsia"/>
          <w:szCs w:val="21"/>
        </w:rPr>
        <w:t>。</w:t>
      </w:r>
      <w:r w:rsidRPr="00F72A49">
        <w:rPr>
          <w:rFonts w:ascii="宋体" w:hAnsi="宋体" w:hint="eastAsia"/>
          <w:szCs w:val="21"/>
        </w:rPr>
        <w:t>重要测量人员能力受控，测量设备、测量环境、测量软件、测量记录及外部供方管理等各项工作</w:t>
      </w:r>
      <w:r w:rsidR="00FB61D1" w:rsidRPr="00F72A49">
        <w:rPr>
          <w:rFonts w:ascii="宋体" w:hAnsi="宋体" w:hint="eastAsia"/>
          <w:szCs w:val="21"/>
        </w:rPr>
        <w:t>管理规范</w:t>
      </w:r>
      <w:r w:rsidRPr="00F72A49">
        <w:rPr>
          <w:rFonts w:ascii="宋体" w:hAnsi="宋体" w:hint="eastAsia"/>
          <w:szCs w:val="21"/>
        </w:rPr>
        <w:t>。综上所述，审核组认为</w:t>
      </w:r>
      <w:r w:rsidR="00052BA9" w:rsidRPr="00F72A49">
        <w:rPr>
          <w:rFonts w:asciiTheme="minorEastAsia" w:hAnsiTheme="minorEastAsia" w:cs="宋体"/>
          <w:kern w:val="0"/>
          <w:szCs w:val="21"/>
        </w:rPr>
        <w:t>四川方鑫达测绘有限公司</w:t>
      </w:r>
      <w:r w:rsidRPr="00F72A49">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Pr="00F72A49" w:rsidRDefault="00A55278" w:rsidP="00F72A49">
      <w:pPr>
        <w:widowControl/>
        <w:spacing w:line="360" w:lineRule="auto"/>
        <w:rPr>
          <w:rFonts w:ascii="宋体" w:eastAsia="宋体" w:hAnsi="宋体" w:cs="宋体"/>
          <w:b/>
          <w:bCs/>
          <w:kern w:val="0"/>
          <w:szCs w:val="28"/>
        </w:rPr>
      </w:pPr>
    </w:p>
    <w:p w:rsidR="009E48AF" w:rsidRPr="00F72A49" w:rsidRDefault="00A55278" w:rsidP="00F72A49">
      <w:pPr>
        <w:widowControl/>
        <w:spacing w:line="360" w:lineRule="auto"/>
        <w:jc w:val="left"/>
        <w:rPr>
          <w:rFonts w:ascii="宋体" w:hAnsi="宋体" w:cs="宋体"/>
          <w:kern w:val="0"/>
          <w:szCs w:val="21"/>
        </w:rPr>
      </w:pPr>
    </w:p>
    <w:p w:rsidR="009E48AF" w:rsidRPr="00F72A49" w:rsidRDefault="00CE50C2" w:rsidP="00F72A49">
      <w:pPr>
        <w:widowControl/>
        <w:spacing w:line="360" w:lineRule="auto"/>
        <w:jc w:val="left"/>
        <w:rPr>
          <w:rFonts w:ascii="宋体" w:eastAsia="宋体" w:hAnsi="宋体" w:cs="宋体"/>
          <w:kern w:val="0"/>
          <w:szCs w:val="21"/>
        </w:rPr>
      </w:pPr>
      <w:r w:rsidRPr="00F72A49">
        <w:rPr>
          <w:rFonts w:ascii="宋体" w:eastAsia="宋体" w:hAnsi="宋体" w:cs="宋体"/>
          <w:kern w:val="0"/>
          <w:szCs w:val="21"/>
        </w:rPr>
        <w:t>审核组组长（签字）：</w:t>
      </w:r>
      <w:r w:rsidRPr="00F72A49">
        <w:rPr>
          <w:rFonts w:ascii="宋体" w:eastAsia="宋体" w:hAnsi="宋体" w:cs="宋体" w:hint="eastAsia"/>
          <w:kern w:val="0"/>
          <w:szCs w:val="21"/>
        </w:rPr>
        <w:t xml:space="preserve">   </w:t>
      </w:r>
      <w:r w:rsidR="00F64AB0" w:rsidRPr="00F72A49">
        <w:rPr>
          <w:rFonts w:ascii="等线" w:hAnsi="等线"/>
          <w:noProof/>
          <w:szCs w:val="21"/>
        </w:rPr>
        <w:drawing>
          <wp:inline distT="0" distB="0" distL="0" distR="0" wp14:anchorId="249E21D8" wp14:editId="61851DB4">
            <wp:extent cx="723900" cy="374431"/>
            <wp:effectExtent l="0" t="0" r="0" b="0"/>
            <wp:docPr id="3" name="图片 3"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4658391119c83255d310ebd57248e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8685" cy="382078"/>
                    </a:xfrm>
                    <a:prstGeom prst="rect">
                      <a:avLst/>
                    </a:prstGeom>
                    <a:noFill/>
                    <a:ln>
                      <a:noFill/>
                    </a:ln>
                  </pic:spPr>
                </pic:pic>
              </a:graphicData>
            </a:graphic>
          </wp:inline>
        </w:drawing>
      </w:r>
      <w:r w:rsidR="00FB61D1" w:rsidRPr="00F72A49">
        <w:rPr>
          <w:rFonts w:ascii="宋体" w:eastAsia="宋体" w:hAnsi="宋体" w:cs="宋体" w:hint="eastAsia"/>
          <w:kern w:val="0"/>
          <w:szCs w:val="21"/>
        </w:rPr>
        <w:t xml:space="preserve">                   </w:t>
      </w:r>
      <w:r w:rsidRPr="00F72A49">
        <w:rPr>
          <w:rFonts w:ascii="宋体" w:eastAsia="宋体" w:hAnsi="宋体" w:cs="宋体"/>
          <w:kern w:val="0"/>
          <w:szCs w:val="21"/>
        </w:rPr>
        <w:t>日</w:t>
      </w:r>
      <w:r w:rsidRPr="00F72A49">
        <w:rPr>
          <w:rFonts w:ascii="宋体" w:eastAsia="宋体" w:hAnsi="宋体" w:cs="宋体" w:hint="eastAsia"/>
          <w:kern w:val="0"/>
          <w:szCs w:val="21"/>
        </w:rPr>
        <w:t xml:space="preserve"> </w:t>
      </w:r>
      <w:r w:rsidRPr="00F72A49">
        <w:rPr>
          <w:rFonts w:ascii="宋体" w:eastAsia="宋体" w:hAnsi="宋体" w:cs="宋体"/>
          <w:kern w:val="0"/>
          <w:szCs w:val="21"/>
        </w:rPr>
        <w:t>期：</w:t>
      </w:r>
      <w:r w:rsidR="00FB61D1" w:rsidRPr="00F72A49">
        <w:rPr>
          <w:rFonts w:asciiTheme="minorEastAsia" w:hAnsiTheme="minorEastAsia" w:cs="宋体"/>
          <w:kern w:val="0"/>
          <w:szCs w:val="21"/>
        </w:rPr>
        <w:t>2022年07月29日</w:t>
      </w:r>
    </w:p>
    <w:p w:rsidR="009E48AF" w:rsidRPr="00F72A49" w:rsidRDefault="00A55278" w:rsidP="00F72A49">
      <w:pPr>
        <w:widowControl/>
        <w:spacing w:line="360" w:lineRule="auto"/>
        <w:jc w:val="left"/>
        <w:rPr>
          <w:rFonts w:ascii="宋体" w:eastAsia="宋体" w:hAnsi="宋体" w:cs="宋体"/>
          <w:kern w:val="0"/>
          <w:szCs w:val="21"/>
        </w:rPr>
      </w:pPr>
    </w:p>
    <w:p w:rsidR="009E48AF" w:rsidRPr="00F72A49" w:rsidRDefault="00CE50C2" w:rsidP="00F72A49">
      <w:pPr>
        <w:widowControl/>
        <w:spacing w:line="360" w:lineRule="auto"/>
        <w:jc w:val="left"/>
        <w:rPr>
          <w:rFonts w:ascii="宋体" w:eastAsia="宋体" w:hAnsi="宋体" w:cs="宋体"/>
          <w:kern w:val="0"/>
          <w:szCs w:val="21"/>
        </w:rPr>
      </w:pPr>
      <w:r w:rsidRPr="00F72A49">
        <w:rPr>
          <w:rFonts w:ascii="宋体" w:eastAsia="宋体" w:hAnsi="宋体" w:cs="宋体"/>
          <w:kern w:val="0"/>
          <w:szCs w:val="21"/>
        </w:rPr>
        <w:t>审核</w:t>
      </w:r>
      <w:r w:rsidRPr="00F72A49">
        <w:rPr>
          <w:rFonts w:ascii="宋体" w:eastAsia="宋体" w:hAnsi="宋体" w:cs="宋体" w:hint="eastAsia"/>
          <w:kern w:val="0"/>
          <w:szCs w:val="21"/>
        </w:rPr>
        <w:t>组成员(</w:t>
      </w:r>
      <w:r w:rsidRPr="00F72A49">
        <w:rPr>
          <w:rFonts w:ascii="宋体" w:eastAsia="宋体" w:hAnsi="宋体" w:cs="宋体"/>
          <w:kern w:val="0"/>
          <w:szCs w:val="21"/>
        </w:rPr>
        <w:t>签字</w:t>
      </w:r>
      <w:r w:rsidRPr="00F72A49">
        <w:rPr>
          <w:rFonts w:ascii="宋体" w:eastAsia="宋体" w:hAnsi="宋体" w:cs="宋体" w:hint="eastAsia"/>
          <w:kern w:val="0"/>
          <w:szCs w:val="21"/>
        </w:rPr>
        <w:t>)</w:t>
      </w:r>
      <w:r w:rsidRPr="00F72A49">
        <w:rPr>
          <w:rFonts w:ascii="宋体" w:eastAsia="宋体" w:hAnsi="宋体" w:cs="宋体"/>
          <w:kern w:val="0"/>
          <w:szCs w:val="21"/>
        </w:rPr>
        <w:t>：</w:t>
      </w:r>
      <w:r w:rsidRPr="00F72A49">
        <w:rPr>
          <w:rFonts w:ascii="宋体" w:eastAsia="宋体" w:hAnsi="宋体" w:cs="宋体" w:hint="eastAsia"/>
          <w:kern w:val="0"/>
          <w:szCs w:val="21"/>
        </w:rPr>
        <w:t xml:space="preserve">                                   </w:t>
      </w:r>
      <w:r w:rsidRPr="00F72A49">
        <w:rPr>
          <w:rFonts w:ascii="宋体" w:eastAsia="宋体" w:hAnsi="宋体" w:cs="宋体"/>
          <w:kern w:val="0"/>
          <w:szCs w:val="21"/>
        </w:rPr>
        <w:t>日</w:t>
      </w:r>
      <w:r w:rsidRPr="00F72A49">
        <w:rPr>
          <w:rFonts w:ascii="宋体" w:eastAsia="宋体" w:hAnsi="宋体" w:cs="宋体" w:hint="eastAsia"/>
          <w:kern w:val="0"/>
          <w:szCs w:val="21"/>
        </w:rPr>
        <w:t xml:space="preserve"> </w:t>
      </w:r>
      <w:r w:rsidRPr="00F72A49">
        <w:rPr>
          <w:rFonts w:ascii="宋体" w:eastAsia="宋体" w:hAnsi="宋体" w:cs="宋体"/>
          <w:kern w:val="0"/>
          <w:szCs w:val="21"/>
        </w:rPr>
        <w:t>期：</w:t>
      </w:r>
      <w:r w:rsidRPr="00F72A49">
        <w:rPr>
          <w:rFonts w:ascii="宋体" w:eastAsia="宋体" w:hAnsi="宋体" w:cs="宋体" w:hint="eastAsia"/>
          <w:kern w:val="0"/>
          <w:szCs w:val="21"/>
        </w:rPr>
        <w:t xml:space="preserve">  </w:t>
      </w:r>
    </w:p>
    <w:p w:rsidR="004B033F" w:rsidRPr="00F72A49" w:rsidRDefault="00A55278" w:rsidP="00F72A49">
      <w:pPr>
        <w:widowControl/>
        <w:spacing w:line="360" w:lineRule="auto"/>
        <w:ind w:right="945"/>
        <w:jc w:val="left"/>
        <w:rPr>
          <w:rFonts w:ascii="宋体" w:eastAsia="宋体" w:hAnsi="宋体" w:cs="宋体"/>
          <w:kern w:val="0"/>
          <w:szCs w:val="28"/>
        </w:rPr>
      </w:pPr>
    </w:p>
    <w:p w:rsidR="00863661" w:rsidRPr="00F72A49" w:rsidRDefault="00A55278" w:rsidP="00F72A49">
      <w:pPr>
        <w:widowControl/>
        <w:spacing w:line="360" w:lineRule="auto"/>
        <w:ind w:right="1050"/>
        <w:rPr>
          <w:rFonts w:ascii="宋体" w:eastAsia="宋体" w:hAnsi="宋体" w:cs="宋体"/>
          <w:b/>
          <w:bCs/>
          <w:kern w:val="0"/>
          <w:szCs w:val="21"/>
        </w:rPr>
      </w:pPr>
    </w:p>
    <w:p w:rsidR="004B033F" w:rsidRPr="00F72A49" w:rsidRDefault="00CE50C2" w:rsidP="00F72A49">
      <w:pPr>
        <w:widowControl/>
        <w:spacing w:line="360" w:lineRule="auto"/>
        <w:jc w:val="left"/>
        <w:rPr>
          <w:rFonts w:ascii="宋体" w:hAnsi="宋体" w:cs="宋体"/>
          <w:kern w:val="0"/>
          <w:szCs w:val="21"/>
        </w:rPr>
      </w:pPr>
      <w:r w:rsidRPr="00F72A49">
        <w:rPr>
          <w:rFonts w:ascii="宋体" w:hAnsi="宋体" w:cs="宋体" w:hint="eastAsia"/>
          <w:kern w:val="0"/>
          <w:szCs w:val="21"/>
        </w:rPr>
        <w:t>北京国标联合认证有限公司(盖章)                       日 期：</w:t>
      </w:r>
    </w:p>
    <w:p w:rsidR="00863661" w:rsidRPr="00F72A49" w:rsidRDefault="00A55278" w:rsidP="00F72A49">
      <w:pPr>
        <w:widowControl/>
        <w:spacing w:line="360" w:lineRule="auto"/>
        <w:ind w:right="1050"/>
        <w:rPr>
          <w:rFonts w:ascii="宋体" w:eastAsia="宋体" w:hAnsi="宋体" w:cs="宋体"/>
          <w:kern w:val="0"/>
          <w:szCs w:val="28"/>
        </w:rPr>
      </w:pPr>
    </w:p>
    <w:sectPr w:rsidR="00863661" w:rsidRPr="00F72A49"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278" w:rsidRDefault="00A55278">
      <w:r>
        <w:separator/>
      </w:r>
    </w:p>
  </w:endnote>
  <w:endnote w:type="continuationSeparator" w:id="0">
    <w:p w:rsidR="00A55278" w:rsidRDefault="00A5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278" w:rsidRDefault="00A55278">
      <w:r>
        <w:separator/>
      </w:r>
    </w:p>
  </w:footnote>
  <w:footnote w:type="continuationSeparator" w:id="0">
    <w:p w:rsidR="00A55278" w:rsidRDefault="00A55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CE50C2">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A55278"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CE50C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CE50C2">
      <w:rPr>
        <w:rStyle w:val="CharChar1"/>
        <w:rFonts w:ascii="Times New Roman" w:hAnsi="Times New Roman" w:cs="Times New Roman" w:hint="default"/>
        <w:szCs w:val="21"/>
      </w:rPr>
      <w:t>北京国标联合认证有限公司</w:t>
    </w:r>
  </w:p>
  <w:p w:rsidR="00863661" w:rsidRDefault="00CE50C2"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A55278">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15:restartNumberingAfterBreak="0">
    <w:nsid w:val="1EDAF9BD"/>
    <w:multiLevelType w:val="singleLevel"/>
    <w:tmpl w:val="1EDAF9BD"/>
    <w:lvl w:ilvl="0">
      <w:start w:val="1"/>
      <w:numFmt w:val="decimal"/>
      <w:suff w:val="nothing"/>
      <w:lvlText w:val="%1、"/>
      <w:lvlJc w:val="left"/>
    </w:lvl>
  </w:abstractNum>
  <w:abstractNum w:abstractNumId="2" w15:restartNumberingAfterBreak="0">
    <w:nsid w:val="30D360AD"/>
    <w:multiLevelType w:val="singleLevel"/>
    <w:tmpl w:val="30D360AD"/>
    <w:lvl w:ilvl="0">
      <w:start w:val="6"/>
      <w:numFmt w:val="decimal"/>
      <w:lvlText w:val="%1."/>
      <w:lvlJc w:val="left"/>
      <w:pPr>
        <w:tabs>
          <w:tab w:val="left" w:pos="312"/>
        </w:tabs>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0CE1"/>
    <w:rsid w:val="00017AA6"/>
    <w:rsid w:val="00052BA9"/>
    <w:rsid w:val="000C22FE"/>
    <w:rsid w:val="001E6BCE"/>
    <w:rsid w:val="004873B4"/>
    <w:rsid w:val="00686C6A"/>
    <w:rsid w:val="006F423D"/>
    <w:rsid w:val="00753133"/>
    <w:rsid w:val="00A200CD"/>
    <w:rsid w:val="00A55278"/>
    <w:rsid w:val="00A60CE1"/>
    <w:rsid w:val="00B110D8"/>
    <w:rsid w:val="00BB1CE3"/>
    <w:rsid w:val="00CE50C2"/>
    <w:rsid w:val="00D12CFB"/>
    <w:rsid w:val="00E243B4"/>
    <w:rsid w:val="00EE7E2E"/>
    <w:rsid w:val="00F64AB0"/>
    <w:rsid w:val="00F72A49"/>
    <w:rsid w:val="00F87C32"/>
    <w:rsid w:val="00FB61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0840B2B"/>
  <w15:docId w15:val="{8238A5F2-D6DB-4FE1-9BFD-1AA47029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66</cp:revision>
  <cp:lastPrinted>2017-09-01T06:24:00Z</cp:lastPrinted>
  <dcterms:created xsi:type="dcterms:W3CDTF">2015-10-10T03:59:00Z</dcterms:created>
  <dcterms:modified xsi:type="dcterms:W3CDTF">2022-08-01T00:52:00Z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