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0922-2022-QEO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衡水华冠橡塑有限公司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91131101079973365N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Q:30,E:30,O:30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衡水华冠橡塑有限公司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Q：橡胶止水带、垫板及套靴、绝缘卡（带）、热熔垫片及桥梁伸缩缝的生产</w:t>
            </w:r>
          </w:p>
          <w:p>
            <w:pPr>
              <w:snapToGrid w:val="0"/>
              <w:spacing w:line="0" w:lineRule="atLeast"/>
              <w:jc w:val="left"/>
              <w:rPr>
                <w:sz w:val="22"/>
                <w:szCs w:val="22"/>
              </w:rPr>
            </w:pPr>
            <w:r>
              <w:rPr>
                <w:sz w:val="22"/>
                <w:szCs w:val="22"/>
              </w:rPr>
              <w:t>E：橡胶止水带、垫板及套靴、绝缘卡（带）、热熔垫片及桥梁伸缩缝的生产所涉及场所的相关环境管理活动</w:t>
            </w:r>
          </w:p>
          <w:p>
            <w:pPr>
              <w:snapToGrid w:val="0"/>
              <w:spacing w:line="0" w:lineRule="atLeast"/>
              <w:jc w:val="left"/>
              <w:rPr>
                <w:sz w:val="22"/>
                <w:szCs w:val="22"/>
              </w:rPr>
            </w:pPr>
            <w:r>
              <w:rPr>
                <w:sz w:val="22"/>
                <w:szCs w:val="22"/>
              </w:rPr>
              <w:t>O：橡胶止水带、垫板及套靴、绝缘卡（带）、热熔垫片及桥梁伸缩缝的生产所涉及场所的相关职业健康安全管理活动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河北省衡水市景县龙华镇工业区</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河北省衡水市景县龙华镇工业区</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sz w:val="22"/>
                <w:szCs w:val="22"/>
              </w:rPr>
              <w:t>Hengshui Huaguan rubber and Plastic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Production of rubber Waterstops, base plates and boots, insulation cards (tapes), hot-melt gaskets and bridge expansion joints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sz w:val="22"/>
                <w:szCs w:val="22"/>
              </w:rPr>
              <w:t>Longhua Town Industrial Zone, Jing County, Hengshui City, Hebei Province</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Relevant environmental management activities in the places involved in the</w:t>
            </w:r>
            <w:r>
              <w:rPr>
                <w:rFonts w:hint="eastAsia"/>
                <w:sz w:val="22"/>
                <w:szCs w:val="22"/>
                <w:lang w:val="en-US" w:eastAsia="zh-CN"/>
              </w:rPr>
              <w:t xml:space="preserve"> </w:t>
            </w:r>
            <w:r>
              <w:rPr>
                <w:rFonts w:hint="eastAsia"/>
                <w:sz w:val="22"/>
                <w:szCs w:val="22"/>
              </w:rPr>
              <w:t>Production of rubber Waterstops, base plates and boots, insulation cards (tapes), hot-melt gaskets and bridge expansion joints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Longhua Town Industrial Zone, Jing County, Hengshui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places involved in the</w:t>
            </w:r>
            <w:r>
              <w:rPr>
                <w:rFonts w:hint="eastAsia"/>
                <w:sz w:val="22"/>
                <w:szCs w:val="22"/>
                <w:lang w:val="en-US" w:eastAsia="zh-CN"/>
              </w:rPr>
              <w:t xml:space="preserve"> </w:t>
            </w:r>
            <w:r>
              <w:rPr>
                <w:rFonts w:hint="eastAsia"/>
                <w:sz w:val="22"/>
                <w:szCs w:val="22"/>
              </w:rPr>
              <w:t>Production of rubber Waterstops, base plates and boots, insulation cards (tapes), hot-melt gaskets and bridge expansion joints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84265" cy="8810625"/>
            <wp:effectExtent l="0" t="0" r="635" b="3175"/>
            <wp:docPr id="1" name="图片 1" descr="新文档 2022-08-04 08.43.3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4 08.43.33_17"/>
                    <pic:cNvPicPr>
                      <a:picLocks noChangeAspect="1"/>
                    </pic:cNvPicPr>
                  </pic:nvPicPr>
                  <pic:blipFill>
                    <a:blip r:embed="rId5"/>
                    <a:stretch>
                      <a:fillRect/>
                    </a:stretch>
                  </pic:blipFill>
                  <pic:spPr>
                    <a:xfrm>
                      <a:off x="0" y="0"/>
                      <a:ext cx="6184265" cy="881062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CB87D59"/>
    <w:rsid w:val="70AE0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TotalTime>
  <ScaleCrop>false</ScaleCrop>
  <LinksUpToDate>false</LinksUpToDate>
  <CharactersWithSpaces>2588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2022-08-06T01:54:55Z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