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钢结构网架质量检验中心</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