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A1BE" w14:textId="7572CCFC" w:rsidR="001B76E9" w:rsidRDefault="001B76E9">
      <w:pPr>
        <w:jc w:val="left"/>
        <w:rPr>
          <w:sz w:val="32"/>
          <w:szCs w:val="32"/>
        </w:rPr>
      </w:pPr>
    </w:p>
    <w:p w14:paraId="0E4EF0D6" w14:textId="54E1AA7B" w:rsidR="001B76E9" w:rsidRDefault="00976A49">
      <w:pPr>
        <w:jc w:val="center"/>
        <w:rPr>
          <w:sz w:val="32"/>
          <w:szCs w:val="32"/>
        </w:rPr>
      </w:pPr>
      <w:r w:rsidRPr="00B35722">
        <w:rPr>
          <w:rFonts w:ascii="等线" w:eastAsia="等线" w:hAnsi="等线"/>
          <w:noProof/>
        </w:rPr>
        <w:drawing>
          <wp:anchor distT="0" distB="0" distL="114300" distR="114300" simplePos="0" relativeHeight="251659264" behindDoc="0" locked="0" layoutInCell="1" allowOverlap="1" wp14:anchorId="2A4B8922" wp14:editId="15DBABA3">
            <wp:simplePos x="0" y="0"/>
            <wp:positionH relativeFrom="margin">
              <wp:posOffset>8110855</wp:posOffset>
            </wp:positionH>
            <wp:positionV relativeFrom="paragraph">
              <wp:posOffset>118110</wp:posOffset>
            </wp:positionV>
            <wp:extent cx="839701" cy="506186"/>
            <wp:effectExtent l="0" t="0" r="0" b="825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701" cy="506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B1F" w:rsidRPr="009565BE">
        <w:rPr>
          <w:rFonts w:hint="eastAsia"/>
          <w:sz w:val="30"/>
          <w:szCs w:val="30"/>
        </w:rPr>
        <w:t>浙江</w:t>
      </w:r>
      <w:bookmarkStart w:id="0" w:name="组织名称"/>
      <w:r w:rsidR="009565BE" w:rsidRPr="009565BE">
        <w:rPr>
          <w:rFonts w:hint="eastAsia"/>
          <w:sz w:val="30"/>
          <w:szCs w:val="30"/>
        </w:rPr>
        <w:t>浙江惠美工贸有限公司</w:t>
      </w:r>
      <w:bookmarkEnd w:id="0"/>
    </w:p>
    <w:p w14:paraId="0579EA22" w14:textId="58F7EEDE" w:rsidR="001B76E9" w:rsidRPr="009565BE" w:rsidRDefault="009565BE">
      <w:pPr>
        <w:jc w:val="center"/>
        <w:rPr>
          <w:b/>
          <w:sz w:val="28"/>
          <w:szCs w:val="28"/>
        </w:rPr>
      </w:pPr>
      <w:bookmarkStart w:id="1" w:name="_Hlk110518400"/>
      <w:r w:rsidRPr="009565BE">
        <w:rPr>
          <w:rFonts w:hint="eastAsia"/>
          <w:sz w:val="28"/>
          <w:szCs w:val="28"/>
        </w:rPr>
        <w:t>圆管弯曲处圆度</w:t>
      </w:r>
      <w:bookmarkEnd w:id="1"/>
      <w:r w:rsidR="00536B1F" w:rsidRPr="009565BE">
        <w:rPr>
          <w:rFonts w:hint="eastAsia"/>
          <w:b/>
          <w:sz w:val="28"/>
          <w:szCs w:val="28"/>
        </w:rPr>
        <w:t>测量过程监视记录</w:t>
      </w:r>
    </w:p>
    <w:p w14:paraId="3117CA28" w14:textId="7E07ED0C" w:rsidR="001B76E9" w:rsidRDefault="009565BE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用游标卡尺</w:t>
      </w:r>
      <w:r w:rsidR="00536B1F" w:rsidRPr="00976A49">
        <w:rPr>
          <w:rFonts w:hint="eastAsia"/>
          <w:sz w:val="30"/>
          <w:szCs w:val="30"/>
        </w:rPr>
        <w:t>（</w:t>
      </w:r>
      <w:r w:rsidR="00976A49" w:rsidRPr="00976A49">
        <w:rPr>
          <w:rFonts w:hint="eastAsia"/>
          <w:sz w:val="28"/>
          <w:szCs w:val="28"/>
        </w:rPr>
        <w:t>HMJ-</w:t>
      </w:r>
      <w:r w:rsidR="00976A49" w:rsidRPr="00976A49">
        <w:rPr>
          <w:sz w:val="28"/>
          <w:szCs w:val="28"/>
        </w:rPr>
        <w:t>12</w:t>
      </w:r>
      <w:r w:rsidR="00536B1F" w:rsidRPr="00976A49">
        <w:rPr>
          <w:rFonts w:hint="eastAsia"/>
          <w:sz w:val="30"/>
          <w:szCs w:val="30"/>
        </w:rPr>
        <w:t>）</w:t>
      </w:r>
      <w:r>
        <w:rPr>
          <w:rFonts w:hint="eastAsia"/>
          <w:sz w:val="30"/>
          <w:szCs w:val="30"/>
        </w:rPr>
        <w:t>测量经标识的直径为</w:t>
      </w:r>
      <w:bookmarkStart w:id="2" w:name="_Hlk110520099"/>
      <w:r>
        <w:rPr>
          <w:rFonts w:hint="eastAsia"/>
          <w:sz w:val="30"/>
          <w:szCs w:val="30"/>
        </w:rPr>
        <w:t>φ</w:t>
      </w: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</w:t>
      </w:r>
      <w:bookmarkEnd w:id="2"/>
      <w:r>
        <w:rPr>
          <w:rFonts w:hint="eastAsia"/>
          <w:sz w:val="30"/>
          <w:szCs w:val="30"/>
        </w:rPr>
        <w:t>的圆管（核查标准）</w:t>
      </w:r>
      <w:r w:rsidR="00536B1F"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测量结果</w:t>
      </w:r>
      <w:r w:rsidR="00E90DEF">
        <w:rPr>
          <w:rFonts w:hint="eastAsia"/>
          <w:sz w:val="30"/>
          <w:szCs w:val="30"/>
        </w:rPr>
        <w:t>与φ</w:t>
      </w:r>
      <w:r w:rsidR="00E90DEF">
        <w:rPr>
          <w:rFonts w:hint="eastAsia"/>
          <w:sz w:val="30"/>
          <w:szCs w:val="30"/>
        </w:rPr>
        <w:t>2</w:t>
      </w:r>
      <w:r w:rsidR="00E90DEF">
        <w:rPr>
          <w:sz w:val="30"/>
          <w:szCs w:val="30"/>
        </w:rPr>
        <w:t>0</w:t>
      </w:r>
      <w:r w:rsidR="00E90DEF">
        <w:rPr>
          <w:rFonts w:hint="eastAsia"/>
          <w:sz w:val="30"/>
          <w:szCs w:val="30"/>
        </w:rPr>
        <w:t>的差值</w:t>
      </w:r>
      <w:r w:rsidR="00963C40">
        <w:rPr>
          <w:rFonts w:hint="eastAsia"/>
          <w:sz w:val="30"/>
          <w:szCs w:val="30"/>
        </w:rPr>
        <w:t>≤</w:t>
      </w:r>
      <w:r w:rsidR="00536B1F">
        <w:rPr>
          <w:rFonts w:hint="eastAsia"/>
          <w:sz w:val="30"/>
          <w:szCs w:val="30"/>
        </w:rPr>
        <w:t>最大误差±</w:t>
      </w:r>
      <w:r w:rsidR="00536B1F">
        <w:rPr>
          <w:rFonts w:hint="eastAsia"/>
          <w:sz w:val="30"/>
          <w:szCs w:val="30"/>
        </w:rPr>
        <w:t>0.</w:t>
      </w:r>
      <w:r w:rsidR="00E90DEF">
        <w:rPr>
          <w:sz w:val="30"/>
          <w:szCs w:val="30"/>
        </w:rPr>
        <w:t>0</w:t>
      </w:r>
      <w:r w:rsidR="00976A49">
        <w:rPr>
          <w:sz w:val="30"/>
          <w:szCs w:val="30"/>
        </w:rPr>
        <w:t>3</w:t>
      </w:r>
      <w:r w:rsidR="00536B1F">
        <w:rPr>
          <w:rFonts w:hint="eastAsia"/>
          <w:sz w:val="30"/>
          <w:szCs w:val="30"/>
        </w:rPr>
        <w:t>，</w:t>
      </w:r>
      <w:r w:rsidR="00E90DEF">
        <w:rPr>
          <w:rFonts w:hint="eastAsia"/>
          <w:sz w:val="30"/>
          <w:szCs w:val="30"/>
        </w:rPr>
        <w:t>测量过程正常</w:t>
      </w:r>
      <w:r w:rsidR="00536B1F">
        <w:rPr>
          <w:rFonts w:hint="eastAsia"/>
          <w:sz w:val="30"/>
          <w:szCs w:val="30"/>
        </w:rPr>
        <w:t>。</w:t>
      </w: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9"/>
        <w:gridCol w:w="2198"/>
        <w:gridCol w:w="1560"/>
        <w:gridCol w:w="1842"/>
        <w:gridCol w:w="1843"/>
        <w:gridCol w:w="2126"/>
        <w:gridCol w:w="1418"/>
        <w:gridCol w:w="1559"/>
      </w:tblGrid>
      <w:tr w:rsidR="001B76E9" w14:paraId="2E571E51" w14:textId="77777777">
        <w:trPr>
          <w:trHeight w:val="771"/>
        </w:trPr>
        <w:tc>
          <w:tcPr>
            <w:tcW w:w="1879" w:type="dxa"/>
            <w:vAlign w:val="center"/>
          </w:tcPr>
          <w:p w14:paraId="78B33605" w14:textId="77777777" w:rsidR="001B76E9" w:rsidRDefault="00536B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</w:t>
            </w:r>
          </w:p>
        </w:tc>
        <w:tc>
          <w:tcPr>
            <w:tcW w:w="2198" w:type="dxa"/>
            <w:vAlign w:val="center"/>
          </w:tcPr>
          <w:p w14:paraId="0E2C67B0" w14:textId="77777777" w:rsidR="001B76E9" w:rsidRDefault="00536B1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测量过程名称</w:t>
            </w:r>
          </w:p>
        </w:tc>
        <w:tc>
          <w:tcPr>
            <w:tcW w:w="1560" w:type="dxa"/>
            <w:vAlign w:val="center"/>
          </w:tcPr>
          <w:p w14:paraId="589286CE" w14:textId="22D4CECB" w:rsidR="001B76E9" w:rsidRDefault="00E90DEF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核查</w:t>
            </w:r>
            <w:r w:rsidR="00963C40">
              <w:rPr>
                <w:rFonts w:hint="eastAsia"/>
                <w:sz w:val="30"/>
                <w:szCs w:val="30"/>
              </w:rPr>
              <w:t>标准</w:t>
            </w:r>
          </w:p>
        </w:tc>
        <w:tc>
          <w:tcPr>
            <w:tcW w:w="1842" w:type="dxa"/>
            <w:vAlign w:val="center"/>
          </w:tcPr>
          <w:p w14:paraId="084A6BB3" w14:textId="479657A8" w:rsidR="001B76E9" w:rsidRDefault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测量值</w:t>
            </w:r>
          </w:p>
        </w:tc>
        <w:tc>
          <w:tcPr>
            <w:tcW w:w="1843" w:type="dxa"/>
            <w:vAlign w:val="center"/>
          </w:tcPr>
          <w:p w14:paraId="2A1263DB" w14:textId="77777777" w:rsidR="001B76E9" w:rsidRDefault="00536B1F">
            <w:pPr>
              <w:spacing w:line="30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差值绝对值</w:t>
            </w:r>
          </w:p>
          <w:p w14:paraId="1E8D9A62" w14:textId="687682F6" w:rsidR="001B76E9" w:rsidRDefault="001B76E9">
            <w:pPr>
              <w:spacing w:line="300" w:lineRule="exact"/>
              <w:jc w:val="center"/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49A1AA8" w14:textId="5C8F68EE" w:rsidR="001B76E9" w:rsidRDefault="00536B1F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检查</w:t>
            </w:r>
            <w:r w:rsidR="00963C40">
              <w:rPr>
                <w:rFonts w:ascii="宋体" w:hAnsi="宋体" w:hint="eastAsia"/>
                <w:color w:val="000000"/>
                <w:sz w:val="28"/>
                <w:szCs w:val="28"/>
              </w:rPr>
              <w:t>游标卡尺</w:t>
            </w:r>
          </w:p>
        </w:tc>
        <w:tc>
          <w:tcPr>
            <w:tcW w:w="1418" w:type="dxa"/>
            <w:vAlign w:val="center"/>
          </w:tcPr>
          <w:p w14:paraId="56FD91E5" w14:textId="77777777" w:rsidR="001B76E9" w:rsidRDefault="00536B1F"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结</w:t>
            </w:r>
            <w:r>
              <w:rPr>
                <w:rFonts w:ascii="宋体" w:hAnsi="宋体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30"/>
                <w:szCs w:val="30"/>
              </w:rPr>
              <w:t>论</w:t>
            </w:r>
          </w:p>
        </w:tc>
        <w:tc>
          <w:tcPr>
            <w:tcW w:w="1559" w:type="dxa"/>
            <w:vAlign w:val="center"/>
          </w:tcPr>
          <w:p w14:paraId="58D2E990" w14:textId="1AD400DF" w:rsidR="001B76E9" w:rsidRDefault="00536B1F">
            <w:pPr>
              <w:jc w:val="center"/>
              <w:rPr>
                <w:rFonts w:ascii="宋体"/>
                <w:color w:val="000000"/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30"/>
                <w:szCs w:val="30"/>
              </w:rPr>
              <w:t>监视人员</w:t>
            </w:r>
          </w:p>
        </w:tc>
      </w:tr>
      <w:tr w:rsidR="00963C40" w14:paraId="432929C2" w14:textId="77777777">
        <w:tc>
          <w:tcPr>
            <w:tcW w:w="1879" w:type="dxa"/>
          </w:tcPr>
          <w:p w14:paraId="5F32DD92" w14:textId="29D7DC82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12</w:t>
            </w:r>
            <w:r>
              <w:rPr>
                <w:sz w:val="30"/>
                <w:szCs w:val="30"/>
              </w:rPr>
              <w:t>.11</w:t>
            </w:r>
          </w:p>
        </w:tc>
        <w:tc>
          <w:tcPr>
            <w:tcW w:w="2198" w:type="dxa"/>
            <w:vMerge w:val="restart"/>
          </w:tcPr>
          <w:p w14:paraId="3D6B0334" w14:textId="2B9882D2" w:rsidR="00963C40" w:rsidRDefault="00963C40" w:rsidP="00963C40">
            <w:pPr>
              <w:jc w:val="center"/>
              <w:rPr>
                <w:sz w:val="30"/>
                <w:szCs w:val="30"/>
              </w:rPr>
            </w:pPr>
            <w:r w:rsidRPr="00E90DEF">
              <w:rPr>
                <w:rFonts w:hint="eastAsia"/>
                <w:sz w:val="30"/>
                <w:szCs w:val="30"/>
              </w:rPr>
              <w:t>圆管弯曲处圆度</w:t>
            </w:r>
          </w:p>
        </w:tc>
        <w:tc>
          <w:tcPr>
            <w:tcW w:w="1560" w:type="dxa"/>
            <w:vMerge w:val="restart"/>
          </w:tcPr>
          <w:p w14:paraId="4D66C193" w14:textId="251B3F6A" w:rsidR="00963C40" w:rsidRPr="00963C40" w:rsidRDefault="00963C40" w:rsidP="00963C40">
            <w:pPr>
              <w:jc w:val="center"/>
              <w:rPr>
                <w:sz w:val="28"/>
                <w:szCs w:val="28"/>
              </w:rPr>
            </w:pPr>
            <w:r w:rsidRPr="00963C40">
              <w:rPr>
                <w:rFonts w:hint="eastAsia"/>
                <w:sz w:val="28"/>
                <w:szCs w:val="28"/>
              </w:rPr>
              <w:t>φ</w:t>
            </w:r>
            <w:r w:rsidRPr="00963C40">
              <w:rPr>
                <w:sz w:val="28"/>
                <w:szCs w:val="28"/>
              </w:rPr>
              <w:t>20</w:t>
            </w:r>
            <w:r w:rsidR="00FC1368">
              <w:rPr>
                <w:rFonts w:hint="eastAsia"/>
                <w:sz w:val="28"/>
                <w:szCs w:val="28"/>
              </w:rPr>
              <w:t>圆管</w:t>
            </w:r>
          </w:p>
        </w:tc>
        <w:tc>
          <w:tcPr>
            <w:tcW w:w="1842" w:type="dxa"/>
          </w:tcPr>
          <w:p w14:paraId="7A1CFC84" w14:textId="66B91B49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</w:tcPr>
          <w:p w14:paraId="4510452B" w14:textId="0F869C9C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0.0</w:t>
            </w:r>
            <w:r>
              <w:rPr>
                <w:sz w:val="30"/>
                <w:szCs w:val="30"/>
              </w:rPr>
              <w:t>0</w:t>
            </w:r>
          </w:p>
        </w:tc>
        <w:tc>
          <w:tcPr>
            <w:tcW w:w="2126" w:type="dxa"/>
          </w:tcPr>
          <w:p w14:paraId="1C3A6E25" w14:textId="0C8F01D8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08A04E06" w14:textId="7777777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08DDE1B9" w14:textId="529B4DD2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1312" behindDoc="0" locked="0" layoutInCell="1" allowOverlap="1" wp14:anchorId="6B2C8E05" wp14:editId="6420E60D">
                  <wp:simplePos x="0" y="0"/>
                  <wp:positionH relativeFrom="margin">
                    <wp:posOffset>188595</wp:posOffset>
                  </wp:positionH>
                  <wp:positionV relativeFrom="paragraph">
                    <wp:posOffset>33655</wp:posOffset>
                  </wp:positionV>
                  <wp:extent cx="521970" cy="31369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3CBC71F6" w14:textId="77777777">
        <w:tc>
          <w:tcPr>
            <w:tcW w:w="1879" w:type="dxa"/>
          </w:tcPr>
          <w:p w14:paraId="01F0660E" w14:textId="190105B2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 w:rsidR="00FC13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.13</w:t>
            </w:r>
          </w:p>
        </w:tc>
        <w:tc>
          <w:tcPr>
            <w:tcW w:w="2198" w:type="dxa"/>
            <w:vMerge/>
          </w:tcPr>
          <w:p w14:paraId="7E87E8B8" w14:textId="1F820214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3EF7DF8B" w14:textId="1B10F3CE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647BC46" w14:textId="0F6CC3FF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00</w:t>
            </w:r>
          </w:p>
        </w:tc>
        <w:tc>
          <w:tcPr>
            <w:tcW w:w="1843" w:type="dxa"/>
          </w:tcPr>
          <w:p w14:paraId="490EAF08" w14:textId="3B6FC0DD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00</w:t>
            </w:r>
          </w:p>
        </w:tc>
        <w:tc>
          <w:tcPr>
            <w:tcW w:w="2126" w:type="dxa"/>
          </w:tcPr>
          <w:p w14:paraId="535DAB6F" w14:textId="5CF80A9B" w:rsidR="00963C40" w:rsidRDefault="00963C40" w:rsidP="00963C4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4B869FE2" w14:textId="523FEC9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06B083C9" w14:textId="324F0CCB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3360" behindDoc="0" locked="0" layoutInCell="1" allowOverlap="1" wp14:anchorId="1DAA9513" wp14:editId="0C7EBE1B">
                  <wp:simplePos x="0" y="0"/>
                  <wp:positionH relativeFrom="margin">
                    <wp:posOffset>101600</wp:posOffset>
                  </wp:positionH>
                  <wp:positionV relativeFrom="paragraph">
                    <wp:posOffset>17780</wp:posOffset>
                  </wp:positionV>
                  <wp:extent cx="521970" cy="3136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6EC5958B" w14:textId="77777777">
        <w:tc>
          <w:tcPr>
            <w:tcW w:w="1879" w:type="dxa"/>
          </w:tcPr>
          <w:p w14:paraId="3FE7840F" w14:textId="669584A1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 w:rsidR="00FC13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.10</w:t>
            </w:r>
          </w:p>
        </w:tc>
        <w:tc>
          <w:tcPr>
            <w:tcW w:w="2198" w:type="dxa"/>
            <w:vMerge/>
          </w:tcPr>
          <w:p w14:paraId="2FC1FAB5" w14:textId="59966F23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3FBBC1A1" w14:textId="62B85F7C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21000918" w14:textId="54C8705F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20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01</w:t>
            </w:r>
          </w:p>
        </w:tc>
        <w:tc>
          <w:tcPr>
            <w:tcW w:w="1843" w:type="dxa"/>
          </w:tcPr>
          <w:p w14:paraId="19699BC3" w14:textId="20422D2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01</w:t>
            </w:r>
          </w:p>
        </w:tc>
        <w:tc>
          <w:tcPr>
            <w:tcW w:w="2126" w:type="dxa"/>
          </w:tcPr>
          <w:p w14:paraId="03894A9B" w14:textId="69B45A08" w:rsidR="00963C40" w:rsidRDefault="00963C40" w:rsidP="00963C40">
            <w:pPr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44FFC9B7" w14:textId="4FB0971E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23EA4E2B" w14:textId="4A92EA8D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5408" behindDoc="0" locked="0" layoutInCell="1" allowOverlap="1" wp14:anchorId="013D0B87" wp14:editId="043D42EE">
                  <wp:simplePos x="0" y="0"/>
                  <wp:positionH relativeFrom="margin">
                    <wp:posOffset>107950</wp:posOffset>
                  </wp:positionH>
                  <wp:positionV relativeFrom="paragraph">
                    <wp:posOffset>-34925</wp:posOffset>
                  </wp:positionV>
                  <wp:extent cx="521970" cy="3136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7AADACDE" w14:textId="77777777">
        <w:tc>
          <w:tcPr>
            <w:tcW w:w="1879" w:type="dxa"/>
          </w:tcPr>
          <w:p w14:paraId="1D33D01F" w14:textId="1EE16A53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 w:rsidR="00FC13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3</w:t>
            </w:r>
            <w:r>
              <w:rPr>
                <w:sz w:val="30"/>
                <w:szCs w:val="30"/>
              </w:rPr>
              <w:t>.14</w:t>
            </w:r>
          </w:p>
        </w:tc>
        <w:tc>
          <w:tcPr>
            <w:tcW w:w="2198" w:type="dxa"/>
            <w:vMerge/>
          </w:tcPr>
          <w:p w14:paraId="67C3E42A" w14:textId="7B32828E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61151438" w14:textId="502D19B6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00B596F1" w14:textId="55A1B168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99</w:t>
            </w:r>
          </w:p>
        </w:tc>
        <w:tc>
          <w:tcPr>
            <w:tcW w:w="1843" w:type="dxa"/>
          </w:tcPr>
          <w:p w14:paraId="516C52EC" w14:textId="4A505AD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01</w:t>
            </w:r>
          </w:p>
        </w:tc>
        <w:tc>
          <w:tcPr>
            <w:tcW w:w="2126" w:type="dxa"/>
          </w:tcPr>
          <w:p w14:paraId="43B60A7E" w14:textId="2237FDEF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39BD5226" w14:textId="7777777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2F05557F" w14:textId="169A43CF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7456" behindDoc="0" locked="0" layoutInCell="1" allowOverlap="1" wp14:anchorId="37282C13" wp14:editId="0ED53AAF">
                  <wp:simplePos x="0" y="0"/>
                  <wp:positionH relativeFrom="margin">
                    <wp:posOffset>152400</wp:posOffset>
                  </wp:positionH>
                  <wp:positionV relativeFrom="paragraph">
                    <wp:posOffset>-42545</wp:posOffset>
                  </wp:positionV>
                  <wp:extent cx="521970" cy="31369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7AD4C593" w14:textId="77777777">
        <w:tc>
          <w:tcPr>
            <w:tcW w:w="1879" w:type="dxa"/>
          </w:tcPr>
          <w:p w14:paraId="73CDC8A4" w14:textId="32793A4C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 w:rsidR="00FC13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.15</w:t>
            </w:r>
          </w:p>
        </w:tc>
        <w:tc>
          <w:tcPr>
            <w:tcW w:w="2198" w:type="dxa"/>
            <w:vMerge/>
          </w:tcPr>
          <w:p w14:paraId="38972F7E" w14:textId="5BC7708E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1B05CE9D" w14:textId="2348C2E5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8D42EB5" w14:textId="3153A6BD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 19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99</w:t>
            </w:r>
          </w:p>
        </w:tc>
        <w:tc>
          <w:tcPr>
            <w:tcW w:w="1843" w:type="dxa"/>
          </w:tcPr>
          <w:p w14:paraId="0F10AF26" w14:textId="797A36DD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01</w:t>
            </w:r>
          </w:p>
        </w:tc>
        <w:tc>
          <w:tcPr>
            <w:tcW w:w="2126" w:type="dxa"/>
          </w:tcPr>
          <w:p w14:paraId="0E1BECAB" w14:textId="59158D4B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605327DF" w14:textId="7777777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712D885A" w14:textId="54129AAE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69504" behindDoc="0" locked="0" layoutInCell="1" allowOverlap="1" wp14:anchorId="68C4DB74" wp14:editId="785DE95A">
                  <wp:simplePos x="0" y="0"/>
                  <wp:positionH relativeFrom="margin">
                    <wp:posOffset>114300</wp:posOffset>
                  </wp:positionH>
                  <wp:positionV relativeFrom="paragraph">
                    <wp:posOffset>22860</wp:posOffset>
                  </wp:positionV>
                  <wp:extent cx="521970" cy="313690"/>
                  <wp:effectExtent l="0" t="0" r="0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1EE55CFB" w14:textId="77777777">
        <w:tc>
          <w:tcPr>
            <w:tcW w:w="1879" w:type="dxa"/>
          </w:tcPr>
          <w:p w14:paraId="4FAC935C" w14:textId="55BD779F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 w:rsidR="00FC1368">
              <w:rPr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.11</w:t>
            </w:r>
          </w:p>
        </w:tc>
        <w:tc>
          <w:tcPr>
            <w:tcW w:w="2198" w:type="dxa"/>
            <w:vMerge/>
          </w:tcPr>
          <w:p w14:paraId="2A9E0D1C" w14:textId="0D35D1E1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0C69B91A" w14:textId="78697B99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4EEECA53" w14:textId="2A751A1F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98</w:t>
            </w:r>
          </w:p>
        </w:tc>
        <w:tc>
          <w:tcPr>
            <w:tcW w:w="1843" w:type="dxa"/>
          </w:tcPr>
          <w:p w14:paraId="39D4AE9D" w14:textId="2928605C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02</w:t>
            </w:r>
          </w:p>
        </w:tc>
        <w:tc>
          <w:tcPr>
            <w:tcW w:w="2126" w:type="dxa"/>
          </w:tcPr>
          <w:p w14:paraId="2F3B9C6C" w14:textId="2ADA5D6D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完好</w:t>
            </w:r>
          </w:p>
        </w:tc>
        <w:tc>
          <w:tcPr>
            <w:tcW w:w="1418" w:type="dxa"/>
          </w:tcPr>
          <w:p w14:paraId="1CEC977B" w14:textId="7777777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3B7BFEA9" w14:textId="0624591B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71552" behindDoc="0" locked="0" layoutInCell="1" allowOverlap="1" wp14:anchorId="3B7B102A" wp14:editId="2880F757">
                  <wp:simplePos x="0" y="0"/>
                  <wp:positionH relativeFrom="margin">
                    <wp:posOffset>107950</wp:posOffset>
                  </wp:positionH>
                  <wp:positionV relativeFrom="paragraph">
                    <wp:posOffset>38100</wp:posOffset>
                  </wp:positionV>
                  <wp:extent cx="521970" cy="313690"/>
                  <wp:effectExtent l="0" t="0" r="0" b="0"/>
                  <wp:wrapNone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23270B3E" w14:textId="77777777">
        <w:tc>
          <w:tcPr>
            <w:tcW w:w="1879" w:type="dxa"/>
          </w:tcPr>
          <w:p w14:paraId="602CDCE0" w14:textId="3BC26955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>
              <w:rPr>
                <w:rFonts w:hint="eastAsia"/>
                <w:sz w:val="30"/>
                <w:szCs w:val="30"/>
              </w:rPr>
              <w:t>2.</w:t>
            </w:r>
            <w:r w:rsidR="00FC1368">
              <w:rPr>
                <w:sz w:val="30"/>
                <w:szCs w:val="30"/>
              </w:rPr>
              <w:t>6</w:t>
            </w:r>
            <w:r>
              <w:rPr>
                <w:sz w:val="30"/>
                <w:szCs w:val="30"/>
              </w:rPr>
              <w:t>.12</w:t>
            </w:r>
          </w:p>
        </w:tc>
        <w:tc>
          <w:tcPr>
            <w:tcW w:w="2198" w:type="dxa"/>
            <w:vMerge/>
          </w:tcPr>
          <w:p w14:paraId="34227975" w14:textId="64C1537E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299A4F8D" w14:textId="692F03DE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1FEAAA18" w14:textId="3DBA3B0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99</w:t>
            </w:r>
          </w:p>
        </w:tc>
        <w:tc>
          <w:tcPr>
            <w:tcW w:w="1843" w:type="dxa"/>
          </w:tcPr>
          <w:p w14:paraId="088C1458" w14:textId="47D6DADA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01</w:t>
            </w:r>
          </w:p>
        </w:tc>
        <w:tc>
          <w:tcPr>
            <w:tcW w:w="2126" w:type="dxa"/>
          </w:tcPr>
          <w:p w14:paraId="00F51B3C" w14:textId="163ED6A6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5622872A" w14:textId="7777777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05A84335" w14:textId="4663AB49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73600" behindDoc="0" locked="0" layoutInCell="1" allowOverlap="1" wp14:anchorId="78AEE65C" wp14:editId="202BF0DA">
                  <wp:simplePos x="0" y="0"/>
                  <wp:positionH relativeFrom="margin">
                    <wp:posOffset>158750</wp:posOffset>
                  </wp:positionH>
                  <wp:positionV relativeFrom="paragraph">
                    <wp:posOffset>-37465</wp:posOffset>
                  </wp:positionV>
                  <wp:extent cx="521970" cy="313690"/>
                  <wp:effectExtent l="0" t="0" r="0" b="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63C40" w14:paraId="3CA19D65" w14:textId="77777777">
        <w:trPr>
          <w:trHeight w:val="479"/>
        </w:trPr>
        <w:tc>
          <w:tcPr>
            <w:tcW w:w="1879" w:type="dxa"/>
          </w:tcPr>
          <w:p w14:paraId="2BE70BD6" w14:textId="56A7E87C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02</w:t>
            </w: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.</w:t>
            </w:r>
            <w:r w:rsidR="00FC1368">
              <w:rPr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.1</w:t>
            </w:r>
            <w:r>
              <w:rPr>
                <w:rFonts w:hint="eastAsia"/>
                <w:sz w:val="30"/>
                <w:szCs w:val="30"/>
              </w:rPr>
              <w:t>5</w:t>
            </w:r>
          </w:p>
        </w:tc>
        <w:tc>
          <w:tcPr>
            <w:tcW w:w="2198" w:type="dxa"/>
            <w:vMerge/>
          </w:tcPr>
          <w:p w14:paraId="59BDE110" w14:textId="67ACEFCC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14:paraId="64701839" w14:textId="626CF99F" w:rsidR="00963C40" w:rsidRDefault="00963C40" w:rsidP="00963C4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42" w:type="dxa"/>
          </w:tcPr>
          <w:p w14:paraId="3B5E34C0" w14:textId="15DD0BB3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</w:t>
            </w:r>
            <w:r>
              <w:rPr>
                <w:rFonts w:hint="eastAsia"/>
                <w:sz w:val="30"/>
                <w:szCs w:val="30"/>
              </w:rPr>
              <w:t>.</w:t>
            </w:r>
            <w:r>
              <w:rPr>
                <w:sz w:val="30"/>
                <w:szCs w:val="30"/>
              </w:rPr>
              <w:t>99</w:t>
            </w:r>
          </w:p>
        </w:tc>
        <w:tc>
          <w:tcPr>
            <w:tcW w:w="1843" w:type="dxa"/>
          </w:tcPr>
          <w:p w14:paraId="281A6EC3" w14:textId="34162BE2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</w:t>
            </w:r>
            <w:r>
              <w:rPr>
                <w:sz w:val="30"/>
                <w:szCs w:val="30"/>
              </w:rPr>
              <w:t>01</w:t>
            </w:r>
          </w:p>
        </w:tc>
        <w:tc>
          <w:tcPr>
            <w:tcW w:w="2126" w:type="dxa"/>
          </w:tcPr>
          <w:p w14:paraId="1917ED7C" w14:textId="1033C020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完好</w:t>
            </w:r>
          </w:p>
        </w:tc>
        <w:tc>
          <w:tcPr>
            <w:tcW w:w="1418" w:type="dxa"/>
          </w:tcPr>
          <w:p w14:paraId="45FE5BD4" w14:textId="77777777" w:rsidR="00963C40" w:rsidRDefault="00963C40" w:rsidP="00963C4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合格</w:t>
            </w:r>
          </w:p>
        </w:tc>
        <w:tc>
          <w:tcPr>
            <w:tcW w:w="1559" w:type="dxa"/>
            <w:vAlign w:val="center"/>
          </w:tcPr>
          <w:p w14:paraId="4A15AD2E" w14:textId="71551AA8" w:rsidR="00963C40" w:rsidRDefault="00976A49" w:rsidP="00963C40">
            <w:pPr>
              <w:jc w:val="center"/>
            </w:pPr>
            <w:r w:rsidRPr="00B35722">
              <w:rPr>
                <w:rFonts w:ascii="等线" w:eastAsia="等线" w:hAnsi="等线"/>
                <w:noProof/>
              </w:rPr>
              <w:drawing>
                <wp:anchor distT="0" distB="0" distL="114300" distR="114300" simplePos="0" relativeHeight="251675648" behindDoc="0" locked="0" layoutInCell="1" allowOverlap="1" wp14:anchorId="68ECA0BB" wp14:editId="29CAA58C">
                  <wp:simplePos x="0" y="0"/>
                  <wp:positionH relativeFrom="margin">
                    <wp:posOffset>139700</wp:posOffset>
                  </wp:positionH>
                  <wp:positionV relativeFrom="paragraph">
                    <wp:posOffset>15875</wp:posOffset>
                  </wp:positionV>
                  <wp:extent cx="521970" cy="31369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F4A6E31" w14:textId="77777777" w:rsidR="001B76E9" w:rsidRDefault="001B76E9">
      <w:pPr>
        <w:rPr>
          <w:sz w:val="30"/>
          <w:szCs w:val="30"/>
        </w:rPr>
      </w:pPr>
    </w:p>
    <w:sectPr w:rsidR="001B76E9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AD43" w14:textId="77777777" w:rsidR="001631EE" w:rsidRDefault="001631EE" w:rsidP="00F2736F">
      <w:r>
        <w:separator/>
      </w:r>
    </w:p>
  </w:endnote>
  <w:endnote w:type="continuationSeparator" w:id="0">
    <w:p w14:paraId="6862BAA7" w14:textId="77777777" w:rsidR="001631EE" w:rsidRDefault="001631EE" w:rsidP="00F2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336F" w14:textId="77777777" w:rsidR="001631EE" w:rsidRDefault="001631EE" w:rsidP="00F2736F">
      <w:r>
        <w:separator/>
      </w:r>
    </w:p>
  </w:footnote>
  <w:footnote w:type="continuationSeparator" w:id="0">
    <w:p w14:paraId="3F21288D" w14:textId="77777777" w:rsidR="001631EE" w:rsidRDefault="001631EE" w:rsidP="00F273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B03"/>
    <w:rsid w:val="0001512B"/>
    <w:rsid w:val="000179E3"/>
    <w:rsid w:val="00090E05"/>
    <w:rsid w:val="000A66CF"/>
    <w:rsid w:val="000C5A8E"/>
    <w:rsid w:val="000F2402"/>
    <w:rsid w:val="00141829"/>
    <w:rsid w:val="0015344D"/>
    <w:rsid w:val="001631EE"/>
    <w:rsid w:val="001B76E9"/>
    <w:rsid w:val="00222873"/>
    <w:rsid w:val="00223820"/>
    <w:rsid w:val="0022506C"/>
    <w:rsid w:val="002269E8"/>
    <w:rsid w:val="002529A8"/>
    <w:rsid w:val="00273338"/>
    <w:rsid w:val="00274C47"/>
    <w:rsid w:val="002D4566"/>
    <w:rsid w:val="002D7A95"/>
    <w:rsid w:val="002F1E12"/>
    <w:rsid w:val="00376D37"/>
    <w:rsid w:val="0038174F"/>
    <w:rsid w:val="003E2E13"/>
    <w:rsid w:val="00411A37"/>
    <w:rsid w:val="0041717E"/>
    <w:rsid w:val="004D66AC"/>
    <w:rsid w:val="00503A58"/>
    <w:rsid w:val="00506AB9"/>
    <w:rsid w:val="0052374C"/>
    <w:rsid w:val="00536B1F"/>
    <w:rsid w:val="00552B03"/>
    <w:rsid w:val="005F52F2"/>
    <w:rsid w:val="005F7EF1"/>
    <w:rsid w:val="00613EF6"/>
    <w:rsid w:val="00686B6C"/>
    <w:rsid w:val="006C17AE"/>
    <w:rsid w:val="00704FDB"/>
    <w:rsid w:val="0071227C"/>
    <w:rsid w:val="00731BEB"/>
    <w:rsid w:val="007522C5"/>
    <w:rsid w:val="00765A4F"/>
    <w:rsid w:val="00776C42"/>
    <w:rsid w:val="007B73EE"/>
    <w:rsid w:val="00821ABD"/>
    <w:rsid w:val="00830378"/>
    <w:rsid w:val="008D7828"/>
    <w:rsid w:val="009565BE"/>
    <w:rsid w:val="00963C40"/>
    <w:rsid w:val="009645AF"/>
    <w:rsid w:val="00976A49"/>
    <w:rsid w:val="009F5E09"/>
    <w:rsid w:val="00A057FD"/>
    <w:rsid w:val="00A67144"/>
    <w:rsid w:val="00A9001C"/>
    <w:rsid w:val="00A945F9"/>
    <w:rsid w:val="00B1454E"/>
    <w:rsid w:val="00BB2C9A"/>
    <w:rsid w:val="00BF77E4"/>
    <w:rsid w:val="00C00895"/>
    <w:rsid w:val="00C30DAA"/>
    <w:rsid w:val="00CA3690"/>
    <w:rsid w:val="00CB4AEA"/>
    <w:rsid w:val="00CE5FCE"/>
    <w:rsid w:val="00D136F9"/>
    <w:rsid w:val="00D207C0"/>
    <w:rsid w:val="00D4431C"/>
    <w:rsid w:val="00D512EE"/>
    <w:rsid w:val="00DC2520"/>
    <w:rsid w:val="00DD6EC4"/>
    <w:rsid w:val="00E0431C"/>
    <w:rsid w:val="00E1165B"/>
    <w:rsid w:val="00E331D5"/>
    <w:rsid w:val="00E90DEF"/>
    <w:rsid w:val="00EB600C"/>
    <w:rsid w:val="00EB7382"/>
    <w:rsid w:val="00F25494"/>
    <w:rsid w:val="00F2736F"/>
    <w:rsid w:val="00FB16BD"/>
    <w:rsid w:val="00FC1368"/>
    <w:rsid w:val="00FC2633"/>
    <w:rsid w:val="04862D7A"/>
    <w:rsid w:val="0B585840"/>
    <w:rsid w:val="11D86DB4"/>
    <w:rsid w:val="19812DF7"/>
    <w:rsid w:val="199B1BFB"/>
    <w:rsid w:val="22473499"/>
    <w:rsid w:val="26412715"/>
    <w:rsid w:val="2C384795"/>
    <w:rsid w:val="2FD950FC"/>
    <w:rsid w:val="3AD517F3"/>
    <w:rsid w:val="3ECF0EE4"/>
    <w:rsid w:val="3F551EF2"/>
    <w:rsid w:val="424A318E"/>
    <w:rsid w:val="47344C79"/>
    <w:rsid w:val="478B0E81"/>
    <w:rsid w:val="4E2F3330"/>
    <w:rsid w:val="552A4739"/>
    <w:rsid w:val="56A06ED7"/>
    <w:rsid w:val="5A900907"/>
    <w:rsid w:val="66522814"/>
    <w:rsid w:val="686F4356"/>
    <w:rsid w:val="694D4F51"/>
    <w:rsid w:val="6E6A4E23"/>
    <w:rsid w:val="6ED671DB"/>
    <w:rsid w:val="78EA7835"/>
    <w:rsid w:val="7CCB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DEF8EBB"/>
  <w14:defaultImageDpi w14:val="0"/>
  <w15:docId w15:val="{28F4CBBF-A35E-48E4-A12A-DD3BFE568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link w:val="a3"/>
    <w:uiPriority w:val="99"/>
    <w:qFormat/>
    <w:locked/>
    <w:rPr>
      <w:sz w:val="18"/>
    </w:rPr>
  </w:style>
  <w:style w:type="character" w:customStyle="1" w:styleId="a6">
    <w:name w:val="页眉 字符"/>
    <w:link w:val="a5"/>
    <w:uiPriority w:val="99"/>
    <w:qFormat/>
    <w:locked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353</Characters>
  <Application>Microsoft Office Word</Application>
  <DocSecurity>0</DocSecurity>
  <Lines>2</Lines>
  <Paragraphs>1</Paragraphs>
  <ScaleCrop>false</ScaleCrop>
  <Company>MS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z zx</cp:lastModifiedBy>
  <cp:revision>3</cp:revision>
  <cp:lastPrinted>2019-09-23T08:08:00Z</cp:lastPrinted>
  <dcterms:created xsi:type="dcterms:W3CDTF">2022-08-04T07:53:00Z</dcterms:created>
  <dcterms:modified xsi:type="dcterms:W3CDTF">2022-08-05T05:33:00Z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B80B34A2477C471392C82A0B3E9B9577</vt:lpwstr>
  </property>
</Properties>
</file>