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北京捷睿罗科技有限公司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0276-2020-QEO-2022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北京市北京经济技术开发区经海二路29号院5号楼1层108-110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雷宇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北京市北京经济技术开发区经海二路29号院5号楼1层108-110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陈建华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13401171605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13401171605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Q：五金交电、机械设备、电器设备的进出口及销售，航空专业技术咨询；测试电缆的组装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E：五金交电、机械设备、电器设备的进出口及销售，航空专业技术咨询；测试电缆的组装所涉及场所的相关环境管理活动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O：五金交电、机械设备、电器设备的进出口及销售，航空专业技术咨询；测试电缆的组装所涉及场所的相关职业健康安全管理活动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bookmarkStart w:id="13" w:name="专业代码"/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Q：19.11.02;29.12.00;34.06.00</w:t>
            </w:r>
          </w:p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E：19.11.02;29.12.00;34.06.00</w:t>
            </w:r>
          </w:p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O：19.11.02;29.12.00;34.06.00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both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/>
                <w:bCs/>
                <w:szCs w:val="21"/>
                <w:lang w:val="en-US" w:eastAsia="zh-CN"/>
              </w:rPr>
              <w:t>34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eastAsia="宋体"/>
                <w:bCs/>
                <w:szCs w:val="21"/>
                <w:lang w:val="en-US" w:eastAsia="zh-CN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Q:</w:t>
            </w:r>
            <w:r>
              <w:rPr>
                <w:rFonts w:hint="eastAsia" w:ascii="宋体"/>
                <w:bCs/>
                <w:szCs w:val="21"/>
                <w:lang w:val="en-US" w:eastAsia="zh-CN"/>
              </w:rPr>
              <w:t>34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eastAsia="宋体"/>
                <w:bCs/>
                <w:szCs w:val="21"/>
                <w:lang w:val="en-US" w:eastAsia="zh-CN"/>
              </w:rPr>
            </w:pPr>
            <w:r>
              <w:rPr>
                <w:rFonts w:ascii="宋体"/>
                <w:bCs/>
                <w:szCs w:val="21"/>
              </w:rPr>
              <w:t>E:</w:t>
            </w:r>
            <w:r>
              <w:rPr>
                <w:rFonts w:hint="eastAsia" w:ascii="宋体"/>
                <w:bCs/>
                <w:szCs w:val="21"/>
                <w:lang w:val="en-US" w:eastAsia="zh-CN"/>
              </w:rPr>
              <w:t>34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eastAsia="宋体"/>
                <w:bCs/>
                <w:szCs w:val="21"/>
                <w:lang w:val="en-US" w:eastAsia="zh-CN"/>
              </w:rPr>
            </w:pPr>
            <w:r>
              <w:rPr>
                <w:rFonts w:ascii="宋体"/>
                <w:bCs/>
                <w:szCs w:val="21"/>
              </w:rPr>
              <w:t>O:</w:t>
            </w:r>
            <w:bookmarkEnd w:id="16"/>
            <w:r>
              <w:rPr>
                <w:rFonts w:hint="eastAsia" w:ascii="宋体"/>
                <w:bCs/>
                <w:szCs w:val="21"/>
                <w:lang w:val="en-US" w:eastAsia="zh-CN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/>
                <w:color w:val="000000"/>
              </w:rPr>
              <w:t>增加 □减少到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34</w:t>
            </w:r>
            <w:r>
              <w:rPr>
                <w:rFonts w:hint="eastAsia" w:ascii="宋体" w:hAnsi="宋体"/>
                <w:color w:val="000000"/>
              </w:rPr>
              <w:t xml:space="preserve">人；组织结构□变化 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/>
                <w:color w:val="000000"/>
              </w:rPr>
              <w:t xml:space="preserve">无；管理者代表 </w:t>
            </w:r>
            <w:r>
              <w:rPr>
                <w:rFonts w:hint="eastAsia" w:ascii="宋体" w:hAnsi="宋体"/>
                <w:color w:val="000000"/>
              </w:rPr>
              <w:sym w:font="Wingdings 2" w:char="00A3"/>
            </w:r>
            <w:bookmarkStart w:id="17" w:name="_GoBack"/>
            <w:bookmarkEnd w:id="17"/>
            <w:r>
              <w:rPr>
                <w:rFonts w:hint="eastAsia" w:ascii="宋体" w:hAnsi="宋体"/>
                <w:color w:val="000000"/>
              </w:rPr>
              <w:t xml:space="preserve">变更 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/>
                <w:color w:val="000000"/>
              </w:rPr>
              <w:t>无；主要联系人</w:t>
            </w:r>
            <w:r>
              <w:rPr>
                <w:rFonts w:hint="eastAsia" w:ascii="宋体" w:hAnsi="宋体"/>
                <w:color w:val="000000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</w:rPr>
              <w:t xml:space="preserve">变更 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管理层：</w:t>
            </w:r>
          </w:p>
          <w:p>
            <w:pPr>
              <w:tabs>
                <w:tab w:val="left" w:pos="709"/>
              </w:tabs>
              <w:ind w:right="57" w:firstLine="420" w:firstLineChars="200"/>
              <w:jc w:val="left"/>
              <w:rPr>
                <w:rFonts w:ascii="宋体" w:hAnsi="宋体" w:cs="宋体"/>
                <w:sz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u w:val="none"/>
              </w:rPr>
              <w:t>QMS：</w:t>
            </w:r>
            <w:r>
              <w:rPr>
                <w:rFonts w:hint="eastAsia" w:ascii="宋体" w:hAnsi="宋体" w:cs="宋体"/>
                <w:sz w:val="20"/>
                <w:u w:val="none"/>
              </w:rPr>
              <w:t>4.1/4.2/4.3/4.4/5.2/5.3/6.1/6.2/6.3/</w:t>
            </w:r>
            <w:r>
              <w:rPr>
                <w:rFonts w:hint="eastAsia" w:ascii="宋体" w:hAnsi="宋体" w:cs="宋体"/>
                <w:sz w:val="20"/>
                <w:u w:val="none"/>
                <w:lang w:val="en-US" w:eastAsia="zh-CN"/>
              </w:rPr>
              <w:t>7.1.1/</w:t>
            </w:r>
            <w:r>
              <w:rPr>
                <w:rFonts w:hint="eastAsia" w:ascii="宋体" w:hAnsi="宋体" w:cs="宋体"/>
                <w:sz w:val="20"/>
                <w:u w:val="none"/>
              </w:rPr>
              <w:t>9.1.1/9.3/10.1/10.3</w:t>
            </w:r>
          </w:p>
          <w:p>
            <w:pPr>
              <w:tabs>
                <w:tab w:val="left" w:pos="709"/>
              </w:tabs>
              <w:ind w:right="57" w:firstLine="42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u w:val="none"/>
              </w:rPr>
              <w:t>EMS：</w:t>
            </w:r>
            <w:r>
              <w:rPr>
                <w:rFonts w:hint="eastAsia" w:ascii="宋体" w:hAnsi="宋体" w:cs="宋体"/>
                <w:sz w:val="20"/>
                <w:u w:val="none"/>
              </w:rPr>
              <w:t>4.1/4.2/4.3/4.4/5.2/5.3/6.1.1/6.1.4/6.2/7.1/9.1.1/9.3/10.1/10</w:t>
            </w:r>
            <w:r>
              <w:rPr>
                <w:rFonts w:hint="eastAsia" w:ascii="宋体" w:hAnsi="宋体" w:cs="宋体"/>
                <w:sz w:val="20"/>
              </w:rPr>
              <w:t>.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3</w:t>
            </w:r>
          </w:p>
          <w:p>
            <w:pPr>
              <w:tabs>
                <w:tab w:val="left" w:pos="709"/>
              </w:tabs>
              <w:ind w:right="57" w:firstLine="420" w:firstLineChars="200"/>
              <w:jc w:val="left"/>
              <w:rPr>
                <w:rFonts w:hint="eastAsia"/>
                <w:b w:val="0"/>
                <w:bCs w:val="0"/>
                <w:color w:val="auto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u w:val="none"/>
              </w:rPr>
              <w:t>OHS:</w:t>
            </w:r>
            <w:r>
              <w:rPr>
                <w:rFonts w:hint="eastAsia" w:ascii="宋体" w:hAnsi="宋体" w:cs="宋体"/>
                <w:sz w:val="20"/>
              </w:rPr>
              <w:t>4.1/4.2/4.3/4.4/5.2/5.3/</w:t>
            </w:r>
            <w:r>
              <w:rPr>
                <w:rFonts w:hint="eastAsia" w:ascii="宋体" w:hAnsi="宋体" w:cs="宋体"/>
                <w:sz w:val="21"/>
                <w:szCs w:val="21"/>
              </w:rPr>
              <w:t>5.4/</w:t>
            </w:r>
            <w:r>
              <w:rPr>
                <w:rFonts w:hint="eastAsia" w:ascii="宋体" w:hAnsi="宋体" w:cs="宋体"/>
                <w:sz w:val="20"/>
              </w:rPr>
              <w:t>6.1.1/6.1.4/7.1/9.1.1/9.3/10.1/10.3</w:t>
            </w:r>
          </w:p>
          <w:p>
            <w:pPr>
              <w:rPr>
                <w:rFonts w:hint="eastAsia"/>
                <w:b w:val="0"/>
                <w:bCs w:val="0"/>
                <w:color w:val="auto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u w:val="none"/>
                <w:lang w:val="en-US" w:eastAsia="zh-CN"/>
              </w:rPr>
              <w:t>综合部：</w:t>
            </w:r>
          </w:p>
          <w:p>
            <w:pPr>
              <w:ind w:firstLine="420" w:firstLineChars="200"/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u w:val="none"/>
              </w:rPr>
              <w:t>QMS：</w:t>
            </w:r>
            <w:r>
              <w:rPr>
                <w:rFonts w:hint="eastAsia" w:ascii="宋体" w:hAnsi="宋体"/>
                <w:sz w:val="21"/>
                <w:szCs w:val="21"/>
                <w:u w:val="none"/>
              </w:rPr>
              <w:t>5.3/6.2/7.1.2/7.2/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>8.3/</w:t>
            </w:r>
            <w:r>
              <w:rPr>
                <w:rFonts w:hint="eastAsia" w:ascii="宋体" w:hAnsi="宋体"/>
                <w:sz w:val="21"/>
                <w:szCs w:val="21"/>
                <w:u w:val="none"/>
              </w:rPr>
              <w:t>8.4/9.1.3/9.2/10.2</w:t>
            </w:r>
          </w:p>
          <w:p>
            <w:pPr>
              <w:ind w:firstLine="420" w:firstLineChars="200"/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u w:val="none"/>
              </w:rPr>
              <w:t>EMS：</w:t>
            </w:r>
            <w:r>
              <w:rPr>
                <w:rFonts w:hint="eastAsia" w:ascii="宋体" w:hAnsi="宋体"/>
                <w:sz w:val="21"/>
                <w:szCs w:val="21"/>
                <w:u w:val="none"/>
              </w:rPr>
              <w:t>5.3/6.1.2/6.1.3/6.2/7.2/8.1/8.2/9.1.2/9.2/10.2</w:t>
            </w:r>
          </w:p>
          <w:p>
            <w:pPr>
              <w:ind w:firstLine="420" w:firstLineChars="200"/>
              <w:rPr>
                <w:rFonts w:hint="eastAsia"/>
                <w:b w:val="0"/>
                <w:bCs w:val="0"/>
                <w:color w:val="auto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u w:val="none"/>
              </w:rPr>
              <w:t>OHS：</w:t>
            </w:r>
            <w:r>
              <w:rPr>
                <w:rFonts w:hint="eastAsia" w:ascii="宋体" w:hAnsi="宋体"/>
                <w:sz w:val="21"/>
                <w:szCs w:val="21"/>
                <w:u w:val="none"/>
              </w:rPr>
              <w:t>5.3/6.1.2/6.1.3/6.2/7.2/8.1/8.2/9.1.2/9.2/10.2</w:t>
            </w:r>
          </w:p>
          <w:p>
            <w:pPr>
              <w:rPr>
                <w:rFonts w:hint="eastAsia"/>
                <w:b w:val="0"/>
                <w:bCs w:val="0"/>
                <w:color w:val="auto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u w:val="none"/>
                <w:lang w:val="en-US" w:eastAsia="zh-CN"/>
              </w:rPr>
              <w:t>销售部：</w:t>
            </w:r>
          </w:p>
          <w:p>
            <w:pPr>
              <w:ind w:firstLine="420" w:firstLineChars="200"/>
              <w:rPr>
                <w:rFonts w:ascii="宋体" w:hAnsi="宋体"/>
                <w:b/>
                <w:bCs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u w:val="none"/>
              </w:rPr>
              <w:t>QMS：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u w:val="none"/>
              </w:rPr>
              <w:t>5.3/6.2/7.1.5/8.1/8.2/8.5/8.6/8.7/9.1.2/10.2</w:t>
            </w:r>
          </w:p>
          <w:p>
            <w:pPr>
              <w:ind w:firstLine="420" w:firstLineChars="200"/>
              <w:rPr>
                <w:rFonts w:ascii="宋体" w:hAnsi="宋体"/>
                <w:b/>
                <w:bCs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u w:val="none"/>
              </w:rPr>
              <w:t>EMS：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u w:val="none"/>
              </w:rPr>
              <w:t>5.3/6.1.2/6.2/8.1/8.2</w:t>
            </w:r>
          </w:p>
          <w:p>
            <w:pPr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u w:val="none"/>
              </w:rPr>
              <w:t>OHS：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u w:val="none"/>
              </w:rPr>
              <w:t>5.3/6.2/6.1.2/8.1/8.2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  <w:highlight w:val="none"/>
              </w:rPr>
              <w:t>部门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上次不符合项验证：关闭         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400" w:lineRule="exact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Wingdings 2" w:hAnsi="Wingdings 2" w:cs="宋体"/>
                <w:bCs/>
                <w:sz w:val="28"/>
                <w:szCs w:val="28"/>
                <w:highlight w:val="none"/>
              </w:rPr>
              <w:sym w:font="Wingdings 2" w:char="F0BE"/>
            </w:r>
            <w:r>
              <w:rPr>
                <w:rFonts w:hint="eastAsia" w:ascii="宋体" w:hAnsi="宋体"/>
                <w:sz w:val="24"/>
                <w:highlight w:val="none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eastAsia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夏爱俭 2022.09.17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0" w:firstLineChars="0"/>
        <w:rPr>
          <w:bCs/>
          <w:sz w:val="15"/>
          <w:szCs w:val="15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2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YxM2EyODI1OGRhNDQ2MzdkNzJkN2FkYTVlMjEzMWYifQ=="/>
  </w:docVars>
  <w:rsids>
    <w:rsidRoot w:val="00000000"/>
    <w:rsid w:val="02616258"/>
    <w:rsid w:val="046823DA"/>
    <w:rsid w:val="0627193B"/>
    <w:rsid w:val="14F023DF"/>
    <w:rsid w:val="157A39EF"/>
    <w:rsid w:val="1763410A"/>
    <w:rsid w:val="2DDA1BD4"/>
    <w:rsid w:val="30AE4BB9"/>
    <w:rsid w:val="39AD3D15"/>
    <w:rsid w:val="39B35550"/>
    <w:rsid w:val="3B043A1D"/>
    <w:rsid w:val="43741DAC"/>
    <w:rsid w:val="45E461BE"/>
    <w:rsid w:val="468123C6"/>
    <w:rsid w:val="47372260"/>
    <w:rsid w:val="4FB15209"/>
    <w:rsid w:val="5F444A47"/>
    <w:rsid w:val="6017082A"/>
    <w:rsid w:val="60B86EF3"/>
    <w:rsid w:val="65186CB5"/>
    <w:rsid w:val="752C70F1"/>
    <w:rsid w:val="7A396538"/>
    <w:rsid w:val="7B4E6013"/>
    <w:rsid w:val="7E513A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页眉 Char"/>
    <w:basedOn w:val="8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1910</Words>
  <Characters>2578</Characters>
  <Lines>16</Lines>
  <Paragraphs>4</Paragraphs>
  <TotalTime>0</TotalTime>
  <ScaleCrop>false</ScaleCrop>
  <LinksUpToDate>false</LinksUpToDate>
  <CharactersWithSpaces>3087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晨露</cp:lastModifiedBy>
  <cp:lastPrinted>2015-12-21T05:08:00Z</cp:lastPrinted>
  <dcterms:modified xsi:type="dcterms:W3CDTF">2022-09-20T05:57:11Z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